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21" w:rsidRDefault="0050409F" w:rsidP="00C4471A">
      <w:r>
        <w:rPr>
          <w:noProof/>
          <w:lang w:eastAsia="tr-TR"/>
        </w:rPr>
        <mc:AlternateContent>
          <mc:Choice Requires="wps">
            <w:drawing>
              <wp:anchor distT="0" distB="0" distL="114300" distR="114300" simplePos="0" relativeHeight="251659264" behindDoc="0" locked="0" layoutInCell="1" allowOverlap="1" wp14:anchorId="05B4BA8A" wp14:editId="0164E407">
                <wp:simplePos x="0" y="0"/>
                <wp:positionH relativeFrom="column">
                  <wp:align>center</wp:align>
                </wp:positionH>
                <wp:positionV relativeFrom="paragraph">
                  <wp:posOffset>0</wp:posOffset>
                </wp:positionV>
                <wp:extent cx="2374265" cy="1181100"/>
                <wp:effectExtent l="76200" t="57150" r="100330" b="11430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81100"/>
                        </a:xfrm>
                        <a:prstGeom prst="rect">
                          <a:avLst/>
                        </a:prstGeom>
                        <a:ln>
                          <a:headEnd/>
                          <a:tailEnd/>
                        </a:ln>
                      </wps:spPr>
                      <wps:style>
                        <a:lnRef idx="3">
                          <a:schemeClr val="lt1"/>
                        </a:lnRef>
                        <a:fillRef idx="1">
                          <a:schemeClr val="dk1"/>
                        </a:fillRef>
                        <a:effectRef idx="1">
                          <a:schemeClr val="dk1"/>
                        </a:effectRef>
                        <a:fontRef idx="minor">
                          <a:schemeClr val="lt1"/>
                        </a:fontRef>
                      </wps:style>
                      <wps:txbx>
                        <w:txbxContent>
                          <w:p w:rsidR="00817468" w:rsidRPr="007F4B6C" w:rsidRDefault="00817468" w:rsidP="007F4B6C">
                            <w:pPr>
                              <w:shd w:val="clear" w:color="auto" w:fill="F79646" w:themeFill="accent6"/>
                              <w:spacing w:after="0"/>
                              <w:jc w:val="center"/>
                              <w:rPr>
                                <w:rFonts w:ascii="Times New Roman" w:hAnsi="Times New Roman" w:cs="Times New Roman"/>
                                <w:b/>
                                <w:spacing w:val="60"/>
                                <w:sz w:val="28"/>
                                <w:szCs w:val="28"/>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pPr>
                            <w:r w:rsidRPr="007F4B6C">
                              <w:rPr>
                                <w:rFonts w:ascii="Times New Roman" w:hAnsi="Times New Roman" w:cs="Times New Roman"/>
                                <w:b/>
                                <w:spacing w:val="60"/>
                                <w:sz w:val="28"/>
                                <w:szCs w:val="28"/>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t>T.C.</w:t>
                            </w:r>
                          </w:p>
                          <w:p w:rsidR="00817468" w:rsidRPr="007F4B6C" w:rsidRDefault="00817468" w:rsidP="007F4B6C">
                            <w:pPr>
                              <w:shd w:val="clear" w:color="auto" w:fill="F79646" w:themeFill="accent6"/>
                              <w:spacing w:after="0"/>
                              <w:jc w:val="center"/>
                              <w:rPr>
                                <w:rFonts w:ascii="Times New Roman" w:hAnsi="Times New Roman" w:cs="Times New Roman"/>
                                <w:b/>
                                <w:spacing w:val="60"/>
                                <w:sz w:val="28"/>
                                <w:szCs w:val="28"/>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pPr>
                            <w:r w:rsidRPr="007F4B6C">
                              <w:rPr>
                                <w:rFonts w:ascii="Times New Roman" w:hAnsi="Times New Roman" w:cs="Times New Roman"/>
                                <w:b/>
                                <w:spacing w:val="60"/>
                                <w:sz w:val="28"/>
                                <w:szCs w:val="28"/>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t>ALİAĞA KAYMAKAMLIĞI</w:t>
                            </w:r>
                          </w:p>
                          <w:p w:rsidR="00817468" w:rsidRPr="007F4B6C" w:rsidRDefault="00817468" w:rsidP="007F4B6C">
                            <w:pPr>
                              <w:shd w:val="clear" w:color="auto" w:fill="F79646" w:themeFill="accent6"/>
                              <w:spacing w:after="0"/>
                              <w:jc w:val="center"/>
                              <w:rPr>
                                <w:rFonts w:ascii="Times New Roman" w:hAnsi="Times New Roman" w:cs="Times New Roman"/>
                                <w:b/>
                                <w:spacing w:val="60"/>
                                <w:sz w:val="28"/>
                                <w:szCs w:val="28"/>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pPr>
                            <w:r w:rsidRPr="007F4B6C">
                              <w:rPr>
                                <w:rFonts w:ascii="Times New Roman" w:hAnsi="Times New Roman" w:cs="Times New Roman"/>
                                <w:b/>
                                <w:spacing w:val="60"/>
                                <w:sz w:val="28"/>
                                <w:szCs w:val="28"/>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t>Petrokimya İlkokulu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0;margin-top:0;width:186.95pt;height:93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" fillcolor="black [3200]" strokecolor="white [3201]" strokeweight="1.3472mm">
                <v:stroke linestyle="thickThin"/>
                <v:shadow on="t" color="black" opacity="24903f" origin=",.5" offset="0,.69444mm"/>
                <v:textbox>
                  <w:txbxContent>
                    <w:p w:rsidR="00334833" w:rsidRPr="007F4B6C" w:rsidRDefault="00334833" w:rsidP="007F4B6C">
                      <w:pPr>
                        <w:shd w:val="clear" w:color="auto" w:fill="F79646" w:themeFill="accent6"/>
                        <w:spacing w:after="0"/>
                        <w:jc w:val="center"/>
                        <w:rPr>
                          <w:rFonts w:ascii="Times New Roman" w:hAnsi="Times New Roman" w:cs="Times New Roman"/>
                          <w:b/>
                          <w:spacing w:val="60"/>
                          <w:sz w:val="28"/>
                          <w:szCs w:val="28"/>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pPr>
                      <w:r w:rsidRPr="007F4B6C">
                        <w:rPr>
                          <w:rFonts w:ascii="Times New Roman" w:hAnsi="Times New Roman" w:cs="Times New Roman"/>
                          <w:b/>
                          <w:spacing w:val="60"/>
                          <w:sz w:val="28"/>
                          <w:szCs w:val="28"/>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t>T.C.</w:t>
                      </w:r>
                    </w:p>
                    <w:p w:rsidR="00334833" w:rsidRPr="007F4B6C" w:rsidRDefault="00334833" w:rsidP="007F4B6C">
                      <w:pPr>
                        <w:shd w:val="clear" w:color="auto" w:fill="F79646" w:themeFill="accent6"/>
                        <w:spacing w:after="0"/>
                        <w:jc w:val="center"/>
                        <w:rPr>
                          <w:rFonts w:ascii="Times New Roman" w:hAnsi="Times New Roman" w:cs="Times New Roman"/>
                          <w:b/>
                          <w:spacing w:val="60"/>
                          <w:sz w:val="28"/>
                          <w:szCs w:val="28"/>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pPr>
                      <w:r w:rsidRPr="007F4B6C">
                        <w:rPr>
                          <w:rFonts w:ascii="Times New Roman" w:hAnsi="Times New Roman" w:cs="Times New Roman"/>
                          <w:b/>
                          <w:spacing w:val="60"/>
                          <w:sz w:val="28"/>
                          <w:szCs w:val="28"/>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t>ALİAĞA KAYMAKAMLIĞI</w:t>
                      </w:r>
                    </w:p>
                    <w:p w:rsidR="00334833" w:rsidRPr="007F4B6C" w:rsidRDefault="00334833" w:rsidP="007F4B6C">
                      <w:pPr>
                        <w:shd w:val="clear" w:color="auto" w:fill="F79646" w:themeFill="accent6"/>
                        <w:spacing w:after="0"/>
                        <w:jc w:val="center"/>
                        <w:rPr>
                          <w:rFonts w:ascii="Times New Roman" w:hAnsi="Times New Roman" w:cs="Times New Roman"/>
                          <w:b/>
                          <w:spacing w:val="60"/>
                          <w:sz w:val="28"/>
                          <w:szCs w:val="28"/>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pPr>
                      <w:r w:rsidRPr="007F4B6C">
                        <w:rPr>
                          <w:rFonts w:ascii="Times New Roman" w:hAnsi="Times New Roman" w:cs="Times New Roman"/>
                          <w:b/>
                          <w:spacing w:val="60"/>
                          <w:sz w:val="28"/>
                          <w:szCs w:val="28"/>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t>Petrokimya İlkokulu</w:t>
                      </w:r>
                    </w:p>
                  </w:txbxContent>
                </v:textbox>
              </v:shape>
            </w:pict>
          </mc:Fallback>
        </mc:AlternateContent>
      </w:r>
      <w:r w:rsidR="00281474">
        <w:rPr>
          <w:noProof/>
          <w:lang w:eastAsia="tr-TR"/>
        </w:rPr>
        <w:drawing>
          <wp:anchor distT="0" distB="0" distL="114300" distR="114300" simplePos="0" relativeHeight="251671552" behindDoc="1" locked="0" layoutInCell="1" allowOverlap="1" wp14:anchorId="168C943F" wp14:editId="2A1FF51A">
            <wp:simplePos x="0" y="0"/>
            <wp:positionH relativeFrom="column">
              <wp:posOffset>495300</wp:posOffset>
            </wp:positionH>
            <wp:positionV relativeFrom="paragraph">
              <wp:posOffset>523875</wp:posOffset>
            </wp:positionV>
            <wp:extent cx="8790940" cy="3771900"/>
            <wp:effectExtent l="323850" t="323850" r="314960" b="323850"/>
            <wp:wrapNone/>
            <wp:docPr id="2" name="Resim 2" descr="C:\Users\dell\Desktop\IMG-20190321-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IMG-20190321-WA0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0940" cy="37719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695357" w:rsidRDefault="00695357" w:rsidP="00E54F21">
      <w:pPr>
        <w:pStyle w:val="AralkYok"/>
        <w:jc w:val="center"/>
        <w:rPr>
          <w:rFonts w:ascii="Bernard MT Condensed" w:hAnsi="Bernard MT Condensed"/>
          <w:sz w:val="56"/>
          <w:szCs w:val="56"/>
        </w:rPr>
      </w:pPr>
      <w:r>
        <w:rPr>
          <w:noProof/>
          <w:lang w:eastAsia="tr-TR"/>
        </w:rPr>
        <w:drawing>
          <wp:anchor distT="0" distB="2855" distL="114300" distR="114935" simplePos="0" relativeHeight="251661312" behindDoc="0" locked="0" layoutInCell="1" allowOverlap="1" wp14:anchorId="72C4DEB5" wp14:editId="05A0C656">
            <wp:simplePos x="0" y="0"/>
            <wp:positionH relativeFrom="column">
              <wp:posOffset>7305675</wp:posOffset>
            </wp:positionH>
            <wp:positionV relativeFrom="paragraph">
              <wp:posOffset>41910</wp:posOffset>
            </wp:positionV>
            <wp:extent cx="1828800" cy="1533525"/>
            <wp:effectExtent l="76200" t="76200" r="95250" b="923925"/>
            <wp:wrapTopAndBottom/>
            <wp:docPr id="1" name="Resim 1" descr="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0 Resim" descr="logo.gif"/>
                    <pic:cNvPicPr/>
                  </pic:nvPicPr>
                  <pic:blipFill>
                    <a:blip r:embed="rId10" cstate="print"/>
                    <a:stretch>
                      <a:fillRect/>
                    </a:stretch>
                  </pic:blipFill>
                  <pic:spPr>
                    <a:xfrm>
                      <a:off x="0" y="0"/>
                      <a:ext cx="1828800" cy="1533525"/>
                    </a:xfrm>
                    <a:prstGeom prst="ellipse">
                      <a:avLst/>
                    </a:prstGeom>
                    <a:ln w="63500" cap="rnd">
                      <a:solidFill>
                        <a:srgbClr val="00206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695357" w:rsidRDefault="00695357" w:rsidP="00E54F21">
      <w:pPr>
        <w:pStyle w:val="AralkYok"/>
        <w:jc w:val="center"/>
        <w:rPr>
          <w:rFonts w:ascii="Bernard MT Condensed" w:hAnsi="Bernard MT Condensed"/>
          <w:sz w:val="56"/>
          <w:szCs w:val="56"/>
        </w:rPr>
      </w:pPr>
    </w:p>
    <w:p w:rsidR="00695357" w:rsidRDefault="00695357" w:rsidP="00E54F21">
      <w:pPr>
        <w:pStyle w:val="AralkYok"/>
        <w:jc w:val="center"/>
        <w:rPr>
          <w:rFonts w:ascii="Bernard MT Condensed" w:hAnsi="Bernard MT Condensed"/>
          <w:sz w:val="56"/>
          <w:szCs w:val="56"/>
        </w:rPr>
      </w:pPr>
    </w:p>
    <w:p w:rsidR="00695357" w:rsidRDefault="00695357" w:rsidP="00E54F21">
      <w:pPr>
        <w:pStyle w:val="AralkYok"/>
        <w:jc w:val="center"/>
        <w:rPr>
          <w:rFonts w:ascii="Bernard MT Condensed" w:hAnsi="Bernard MT Condensed"/>
          <w:sz w:val="56"/>
          <w:szCs w:val="56"/>
        </w:rPr>
      </w:pPr>
    </w:p>
    <w:p w:rsidR="00281474" w:rsidRPr="00E54F21" w:rsidRDefault="00E54F21" w:rsidP="00E54F21">
      <w:pPr>
        <w:pStyle w:val="AralkYok"/>
        <w:jc w:val="center"/>
        <w:rPr>
          <w:rFonts w:ascii="Bernard MT Condensed" w:hAnsi="Bernard MT Condensed"/>
          <w:sz w:val="56"/>
          <w:szCs w:val="56"/>
        </w:rPr>
      </w:pPr>
      <w:r w:rsidRPr="00E54F21">
        <w:rPr>
          <w:rFonts w:ascii="Bernard MT Condensed" w:hAnsi="Bernard MT Condensed"/>
          <w:sz w:val="56"/>
          <w:szCs w:val="56"/>
        </w:rPr>
        <w:t>2019 – 2023</w:t>
      </w:r>
    </w:p>
    <w:p w:rsidR="00E54F21" w:rsidRDefault="00E54F21" w:rsidP="00E54F21">
      <w:pPr>
        <w:pStyle w:val="AralkYok"/>
        <w:jc w:val="center"/>
        <w:rPr>
          <w:rFonts w:ascii="Bernard MT Condensed" w:hAnsi="Bernard MT Condensed"/>
          <w:sz w:val="56"/>
          <w:szCs w:val="56"/>
        </w:rPr>
      </w:pPr>
      <w:r w:rsidRPr="00E54F21">
        <w:rPr>
          <w:rFonts w:ascii="Bernard MT Condensed" w:hAnsi="Bernard MT Condensed"/>
          <w:sz w:val="56"/>
          <w:szCs w:val="56"/>
        </w:rPr>
        <w:t>Stratejik Planı</w:t>
      </w:r>
    </w:p>
    <w:p w:rsidR="006F4E94" w:rsidRDefault="006F4E94" w:rsidP="00E54F21">
      <w:pPr>
        <w:pStyle w:val="AralkYok"/>
        <w:jc w:val="center"/>
        <w:rPr>
          <w:rFonts w:ascii="Bernard MT Condensed" w:hAnsi="Bernard MT Condensed"/>
          <w:sz w:val="56"/>
          <w:szCs w:val="56"/>
        </w:rPr>
      </w:pPr>
      <w:r>
        <w:rPr>
          <w:b/>
          <w:bCs/>
          <w:noProof/>
          <w:szCs w:val="24"/>
          <w:lang w:eastAsia="tr-TR"/>
        </w:rPr>
        <w:lastRenderedPageBreak/>
        <w:drawing>
          <wp:anchor distT="0" distB="0" distL="114300" distR="114300" simplePos="0" relativeHeight="251672576" behindDoc="0" locked="0" layoutInCell="1" allowOverlap="1">
            <wp:simplePos x="0" y="0"/>
            <wp:positionH relativeFrom="column">
              <wp:posOffset>466725</wp:posOffset>
            </wp:positionH>
            <wp:positionV relativeFrom="paragraph">
              <wp:posOffset>1171575</wp:posOffset>
            </wp:positionV>
            <wp:extent cx="8829675" cy="5314950"/>
            <wp:effectExtent l="323850" t="323850" r="333375" b="323850"/>
            <wp:wrapTopAndBottom/>
            <wp:docPr id="4"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atürk resm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29675" cy="53149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6F4E94" w:rsidRDefault="006F4E94" w:rsidP="00E54F21">
      <w:pPr>
        <w:pStyle w:val="AralkYok"/>
        <w:jc w:val="center"/>
        <w:rPr>
          <w:rFonts w:ascii="Bernard MT Condensed" w:hAnsi="Bernard MT Condensed"/>
          <w:sz w:val="56"/>
          <w:szCs w:val="56"/>
        </w:rPr>
      </w:pPr>
    </w:p>
    <w:p w:rsidR="00812AEB" w:rsidRDefault="00812AEB" w:rsidP="006F4E94">
      <w:pPr>
        <w:jc w:val="center"/>
        <w:rPr>
          <w:rFonts w:ascii="Times New Roman" w:hAnsi="Times New Roman" w:cs="Times New Roman"/>
          <w:b/>
          <w:bCs/>
          <w:color w:val="FF0000"/>
          <w:sz w:val="48"/>
          <w:szCs w:val="48"/>
        </w:rPr>
      </w:pPr>
    </w:p>
    <w:p w:rsidR="00812AEB" w:rsidRDefault="00812AEB" w:rsidP="006F4E94">
      <w:pPr>
        <w:jc w:val="center"/>
        <w:rPr>
          <w:rFonts w:ascii="Times New Roman" w:hAnsi="Times New Roman" w:cs="Times New Roman"/>
          <w:b/>
          <w:bCs/>
          <w:color w:val="FF0000"/>
          <w:sz w:val="48"/>
          <w:szCs w:val="48"/>
        </w:rPr>
      </w:pPr>
    </w:p>
    <w:p w:rsidR="006F4E94" w:rsidRDefault="006F4E94" w:rsidP="006F4E94">
      <w:pPr>
        <w:jc w:val="center"/>
        <w:rPr>
          <w:rFonts w:ascii="Times New Roman" w:hAnsi="Times New Roman" w:cs="Times New Roman"/>
          <w:b/>
          <w:bCs/>
          <w:color w:val="FF0000"/>
          <w:sz w:val="48"/>
          <w:szCs w:val="48"/>
        </w:rPr>
      </w:pPr>
      <w:r w:rsidRPr="006F4E94">
        <w:rPr>
          <w:rFonts w:ascii="Times New Roman" w:hAnsi="Times New Roman" w:cs="Times New Roman"/>
          <w:b/>
          <w:bCs/>
          <w:color w:val="FF0000"/>
          <w:sz w:val="48"/>
          <w:szCs w:val="48"/>
        </w:rPr>
        <w:t>Okul Müdürünün Sunuşu</w:t>
      </w:r>
    </w:p>
    <w:p w:rsidR="007D59EC" w:rsidRPr="006F4E94" w:rsidRDefault="007D59EC" w:rsidP="006F4E94">
      <w:pPr>
        <w:jc w:val="center"/>
        <w:rPr>
          <w:rFonts w:ascii="Times New Roman" w:hAnsi="Times New Roman" w:cs="Times New Roman"/>
          <w:b/>
          <w:bCs/>
          <w:color w:val="FF0000"/>
          <w:sz w:val="48"/>
          <w:szCs w:val="48"/>
        </w:rPr>
      </w:pPr>
    </w:p>
    <w:p w:rsidR="006F4E94" w:rsidRPr="006F4E94" w:rsidRDefault="006F4E94" w:rsidP="006F4E94">
      <w:pPr>
        <w:ind w:firstLine="708"/>
        <w:rPr>
          <w:rFonts w:ascii="Times New Roman" w:hAnsi="Times New Roman" w:cs="Times New Roman"/>
          <w:sz w:val="28"/>
          <w:szCs w:val="28"/>
        </w:rPr>
      </w:pPr>
      <w:r w:rsidRPr="006F4E94">
        <w:rPr>
          <w:rFonts w:ascii="Times New Roman" w:hAnsi="Times New Roman" w:cs="Times New Roman"/>
          <w:sz w:val="28"/>
          <w:szCs w:val="28"/>
        </w:rPr>
        <w:t xml:space="preserve">Bilgi toplumunda yaşamamızdan kaynaklanan hızlı değişimler, çevremizdeki her şeyi etkilediği gibi eğitimi de etkilemektedir. Bu nedenle çağın değişimlerine uygun olarak okullarımızın da değişim geçirmesi, gelişmesi ve yeni yönetimin uygulama ve tekniklerini kullanması bir zorunluluk haline gelmiştir. </w:t>
      </w:r>
    </w:p>
    <w:p w:rsidR="006F4E94" w:rsidRPr="006F4E94" w:rsidRDefault="006F4E94" w:rsidP="006F4E94">
      <w:pPr>
        <w:rPr>
          <w:rFonts w:ascii="Times New Roman" w:hAnsi="Times New Roman" w:cs="Times New Roman"/>
          <w:sz w:val="28"/>
          <w:szCs w:val="28"/>
        </w:rPr>
      </w:pPr>
      <w:r w:rsidRPr="006F4E94">
        <w:rPr>
          <w:rFonts w:ascii="Times New Roman" w:hAnsi="Times New Roman" w:cs="Times New Roman"/>
          <w:sz w:val="28"/>
          <w:szCs w:val="28"/>
        </w:rPr>
        <w:t xml:space="preserve">          Planlama eğitimin vazgeçilmezleri arasındadır. Plansız bir eğitim düşünülemez. Yeni yönetim uygulamalarından olan stratejik planlama da eğitim öğretimde hedeflenen başarıya ulaşılabilmesi için geleceği planlama açısından önemlidir.</w:t>
      </w:r>
    </w:p>
    <w:p w:rsidR="006F4E94" w:rsidRPr="006F4E94" w:rsidRDefault="006F4E94" w:rsidP="006F4E94">
      <w:pPr>
        <w:rPr>
          <w:rFonts w:ascii="Times New Roman" w:hAnsi="Times New Roman" w:cs="Times New Roman"/>
          <w:sz w:val="28"/>
          <w:szCs w:val="28"/>
        </w:rPr>
      </w:pPr>
      <w:r w:rsidRPr="006F4E94">
        <w:rPr>
          <w:rFonts w:ascii="Times New Roman" w:hAnsi="Times New Roman" w:cs="Times New Roman"/>
          <w:sz w:val="28"/>
          <w:szCs w:val="28"/>
        </w:rPr>
        <w:t xml:space="preserve">          Hedef olmadan istenen başarıya ulaşılamaz. Bu yüzden okul yönetiminde katılımlı kararlar almak ve doğru hedefler koymak başarıya giden yolda önemli birer basamak olacaktır.</w:t>
      </w:r>
    </w:p>
    <w:p w:rsidR="006F4E94" w:rsidRPr="006F4E94" w:rsidRDefault="006F4E94" w:rsidP="006F4E94">
      <w:pPr>
        <w:ind w:firstLine="708"/>
        <w:rPr>
          <w:rFonts w:ascii="Times New Roman" w:hAnsi="Times New Roman" w:cs="Times New Roman"/>
          <w:sz w:val="28"/>
          <w:szCs w:val="28"/>
        </w:rPr>
      </w:pPr>
      <w:r w:rsidRPr="006F4E94">
        <w:rPr>
          <w:rFonts w:ascii="Times New Roman" w:hAnsi="Times New Roman" w:cs="Times New Roman"/>
          <w:sz w:val="28"/>
          <w:szCs w:val="28"/>
        </w:rPr>
        <w:t xml:space="preserve">Tüm bu hedeflerin gerçekleştirilmesi için 5018 sayılı Kamu Mali Yönetimi ve Kontrol Kanunu ve MEB’in 2010 / 14 </w:t>
      </w:r>
      <w:proofErr w:type="spellStart"/>
      <w:r w:rsidRPr="006F4E94">
        <w:rPr>
          <w:rFonts w:ascii="Times New Roman" w:hAnsi="Times New Roman" w:cs="Times New Roman"/>
          <w:sz w:val="28"/>
          <w:szCs w:val="28"/>
        </w:rPr>
        <w:t>nolu</w:t>
      </w:r>
      <w:proofErr w:type="spellEnd"/>
      <w:r w:rsidRPr="006F4E94">
        <w:rPr>
          <w:rFonts w:ascii="Times New Roman" w:hAnsi="Times New Roman" w:cs="Times New Roman"/>
          <w:sz w:val="28"/>
          <w:szCs w:val="28"/>
        </w:rPr>
        <w:t xml:space="preserve"> genelgesi gereğince okulumuzda stratejik plan yapılmıştır. Bu konuda emeği geçen OGYE ekibindeki arkadaşlarıma teşekkür ederim.</w:t>
      </w:r>
    </w:p>
    <w:p w:rsidR="006F4E94" w:rsidRPr="006F4E94" w:rsidRDefault="006F4E94" w:rsidP="006F4E94">
      <w:pPr>
        <w:jc w:val="right"/>
        <w:rPr>
          <w:rFonts w:ascii="Times New Roman" w:hAnsi="Times New Roman" w:cs="Times New Roman"/>
          <w:b/>
          <w:bCs/>
          <w:sz w:val="28"/>
          <w:szCs w:val="28"/>
        </w:rPr>
      </w:pPr>
    </w:p>
    <w:p w:rsidR="006F4E94" w:rsidRPr="006F4E94" w:rsidRDefault="006F4E94" w:rsidP="006F4E94">
      <w:pPr>
        <w:jc w:val="right"/>
        <w:rPr>
          <w:rFonts w:ascii="Times New Roman" w:hAnsi="Times New Roman" w:cs="Times New Roman"/>
          <w:b/>
          <w:bCs/>
          <w:sz w:val="28"/>
          <w:szCs w:val="28"/>
        </w:rPr>
      </w:pPr>
    </w:p>
    <w:p w:rsidR="006F4E94" w:rsidRPr="006F4E94" w:rsidRDefault="006F4E94" w:rsidP="006F4E94">
      <w:pPr>
        <w:rPr>
          <w:rFonts w:ascii="Times New Roman" w:hAnsi="Times New Roman" w:cs="Times New Roman"/>
          <w:b/>
          <w:bCs/>
          <w:sz w:val="28"/>
          <w:szCs w:val="28"/>
        </w:rPr>
      </w:pPr>
      <w:r w:rsidRPr="006F4E9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6F4E94">
        <w:rPr>
          <w:rFonts w:ascii="Times New Roman" w:hAnsi="Times New Roman" w:cs="Times New Roman"/>
          <w:b/>
          <w:bCs/>
          <w:sz w:val="28"/>
          <w:szCs w:val="28"/>
        </w:rPr>
        <w:t xml:space="preserve"> Ali ÖZÇAKIR</w:t>
      </w:r>
      <w:r w:rsidRPr="006F4E94">
        <w:rPr>
          <w:rFonts w:ascii="Times New Roman" w:hAnsi="Times New Roman" w:cs="Times New Roman"/>
          <w:b/>
          <w:bCs/>
          <w:sz w:val="28"/>
          <w:szCs w:val="28"/>
        </w:rPr>
        <w:br/>
        <w:t xml:space="preserve">                                                                                                                                                     </w:t>
      </w:r>
      <w:r>
        <w:rPr>
          <w:rFonts w:ascii="Times New Roman" w:hAnsi="Times New Roman" w:cs="Times New Roman"/>
          <w:b/>
          <w:bCs/>
          <w:sz w:val="28"/>
          <w:szCs w:val="28"/>
        </w:rPr>
        <w:t xml:space="preserve">                   </w:t>
      </w:r>
      <w:r w:rsidRPr="006F4E94">
        <w:rPr>
          <w:rFonts w:ascii="Times New Roman" w:hAnsi="Times New Roman" w:cs="Times New Roman"/>
          <w:b/>
          <w:bCs/>
          <w:sz w:val="28"/>
          <w:szCs w:val="28"/>
        </w:rPr>
        <w:t>Okul Müdürü</w:t>
      </w:r>
    </w:p>
    <w:p w:rsidR="006F4E94" w:rsidRDefault="006F4E94" w:rsidP="00E54F21">
      <w:pPr>
        <w:pStyle w:val="AralkYok"/>
        <w:jc w:val="center"/>
        <w:rPr>
          <w:rFonts w:ascii="Bernard MT Condensed" w:hAnsi="Bernard MT Condensed"/>
          <w:sz w:val="56"/>
          <w:szCs w:val="56"/>
        </w:rPr>
      </w:pPr>
    </w:p>
    <w:p w:rsidR="006F4E94" w:rsidRDefault="006F4E94" w:rsidP="00E54F21">
      <w:pPr>
        <w:pStyle w:val="AralkYok"/>
        <w:jc w:val="center"/>
        <w:rPr>
          <w:rFonts w:ascii="Bernard MT Condensed" w:hAnsi="Bernard MT Condensed"/>
          <w:sz w:val="56"/>
          <w:szCs w:val="56"/>
        </w:rPr>
      </w:pPr>
    </w:p>
    <w:p w:rsidR="006F4E94" w:rsidRPr="00F739A1" w:rsidRDefault="006F4E94" w:rsidP="006F4E94">
      <w:pPr>
        <w:pStyle w:val="Balk1"/>
        <w:rPr>
          <w:color w:val="002060"/>
          <w:sz w:val="24"/>
          <w:u w:color="FFFFFF" w:themeColor="background1"/>
        </w:rPr>
      </w:pPr>
      <w:bookmarkStart w:id="0" w:name="_Toc531097531"/>
      <w:r w:rsidRPr="00F739A1">
        <w:rPr>
          <w:color w:val="002060"/>
        </w:rPr>
        <w:t>İçinde</w:t>
      </w:r>
      <w:r w:rsidRPr="00F739A1">
        <w:rPr>
          <w:color w:val="002060"/>
          <w:u w:color="FFFFFF" w:themeColor="background1"/>
        </w:rPr>
        <w:t>kiler</w:t>
      </w:r>
      <w:bookmarkEnd w:id="0"/>
    </w:p>
    <w:p w:rsidR="006F4E94" w:rsidRPr="006F4E94" w:rsidRDefault="006F4E94" w:rsidP="006F4E94">
      <w:pPr>
        <w:pStyle w:val="T1"/>
        <w:tabs>
          <w:tab w:val="right" w:leader="dot" w:pos="13994"/>
        </w:tabs>
        <w:rPr>
          <w:b w:val="0"/>
          <w:bCs w:val="0"/>
          <w:caps w:val="0"/>
          <w:noProof/>
          <w:sz w:val="22"/>
          <w:szCs w:val="22"/>
          <w:u w:color="FFFFFF" w:themeColor="background1"/>
        </w:rPr>
      </w:pPr>
      <w:r w:rsidRPr="006F4E94">
        <w:rPr>
          <w:b w:val="0"/>
          <w:bCs w:val="0"/>
          <w:i/>
          <w:iCs/>
          <w:szCs w:val="24"/>
          <w:u w:color="FFFFFF" w:themeColor="background1"/>
        </w:rPr>
        <w:fldChar w:fldCharType="begin"/>
      </w:r>
      <w:r w:rsidRPr="006F4E94">
        <w:rPr>
          <w:b w:val="0"/>
          <w:bCs w:val="0"/>
          <w:i/>
          <w:iCs/>
          <w:szCs w:val="24"/>
          <w:u w:color="FFFFFF" w:themeColor="background1"/>
        </w:rPr>
        <w:instrText xml:space="preserve"> TOC \o "1-2" \h \z \u </w:instrText>
      </w:r>
      <w:r w:rsidRPr="006F4E94">
        <w:rPr>
          <w:b w:val="0"/>
          <w:bCs w:val="0"/>
          <w:i/>
          <w:iCs/>
          <w:szCs w:val="24"/>
          <w:u w:color="FFFFFF" w:themeColor="background1"/>
        </w:rPr>
        <w:fldChar w:fldCharType="separate"/>
      </w:r>
      <w:hyperlink w:anchor="_Toc531097530" w:history="1">
        <w:r w:rsidRPr="006F4E94">
          <w:rPr>
            <w:rStyle w:val="Kpr"/>
            <w:rFonts w:eastAsia="SimSun"/>
            <w:noProof/>
            <w:color w:val="auto"/>
            <w:u w:color="FFFFFF" w:themeColor="background1"/>
          </w:rPr>
          <w:t>Sunuş</w:t>
        </w:r>
        <w:r w:rsidRPr="006F4E94">
          <w:rPr>
            <w:noProof/>
            <w:webHidden/>
            <w:u w:color="FFFFFF" w:themeColor="background1"/>
          </w:rPr>
          <w:tab/>
        </w:r>
        <w:r w:rsidRPr="006F4E94">
          <w:rPr>
            <w:noProof/>
            <w:webHidden/>
            <w:u w:color="FFFFFF" w:themeColor="background1"/>
          </w:rPr>
          <w:fldChar w:fldCharType="begin"/>
        </w:r>
        <w:r w:rsidRPr="006F4E94">
          <w:rPr>
            <w:noProof/>
            <w:webHidden/>
            <w:u w:color="FFFFFF" w:themeColor="background1"/>
          </w:rPr>
          <w:instrText xml:space="preserve"> PAGEREF _Toc531097530 \h </w:instrText>
        </w:r>
        <w:r w:rsidRPr="006F4E94">
          <w:rPr>
            <w:noProof/>
            <w:webHidden/>
            <w:u w:color="FFFFFF" w:themeColor="background1"/>
          </w:rPr>
        </w:r>
        <w:r w:rsidRPr="006F4E94">
          <w:rPr>
            <w:noProof/>
            <w:webHidden/>
            <w:u w:color="FFFFFF" w:themeColor="background1"/>
          </w:rPr>
          <w:fldChar w:fldCharType="separate"/>
        </w:r>
        <w:r w:rsidR="00817468" w:rsidRPr="00817468">
          <w:rPr>
            <w:bCs w:val="0"/>
            <w:noProof/>
            <w:webHidden/>
            <w:u w:color="FFFFFF" w:themeColor="background1"/>
          </w:rPr>
          <w:t>1-2-3</w:t>
        </w:r>
        <w:r w:rsidR="003F1AFC">
          <w:rPr>
            <w:b w:val="0"/>
            <w:bCs w:val="0"/>
            <w:noProof/>
            <w:webHidden/>
            <w:u w:color="FFFFFF" w:themeColor="background1"/>
          </w:rPr>
          <w:t>.</w:t>
        </w:r>
        <w:r w:rsidRPr="006F4E94">
          <w:rPr>
            <w:noProof/>
            <w:webHidden/>
            <w:u w:color="FFFFFF" w:themeColor="background1"/>
          </w:rPr>
          <w:fldChar w:fldCharType="end"/>
        </w:r>
      </w:hyperlink>
    </w:p>
    <w:p w:rsidR="006F4E94" w:rsidRPr="006F4E94" w:rsidRDefault="0073077E" w:rsidP="006F4E94">
      <w:pPr>
        <w:pStyle w:val="T1"/>
        <w:tabs>
          <w:tab w:val="right" w:leader="dot" w:pos="13994"/>
        </w:tabs>
        <w:rPr>
          <w:b w:val="0"/>
          <w:bCs w:val="0"/>
          <w:caps w:val="0"/>
          <w:noProof/>
          <w:sz w:val="22"/>
          <w:szCs w:val="22"/>
          <w:u w:color="FFFFFF" w:themeColor="background1"/>
        </w:rPr>
      </w:pPr>
      <w:hyperlink w:anchor="_Toc531097531" w:history="1">
        <w:r w:rsidR="006F4E94" w:rsidRPr="006F4E94">
          <w:rPr>
            <w:rStyle w:val="Kpr"/>
            <w:rFonts w:eastAsia="SimSun"/>
            <w:noProof/>
            <w:color w:val="auto"/>
            <w:u w:color="FFFFFF" w:themeColor="background1"/>
          </w:rPr>
          <w:t>İçindekiler</w:t>
        </w:r>
        <w:r w:rsidR="006F4E94" w:rsidRPr="006F4E94">
          <w:rPr>
            <w:noProof/>
            <w:webHidden/>
            <w:u w:color="FFFFFF" w:themeColor="background1"/>
          </w:rPr>
          <w:tab/>
        </w:r>
        <w:r w:rsidR="006F4E94" w:rsidRPr="006F4E94">
          <w:rPr>
            <w:noProof/>
            <w:webHidden/>
            <w:u w:color="FFFFFF" w:themeColor="background1"/>
          </w:rPr>
          <w:fldChar w:fldCharType="begin"/>
        </w:r>
        <w:r w:rsidR="006F4E94" w:rsidRPr="006F4E94">
          <w:rPr>
            <w:noProof/>
            <w:webHidden/>
            <w:u w:color="FFFFFF" w:themeColor="background1"/>
          </w:rPr>
          <w:instrText xml:space="preserve"> PAGEREF _Toc531097531 \h </w:instrText>
        </w:r>
        <w:r w:rsidR="006F4E94" w:rsidRPr="006F4E94">
          <w:rPr>
            <w:noProof/>
            <w:webHidden/>
            <w:u w:color="FFFFFF" w:themeColor="background1"/>
          </w:rPr>
        </w:r>
        <w:r w:rsidR="006F4E94" w:rsidRPr="006F4E94">
          <w:rPr>
            <w:noProof/>
            <w:webHidden/>
            <w:u w:color="FFFFFF" w:themeColor="background1"/>
          </w:rPr>
          <w:fldChar w:fldCharType="separate"/>
        </w:r>
        <w:r w:rsidR="003F1AFC">
          <w:rPr>
            <w:noProof/>
            <w:webHidden/>
            <w:u w:color="FFFFFF" w:themeColor="background1"/>
          </w:rPr>
          <w:t>4</w:t>
        </w:r>
        <w:r w:rsidR="006F4E94" w:rsidRPr="006F4E94">
          <w:rPr>
            <w:noProof/>
            <w:webHidden/>
            <w:u w:color="FFFFFF" w:themeColor="background1"/>
          </w:rPr>
          <w:fldChar w:fldCharType="end"/>
        </w:r>
      </w:hyperlink>
    </w:p>
    <w:p w:rsidR="006F4E94" w:rsidRPr="006F4E94" w:rsidRDefault="0073077E" w:rsidP="006F4E94">
      <w:pPr>
        <w:pStyle w:val="T1"/>
        <w:tabs>
          <w:tab w:val="right" w:leader="dot" w:pos="13994"/>
        </w:tabs>
        <w:rPr>
          <w:b w:val="0"/>
          <w:bCs w:val="0"/>
          <w:caps w:val="0"/>
          <w:noProof/>
          <w:sz w:val="22"/>
          <w:szCs w:val="22"/>
          <w:u w:color="FFFFFF" w:themeColor="background1"/>
        </w:rPr>
      </w:pPr>
      <w:hyperlink w:anchor="_Toc531097532" w:history="1">
        <w:r w:rsidR="006F4E94" w:rsidRPr="006F4E94">
          <w:rPr>
            <w:rStyle w:val="Kpr"/>
            <w:rFonts w:eastAsia="SimSun"/>
            <w:noProof/>
            <w:color w:val="auto"/>
            <w:u w:color="FFFFFF" w:themeColor="background1"/>
          </w:rPr>
          <w:t>BÖLÜM I: GİRİŞ ve PLAN HAZIRLIK SÜRECİ</w:t>
        </w:r>
        <w:r w:rsidR="006F4E94" w:rsidRPr="006F4E94">
          <w:rPr>
            <w:noProof/>
            <w:webHidden/>
            <w:u w:color="FFFFFF" w:themeColor="background1"/>
          </w:rPr>
          <w:tab/>
        </w:r>
        <w:r w:rsidR="006F4E94" w:rsidRPr="006F4E94">
          <w:rPr>
            <w:noProof/>
            <w:webHidden/>
            <w:u w:color="FFFFFF" w:themeColor="background1"/>
          </w:rPr>
          <w:fldChar w:fldCharType="begin"/>
        </w:r>
        <w:r w:rsidR="006F4E94" w:rsidRPr="006F4E94">
          <w:rPr>
            <w:noProof/>
            <w:webHidden/>
            <w:u w:color="FFFFFF" w:themeColor="background1"/>
          </w:rPr>
          <w:instrText xml:space="preserve"> PAGEREF _Toc531097532 \h </w:instrText>
        </w:r>
        <w:r w:rsidR="006F4E94" w:rsidRPr="006F4E94">
          <w:rPr>
            <w:noProof/>
            <w:webHidden/>
            <w:u w:color="FFFFFF" w:themeColor="background1"/>
          </w:rPr>
        </w:r>
        <w:r w:rsidR="006F4E94" w:rsidRPr="006F4E94">
          <w:rPr>
            <w:noProof/>
            <w:webHidden/>
            <w:u w:color="FFFFFF" w:themeColor="background1"/>
          </w:rPr>
          <w:fldChar w:fldCharType="separate"/>
        </w:r>
        <w:r w:rsidR="003F1AFC">
          <w:rPr>
            <w:noProof/>
            <w:webHidden/>
            <w:u w:color="FFFFFF" w:themeColor="background1"/>
          </w:rPr>
          <w:t>5</w:t>
        </w:r>
        <w:r w:rsidR="006F4E94" w:rsidRPr="006F4E94">
          <w:rPr>
            <w:noProof/>
            <w:webHidden/>
            <w:u w:color="FFFFFF" w:themeColor="background1"/>
          </w:rPr>
          <w:fldChar w:fldCharType="end"/>
        </w:r>
      </w:hyperlink>
    </w:p>
    <w:p w:rsidR="006F4E94" w:rsidRPr="00817468" w:rsidRDefault="0073077E" w:rsidP="00817468">
      <w:pPr>
        <w:pStyle w:val="T1"/>
        <w:tabs>
          <w:tab w:val="right" w:leader="dot" w:pos="13994"/>
        </w:tabs>
        <w:rPr>
          <w:b w:val="0"/>
          <w:bCs w:val="0"/>
          <w:caps w:val="0"/>
          <w:noProof/>
          <w:sz w:val="22"/>
          <w:szCs w:val="22"/>
          <w:u w:color="FFFFFF" w:themeColor="background1"/>
        </w:rPr>
      </w:pPr>
      <w:hyperlink w:anchor="_Toc531097533" w:history="1">
        <w:r w:rsidR="006F4E94" w:rsidRPr="006F4E94">
          <w:rPr>
            <w:rStyle w:val="Kpr"/>
            <w:rFonts w:eastAsia="SimSun"/>
            <w:noProof/>
            <w:color w:val="auto"/>
            <w:u w:color="FFFFFF" w:themeColor="background1"/>
          </w:rPr>
          <w:t xml:space="preserve">BÖLÜM II: </w:t>
        </w:r>
        <w:r w:rsidR="006F4E94" w:rsidRPr="006F4E94">
          <w:rPr>
            <w:rStyle w:val="Kpr"/>
            <w:rFonts w:eastAsia="Calibri"/>
            <w:noProof/>
            <w:color w:val="auto"/>
            <w:u w:color="FFFFFF" w:themeColor="background1"/>
          </w:rPr>
          <w:t>DURUM ANALİZİ</w:t>
        </w:r>
        <w:r w:rsidR="006F4E94" w:rsidRPr="006F4E94">
          <w:rPr>
            <w:noProof/>
            <w:webHidden/>
            <w:u w:color="FFFFFF" w:themeColor="background1"/>
          </w:rPr>
          <w:tab/>
        </w:r>
        <w:r w:rsidR="006F4E94" w:rsidRPr="00817468">
          <w:rPr>
            <w:noProof/>
            <w:webHidden/>
            <w:u w:color="FFFFFF" w:themeColor="background1"/>
          </w:rPr>
          <w:fldChar w:fldCharType="begin"/>
        </w:r>
        <w:r w:rsidR="006F4E94" w:rsidRPr="00817468">
          <w:rPr>
            <w:noProof/>
            <w:webHidden/>
            <w:u w:color="FFFFFF" w:themeColor="background1"/>
          </w:rPr>
          <w:instrText xml:space="preserve"> PAGEREF _Toc531097533 \h </w:instrText>
        </w:r>
        <w:r w:rsidR="006F4E94" w:rsidRPr="00817468">
          <w:rPr>
            <w:noProof/>
            <w:webHidden/>
            <w:u w:color="FFFFFF" w:themeColor="background1"/>
          </w:rPr>
        </w:r>
        <w:r w:rsidR="006F4E94" w:rsidRPr="00817468">
          <w:rPr>
            <w:noProof/>
            <w:webHidden/>
            <w:u w:color="FFFFFF" w:themeColor="background1"/>
          </w:rPr>
          <w:fldChar w:fldCharType="separate"/>
        </w:r>
        <w:r w:rsidR="00817468" w:rsidRPr="00817468">
          <w:rPr>
            <w:bCs w:val="0"/>
            <w:noProof/>
            <w:webHidden/>
            <w:u w:color="FFFFFF" w:themeColor="background1"/>
          </w:rPr>
          <w:t>6</w:t>
        </w:r>
        <w:r w:rsidR="006F4E94" w:rsidRPr="00817468">
          <w:rPr>
            <w:noProof/>
            <w:webHidden/>
            <w:u w:color="FFFFFF" w:themeColor="background1"/>
          </w:rPr>
          <w:fldChar w:fldCharType="end"/>
        </w:r>
      </w:hyperlink>
    </w:p>
    <w:p w:rsidR="006F4E94" w:rsidRPr="006F4E94" w:rsidRDefault="0073077E" w:rsidP="006F4E94">
      <w:pPr>
        <w:pStyle w:val="T2"/>
        <w:tabs>
          <w:tab w:val="right" w:leader="dot" w:pos="13994"/>
        </w:tabs>
        <w:rPr>
          <w:smallCaps w:val="0"/>
          <w:noProof/>
          <w:sz w:val="22"/>
          <w:szCs w:val="22"/>
          <w:u w:color="FFFFFF" w:themeColor="background1"/>
        </w:rPr>
      </w:pPr>
      <w:hyperlink w:anchor="_Toc531097535" w:history="1">
        <w:r w:rsidR="006F4E94" w:rsidRPr="006F4E94">
          <w:rPr>
            <w:rStyle w:val="Kpr"/>
            <w:rFonts w:eastAsia="SimSun"/>
            <w:noProof/>
            <w:color w:val="auto"/>
            <w:u w:color="FFFFFF" w:themeColor="background1"/>
          </w:rPr>
          <w:t>Okulun Mevcut Durumu: Temel İstatistikler</w:t>
        </w:r>
        <w:r w:rsidR="006F4E94" w:rsidRPr="006F4E94">
          <w:rPr>
            <w:noProof/>
            <w:webHidden/>
            <w:u w:color="FFFFFF" w:themeColor="background1"/>
          </w:rPr>
          <w:tab/>
        </w:r>
        <w:r w:rsidR="006F4E94" w:rsidRPr="006F4E94">
          <w:rPr>
            <w:noProof/>
            <w:webHidden/>
            <w:u w:color="FFFFFF" w:themeColor="background1"/>
          </w:rPr>
          <w:fldChar w:fldCharType="begin"/>
        </w:r>
        <w:r w:rsidR="006F4E94" w:rsidRPr="006F4E94">
          <w:rPr>
            <w:noProof/>
            <w:webHidden/>
            <w:u w:color="FFFFFF" w:themeColor="background1"/>
          </w:rPr>
          <w:instrText xml:space="preserve"> PAGEREF _Toc531097535 \h </w:instrText>
        </w:r>
        <w:r w:rsidR="006F4E94" w:rsidRPr="006F4E94">
          <w:rPr>
            <w:noProof/>
            <w:webHidden/>
            <w:u w:color="FFFFFF" w:themeColor="background1"/>
          </w:rPr>
        </w:r>
        <w:r w:rsidR="006F4E94" w:rsidRPr="006F4E94">
          <w:rPr>
            <w:noProof/>
            <w:webHidden/>
            <w:u w:color="FFFFFF" w:themeColor="background1"/>
          </w:rPr>
          <w:fldChar w:fldCharType="end"/>
        </w:r>
      </w:hyperlink>
      <w:r w:rsidR="00817468" w:rsidRPr="00817468">
        <w:rPr>
          <w:b/>
          <w:noProof/>
          <w:u w:color="FFFFFF" w:themeColor="background1"/>
        </w:rPr>
        <w:t>6-7-8-9</w:t>
      </w:r>
    </w:p>
    <w:p w:rsidR="006F4E94" w:rsidRPr="003F1AFC" w:rsidRDefault="0073077E" w:rsidP="006F4E94">
      <w:pPr>
        <w:pStyle w:val="T2"/>
        <w:shd w:val="clear" w:color="auto" w:fill="FFFFFF" w:themeFill="background1"/>
        <w:tabs>
          <w:tab w:val="right" w:leader="dot" w:pos="13994"/>
        </w:tabs>
        <w:rPr>
          <w:smallCaps w:val="0"/>
          <w:noProof/>
          <w:sz w:val="22"/>
          <w:szCs w:val="22"/>
          <w:u w:color="FFFFFF" w:themeColor="background1"/>
        </w:rPr>
      </w:pPr>
      <w:hyperlink w:anchor="_Toc531097536" w:history="1">
        <w:r w:rsidR="006F4E94" w:rsidRPr="003F1AFC">
          <w:rPr>
            <w:rStyle w:val="Kpr"/>
            <w:rFonts w:eastAsia="SimSun"/>
            <w:noProof/>
            <w:color w:val="auto"/>
            <w:u w:color="FFFFFF" w:themeColor="background1"/>
          </w:rPr>
          <w:t>PAYDAŞ ANALİZİ</w:t>
        </w:r>
        <w:r w:rsidR="006F4E94" w:rsidRPr="003F1AFC">
          <w:rPr>
            <w:noProof/>
            <w:webHidden/>
            <w:u w:color="FFFFFF" w:themeColor="background1"/>
          </w:rPr>
          <w:tab/>
        </w:r>
        <w:r w:rsidR="006F4E94" w:rsidRPr="003F1AFC">
          <w:rPr>
            <w:noProof/>
            <w:webHidden/>
            <w:u w:color="FFFFFF" w:themeColor="background1"/>
          </w:rPr>
          <w:fldChar w:fldCharType="begin"/>
        </w:r>
        <w:r w:rsidR="006F4E94" w:rsidRPr="003F1AFC">
          <w:rPr>
            <w:noProof/>
            <w:webHidden/>
            <w:u w:color="FFFFFF" w:themeColor="background1"/>
          </w:rPr>
          <w:instrText xml:space="preserve"> PAGEREF _Toc531097536 \h </w:instrText>
        </w:r>
        <w:r w:rsidR="006F4E94" w:rsidRPr="003F1AFC">
          <w:rPr>
            <w:noProof/>
            <w:webHidden/>
            <w:u w:color="FFFFFF" w:themeColor="background1"/>
          </w:rPr>
        </w:r>
        <w:r w:rsidR="006F4E94" w:rsidRPr="003F1AFC">
          <w:rPr>
            <w:noProof/>
            <w:webHidden/>
            <w:u w:color="FFFFFF" w:themeColor="background1"/>
          </w:rPr>
          <w:fldChar w:fldCharType="end"/>
        </w:r>
      </w:hyperlink>
      <w:r w:rsidR="00817468" w:rsidRPr="00817468">
        <w:rPr>
          <w:b/>
          <w:noProof/>
          <w:u w:color="FFFFFF" w:themeColor="background1"/>
        </w:rPr>
        <w:t>10-11-12</w:t>
      </w:r>
    </w:p>
    <w:p w:rsidR="006F4E94" w:rsidRPr="003F1AFC" w:rsidRDefault="0073077E" w:rsidP="006F4E94">
      <w:pPr>
        <w:pStyle w:val="T2"/>
        <w:shd w:val="clear" w:color="auto" w:fill="FFFFFF" w:themeFill="background1"/>
        <w:tabs>
          <w:tab w:val="right" w:leader="dot" w:pos="13994"/>
        </w:tabs>
        <w:rPr>
          <w:smallCaps w:val="0"/>
          <w:noProof/>
          <w:sz w:val="22"/>
          <w:szCs w:val="22"/>
          <w:u w:color="FFFFFF" w:themeColor="background1"/>
        </w:rPr>
      </w:pPr>
      <w:hyperlink w:anchor="_Toc531097537" w:history="1">
        <w:r w:rsidR="006F4E94" w:rsidRPr="003F1AFC">
          <w:rPr>
            <w:rStyle w:val="Kpr"/>
            <w:rFonts w:eastAsia="SimSun"/>
            <w:noProof/>
            <w:color w:val="auto"/>
            <w:u w:color="FFFFFF" w:themeColor="background1"/>
          </w:rPr>
          <w:t>GZFT (Güçlü, Zayıf, Fırsat, Tehdit) Analizi</w:t>
        </w:r>
        <w:r w:rsidR="006F4E94" w:rsidRPr="003F1AFC">
          <w:rPr>
            <w:noProof/>
            <w:webHidden/>
            <w:u w:color="FFFFFF" w:themeColor="background1"/>
          </w:rPr>
          <w:tab/>
        </w:r>
        <w:r w:rsidR="006F4E94" w:rsidRPr="003F1AFC">
          <w:rPr>
            <w:noProof/>
            <w:webHidden/>
            <w:u w:color="FFFFFF" w:themeColor="background1"/>
          </w:rPr>
          <w:fldChar w:fldCharType="begin"/>
        </w:r>
        <w:r w:rsidR="006F4E94" w:rsidRPr="003F1AFC">
          <w:rPr>
            <w:noProof/>
            <w:webHidden/>
            <w:u w:color="FFFFFF" w:themeColor="background1"/>
          </w:rPr>
          <w:instrText xml:space="preserve"> PAGEREF _Toc531097537 \h </w:instrText>
        </w:r>
        <w:r w:rsidR="006F4E94" w:rsidRPr="003F1AFC">
          <w:rPr>
            <w:noProof/>
            <w:webHidden/>
            <w:u w:color="FFFFFF" w:themeColor="background1"/>
          </w:rPr>
        </w:r>
        <w:r w:rsidR="006F4E94" w:rsidRPr="003F1AFC">
          <w:rPr>
            <w:noProof/>
            <w:webHidden/>
            <w:u w:color="FFFFFF" w:themeColor="background1"/>
          </w:rPr>
          <w:fldChar w:fldCharType="end"/>
        </w:r>
      </w:hyperlink>
      <w:r w:rsidR="00817468" w:rsidRPr="00817468">
        <w:rPr>
          <w:b/>
          <w:noProof/>
          <w:u w:color="FFFFFF" w:themeColor="background1"/>
        </w:rPr>
        <w:t>13-14</w:t>
      </w:r>
    </w:p>
    <w:p w:rsidR="006F4E94" w:rsidRPr="006F4E94" w:rsidRDefault="0073077E" w:rsidP="006F4E94">
      <w:pPr>
        <w:pStyle w:val="T2"/>
        <w:tabs>
          <w:tab w:val="right" w:leader="dot" w:pos="13994"/>
        </w:tabs>
        <w:rPr>
          <w:smallCaps w:val="0"/>
          <w:noProof/>
          <w:sz w:val="22"/>
          <w:szCs w:val="22"/>
          <w:u w:color="FFFFFF" w:themeColor="background1"/>
        </w:rPr>
      </w:pPr>
      <w:hyperlink w:anchor="_Toc531097538" w:history="1">
        <w:r w:rsidR="006F4E94" w:rsidRPr="006F4E94">
          <w:rPr>
            <w:rStyle w:val="Kpr"/>
            <w:rFonts w:eastAsia="SimSun"/>
            <w:noProof/>
            <w:color w:val="auto"/>
            <w:u w:color="FFFFFF" w:themeColor="background1"/>
          </w:rPr>
          <w:t>Gelişim ve Sorun Alanları</w:t>
        </w:r>
        <w:r w:rsidR="006F4E94" w:rsidRPr="006F4E94">
          <w:rPr>
            <w:noProof/>
            <w:webHidden/>
            <w:u w:color="FFFFFF" w:themeColor="background1"/>
          </w:rPr>
          <w:tab/>
        </w:r>
        <w:r w:rsidR="006F4E94" w:rsidRPr="006F4E94">
          <w:rPr>
            <w:noProof/>
            <w:webHidden/>
            <w:u w:color="FFFFFF" w:themeColor="background1"/>
          </w:rPr>
          <w:fldChar w:fldCharType="begin"/>
        </w:r>
        <w:r w:rsidR="006F4E94" w:rsidRPr="006F4E94">
          <w:rPr>
            <w:noProof/>
            <w:webHidden/>
            <w:u w:color="FFFFFF" w:themeColor="background1"/>
          </w:rPr>
          <w:instrText xml:space="preserve"> PAGEREF _Toc531097538 \h </w:instrText>
        </w:r>
        <w:r w:rsidR="006F4E94" w:rsidRPr="006F4E94">
          <w:rPr>
            <w:noProof/>
            <w:webHidden/>
            <w:u w:color="FFFFFF" w:themeColor="background1"/>
          </w:rPr>
        </w:r>
        <w:r w:rsidR="006F4E94" w:rsidRPr="006F4E94">
          <w:rPr>
            <w:noProof/>
            <w:webHidden/>
            <w:u w:color="FFFFFF" w:themeColor="background1"/>
          </w:rPr>
          <w:fldChar w:fldCharType="end"/>
        </w:r>
      </w:hyperlink>
      <w:r w:rsidR="00E665C6" w:rsidRPr="00E665C6">
        <w:rPr>
          <w:b/>
          <w:noProof/>
          <w:u w:color="FFFFFF" w:themeColor="background1"/>
        </w:rPr>
        <w:t>15-16</w:t>
      </w:r>
    </w:p>
    <w:p w:rsidR="006F4E94" w:rsidRPr="006F4E94" w:rsidRDefault="0073077E" w:rsidP="006F4E94">
      <w:pPr>
        <w:pStyle w:val="T1"/>
        <w:tabs>
          <w:tab w:val="right" w:leader="dot" w:pos="13994"/>
        </w:tabs>
        <w:rPr>
          <w:b w:val="0"/>
          <w:bCs w:val="0"/>
          <w:caps w:val="0"/>
          <w:noProof/>
          <w:sz w:val="22"/>
          <w:szCs w:val="22"/>
          <w:u w:color="FFFFFF" w:themeColor="background1"/>
        </w:rPr>
      </w:pPr>
      <w:hyperlink w:anchor="_Toc531097539" w:history="1">
        <w:r w:rsidR="006F4E94" w:rsidRPr="006F4E94">
          <w:rPr>
            <w:rStyle w:val="Kpr"/>
            <w:rFonts w:eastAsia="SimSun"/>
            <w:noProof/>
            <w:color w:val="auto"/>
            <w:u w:color="FFFFFF" w:themeColor="background1"/>
          </w:rPr>
          <w:t>BÖLÜM III: MİSYON, VİZYON VE TEMEL DEĞERLER</w:t>
        </w:r>
        <w:r w:rsidR="006F4E94" w:rsidRPr="006F4E94">
          <w:rPr>
            <w:noProof/>
            <w:webHidden/>
            <w:u w:color="FFFFFF" w:themeColor="background1"/>
          </w:rPr>
          <w:tab/>
        </w:r>
        <w:r w:rsidR="006F4E94" w:rsidRPr="006F4E94">
          <w:rPr>
            <w:noProof/>
            <w:webHidden/>
            <w:u w:color="FFFFFF" w:themeColor="background1"/>
          </w:rPr>
          <w:fldChar w:fldCharType="begin"/>
        </w:r>
        <w:r w:rsidR="006F4E94" w:rsidRPr="006F4E94">
          <w:rPr>
            <w:noProof/>
            <w:webHidden/>
            <w:u w:color="FFFFFF" w:themeColor="background1"/>
          </w:rPr>
          <w:instrText xml:space="preserve"> PAGEREF _Toc531097539 \h </w:instrText>
        </w:r>
        <w:r w:rsidR="006F4E94" w:rsidRPr="006F4E94">
          <w:rPr>
            <w:noProof/>
            <w:webHidden/>
            <w:u w:color="FFFFFF" w:themeColor="background1"/>
          </w:rPr>
        </w:r>
        <w:r w:rsidR="006F4E94" w:rsidRPr="006F4E94">
          <w:rPr>
            <w:noProof/>
            <w:webHidden/>
            <w:u w:color="FFFFFF" w:themeColor="background1"/>
          </w:rPr>
          <w:fldChar w:fldCharType="end"/>
        </w:r>
      </w:hyperlink>
    </w:p>
    <w:p w:rsidR="006F4E94" w:rsidRPr="006F4E94" w:rsidRDefault="0073077E" w:rsidP="006F4E94">
      <w:pPr>
        <w:pStyle w:val="T2"/>
        <w:tabs>
          <w:tab w:val="right" w:leader="dot" w:pos="13994"/>
        </w:tabs>
        <w:rPr>
          <w:smallCaps w:val="0"/>
          <w:noProof/>
          <w:sz w:val="22"/>
          <w:szCs w:val="22"/>
          <w:u w:color="FFFFFF" w:themeColor="background1"/>
        </w:rPr>
      </w:pPr>
      <w:hyperlink w:anchor="_Toc531097540" w:history="1">
        <w:r w:rsidR="006F4E94" w:rsidRPr="006F4E94">
          <w:rPr>
            <w:rStyle w:val="Kpr"/>
            <w:rFonts w:eastAsia="SimSun"/>
            <w:noProof/>
            <w:color w:val="auto"/>
            <w:u w:color="FFFFFF" w:themeColor="background1"/>
          </w:rPr>
          <w:t xml:space="preserve">MİSYONUMUZ </w:t>
        </w:r>
        <w:r w:rsidR="006F4E94" w:rsidRPr="006F4E94">
          <w:rPr>
            <w:noProof/>
            <w:webHidden/>
            <w:u w:color="FFFFFF" w:themeColor="background1"/>
          </w:rPr>
          <w:tab/>
        </w:r>
        <w:r w:rsidR="006F4E94" w:rsidRPr="006F4E94">
          <w:rPr>
            <w:noProof/>
            <w:webHidden/>
            <w:u w:color="FFFFFF" w:themeColor="background1"/>
          </w:rPr>
          <w:fldChar w:fldCharType="begin"/>
        </w:r>
        <w:r w:rsidR="006F4E94" w:rsidRPr="006F4E94">
          <w:rPr>
            <w:noProof/>
            <w:webHidden/>
            <w:u w:color="FFFFFF" w:themeColor="background1"/>
          </w:rPr>
          <w:instrText xml:space="preserve"> PAGEREF _Toc531097540 \h </w:instrText>
        </w:r>
        <w:r w:rsidR="006F4E94" w:rsidRPr="006F4E94">
          <w:rPr>
            <w:noProof/>
            <w:webHidden/>
            <w:u w:color="FFFFFF" w:themeColor="background1"/>
          </w:rPr>
        </w:r>
        <w:r w:rsidR="006F4E94" w:rsidRPr="006F4E94">
          <w:rPr>
            <w:noProof/>
            <w:webHidden/>
            <w:u w:color="FFFFFF" w:themeColor="background1"/>
          </w:rPr>
          <w:fldChar w:fldCharType="end"/>
        </w:r>
      </w:hyperlink>
      <w:r w:rsidR="00177456" w:rsidRPr="00177456">
        <w:rPr>
          <w:b/>
          <w:noProof/>
          <w:u w:color="FFFFFF" w:themeColor="background1"/>
        </w:rPr>
        <w:t>17</w:t>
      </w:r>
    </w:p>
    <w:p w:rsidR="006F4E94" w:rsidRPr="006F4E94" w:rsidRDefault="0073077E" w:rsidP="006F4E94">
      <w:pPr>
        <w:pStyle w:val="T2"/>
        <w:tabs>
          <w:tab w:val="right" w:leader="dot" w:pos="13994"/>
        </w:tabs>
        <w:rPr>
          <w:smallCaps w:val="0"/>
          <w:noProof/>
          <w:sz w:val="22"/>
          <w:szCs w:val="22"/>
          <w:u w:color="FFFFFF" w:themeColor="background1"/>
        </w:rPr>
      </w:pPr>
      <w:hyperlink w:anchor="_Toc531097541" w:history="1">
        <w:r w:rsidR="006F4E94" w:rsidRPr="006F4E94">
          <w:rPr>
            <w:rStyle w:val="Kpr"/>
            <w:rFonts w:eastAsia="SimSun"/>
            <w:noProof/>
            <w:color w:val="auto"/>
            <w:u w:color="FFFFFF" w:themeColor="background1"/>
          </w:rPr>
          <w:t xml:space="preserve">VİZYONUMUZ </w:t>
        </w:r>
        <w:r w:rsidR="006F4E94" w:rsidRPr="006F4E94">
          <w:rPr>
            <w:noProof/>
            <w:webHidden/>
            <w:u w:color="FFFFFF" w:themeColor="background1"/>
          </w:rPr>
          <w:tab/>
        </w:r>
        <w:r w:rsidR="006F4E94" w:rsidRPr="006F4E94">
          <w:rPr>
            <w:noProof/>
            <w:webHidden/>
            <w:u w:color="FFFFFF" w:themeColor="background1"/>
          </w:rPr>
          <w:fldChar w:fldCharType="begin"/>
        </w:r>
        <w:r w:rsidR="006F4E94" w:rsidRPr="006F4E94">
          <w:rPr>
            <w:noProof/>
            <w:webHidden/>
            <w:u w:color="FFFFFF" w:themeColor="background1"/>
          </w:rPr>
          <w:instrText xml:space="preserve"> PAGEREF _Toc531097541 \h </w:instrText>
        </w:r>
        <w:r w:rsidR="006F4E94" w:rsidRPr="006F4E94">
          <w:rPr>
            <w:noProof/>
            <w:webHidden/>
            <w:u w:color="FFFFFF" w:themeColor="background1"/>
          </w:rPr>
        </w:r>
        <w:r w:rsidR="006F4E94" w:rsidRPr="006F4E94">
          <w:rPr>
            <w:noProof/>
            <w:webHidden/>
            <w:u w:color="FFFFFF" w:themeColor="background1"/>
          </w:rPr>
          <w:fldChar w:fldCharType="end"/>
        </w:r>
      </w:hyperlink>
      <w:r w:rsidR="00177456" w:rsidRPr="00177456">
        <w:rPr>
          <w:b/>
          <w:noProof/>
          <w:u w:color="FFFFFF" w:themeColor="background1"/>
        </w:rPr>
        <w:t>17</w:t>
      </w:r>
    </w:p>
    <w:p w:rsidR="006F4E94" w:rsidRPr="006F4E94" w:rsidRDefault="0073077E" w:rsidP="006F4E94">
      <w:pPr>
        <w:pStyle w:val="T2"/>
        <w:tabs>
          <w:tab w:val="right" w:leader="dot" w:pos="13994"/>
        </w:tabs>
        <w:rPr>
          <w:smallCaps w:val="0"/>
          <w:noProof/>
          <w:sz w:val="22"/>
          <w:szCs w:val="22"/>
          <w:u w:color="FFFFFF" w:themeColor="background1"/>
        </w:rPr>
      </w:pPr>
      <w:hyperlink w:anchor="_Toc531097542" w:history="1">
        <w:r w:rsidR="006F4E94" w:rsidRPr="006F4E94">
          <w:rPr>
            <w:rStyle w:val="Kpr"/>
            <w:rFonts w:eastAsia="SimSun"/>
            <w:noProof/>
            <w:color w:val="auto"/>
            <w:u w:color="FFFFFF" w:themeColor="background1"/>
          </w:rPr>
          <w:t xml:space="preserve">TEMEL DEĞERLERİMİZ </w:t>
        </w:r>
        <w:r w:rsidR="006F4E94" w:rsidRPr="006F4E94">
          <w:rPr>
            <w:noProof/>
            <w:webHidden/>
            <w:u w:color="FFFFFF" w:themeColor="background1"/>
          </w:rPr>
          <w:tab/>
        </w:r>
        <w:r w:rsidR="006F4E94" w:rsidRPr="006F4E94">
          <w:rPr>
            <w:noProof/>
            <w:webHidden/>
            <w:u w:color="FFFFFF" w:themeColor="background1"/>
          </w:rPr>
          <w:fldChar w:fldCharType="begin"/>
        </w:r>
        <w:r w:rsidR="006F4E94" w:rsidRPr="006F4E94">
          <w:rPr>
            <w:noProof/>
            <w:webHidden/>
            <w:u w:color="FFFFFF" w:themeColor="background1"/>
          </w:rPr>
          <w:instrText xml:space="preserve"> PAGEREF _Toc531097542 \h </w:instrText>
        </w:r>
        <w:r w:rsidR="006F4E94" w:rsidRPr="006F4E94">
          <w:rPr>
            <w:noProof/>
            <w:webHidden/>
            <w:u w:color="FFFFFF" w:themeColor="background1"/>
          </w:rPr>
        </w:r>
        <w:r w:rsidR="006F4E94" w:rsidRPr="006F4E94">
          <w:rPr>
            <w:noProof/>
            <w:webHidden/>
            <w:u w:color="FFFFFF" w:themeColor="background1"/>
          </w:rPr>
          <w:fldChar w:fldCharType="end"/>
        </w:r>
      </w:hyperlink>
      <w:r w:rsidR="00177456" w:rsidRPr="00177456">
        <w:rPr>
          <w:b/>
          <w:noProof/>
          <w:u w:color="FFFFFF" w:themeColor="background1"/>
        </w:rPr>
        <w:t>17</w:t>
      </w:r>
    </w:p>
    <w:p w:rsidR="006F4E94" w:rsidRPr="006F4E94" w:rsidRDefault="0073077E" w:rsidP="006F4E94">
      <w:pPr>
        <w:pStyle w:val="T1"/>
        <w:tabs>
          <w:tab w:val="right" w:leader="dot" w:pos="13994"/>
        </w:tabs>
        <w:rPr>
          <w:b w:val="0"/>
          <w:bCs w:val="0"/>
          <w:caps w:val="0"/>
          <w:noProof/>
          <w:sz w:val="22"/>
          <w:szCs w:val="22"/>
          <w:u w:color="FFFFFF" w:themeColor="background1"/>
        </w:rPr>
      </w:pPr>
      <w:hyperlink w:anchor="_Toc531097543" w:history="1">
        <w:r w:rsidR="006F4E94" w:rsidRPr="006F4E94">
          <w:rPr>
            <w:rStyle w:val="Kpr"/>
            <w:rFonts w:eastAsia="SimSun"/>
            <w:noProof/>
            <w:color w:val="auto"/>
            <w:u w:color="FFFFFF" w:themeColor="background1"/>
          </w:rPr>
          <w:t>BÖLÜM IV: AMAÇ, HEDEF VE EYLEMLER</w:t>
        </w:r>
        <w:r w:rsidR="006F4E94" w:rsidRPr="006F4E94">
          <w:rPr>
            <w:noProof/>
            <w:webHidden/>
            <w:u w:color="FFFFFF" w:themeColor="background1"/>
          </w:rPr>
          <w:tab/>
        </w:r>
        <w:r w:rsidR="006F4E94" w:rsidRPr="006F4E94">
          <w:rPr>
            <w:noProof/>
            <w:webHidden/>
            <w:u w:color="FFFFFF" w:themeColor="background1"/>
          </w:rPr>
          <w:fldChar w:fldCharType="begin"/>
        </w:r>
        <w:r w:rsidR="006F4E94" w:rsidRPr="006F4E94">
          <w:rPr>
            <w:noProof/>
            <w:webHidden/>
            <w:u w:color="FFFFFF" w:themeColor="background1"/>
          </w:rPr>
          <w:instrText xml:space="preserve"> PAGEREF _Toc531097543 \h </w:instrText>
        </w:r>
        <w:r w:rsidR="006F4E94" w:rsidRPr="006F4E94">
          <w:rPr>
            <w:noProof/>
            <w:webHidden/>
            <w:u w:color="FFFFFF" w:themeColor="background1"/>
          </w:rPr>
        </w:r>
        <w:r w:rsidR="006F4E94" w:rsidRPr="006F4E94">
          <w:rPr>
            <w:noProof/>
            <w:webHidden/>
            <w:u w:color="FFFFFF" w:themeColor="background1"/>
          </w:rPr>
          <w:fldChar w:fldCharType="end"/>
        </w:r>
      </w:hyperlink>
    </w:p>
    <w:p w:rsidR="006F4E94" w:rsidRPr="006F4E94" w:rsidRDefault="0073077E" w:rsidP="006F4E94">
      <w:pPr>
        <w:pStyle w:val="T2"/>
        <w:tabs>
          <w:tab w:val="right" w:leader="dot" w:pos="13994"/>
        </w:tabs>
        <w:rPr>
          <w:smallCaps w:val="0"/>
          <w:noProof/>
          <w:sz w:val="22"/>
          <w:szCs w:val="22"/>
          <w:u w:color="FFFFFF" w:themeColor="background1"/>
        </w:rPr>
      </w:pPr>
      <w:hyperlink w:anchor="_Toc531097544" w:history="1">
        <w:r w:rsidR="006F4E94" w:rsidRPr="006F4E94">
          <w:rPr>
            <w:rStyle w:val="Kpr"/>
            <w:rFonts w:eastAsia="SimSun"/>
            <w:noProof/>
            <w:color w:val="auto"/>
            <w:u w:color="FFFFFF" w:themeColor="background1"/>
          </w:rPr>
          <w:t>TEMA I: EĞİTİM VE ÖĞRETİME ERİŞİM</w:t>
        </w:r>
        <w:r w:rsidR="006F4E94" w:rsidRPr="006F4E94">
          <w:rPr>
            <w:noProof/>
            <w:webHidden/>
            <w:u w:color="FFFFFF" w:themeColor="background1"/>
          </w:rPr>
          <w:tab/>
        </w:r>
        <w:r w:rsidR="006F4E94" w:rsidRPr="006F4E94">
          <w:rPr>
            <w:noProof/>
            <w:webHidden/>
            <w:u w:color="FFFFFF" w:themeColor="background1"/>
          </w:rPr>
          <w:fldChar w:fldCharType="begin"/>
        </w:r>
        <w:r w:rsidR="006F4E94" w:rsidRPr="006F4E94">
          <w:rPr>
            <w:noProof/>
            <w:webHidden/>
            <w:u w:color="FFFFFF" w:themeColor="background1"/>
          </w:rPr>
          <w:instrText xml:space="preserve"> PAGEREF _Toc531097544 \h </w:instrText>
        </w:r>
        <w:r w:rsidR="006F4E94" w:rsidRPr="006F4E94">
          <w:rPr>
            <w:noProof/>
            <w:webHidden/>
            <w:u w:color="FFFFFF" w:themeColor="background1"/>
          </w:rPr>
        </w:r>
        <w:r w:rsidR="006F4E94" w:rsidRPr="006F4E94">
          <w:rPr>
            <w:noProof/>
            <w:webHidden/>
            <w:u w:color="FFFFFF" w:themeColor="background1"/>
          </w:rPr>
          <w:fldChar w:fldCharType="end"/>
        </w:r>
      </w:hyperlink>
      <w:r w:rsidR="00C4471A" w:rsidRPr="00C4471A">
        <w:rPr>
          <w:b/>
          <w:noProof/>
          <w:u w:color="FFFFFF" w:themeColor="background1"/>
        </w:rPr>
        <w:t>18-19</w:t>
      </w:r>
    </w:p>
    <w:p w:rsidR="006F4E94" w:rsidRPr="006F4E94" w:rsidRDefault="0073077E" w:rsidP="006F4E94">
      <w:pPr>
        <w:pStyle w:val="T2"/>
        <w:tabs>
          <w:tab w:val="right" w:leader="dot" w:pos="13994"/>
        </w:tabs>
        <w:rPr>
          <w:smallCaps w:val="0"/>
          <w:noProof/>
          <w:sz w:val="22"/>
          <w:szCs w:val="22"/>
          <w:u w:color="FFFFFF" w:themeColor="background1"/>
        </w:rPr>
      </w:pPr>
      <w:hyperlink w:anchor="_Toc531097545" w:history="1">
        <w:r w:rsidR="006F4E94" w:rsidRPr="006F4E94">
          <w:rPr>
            <w:rStyle w:val="Kpr"/>
            <w:rFonts w:eastAsia="SimSun"/>
            <w:noProof/>
            <w:color w:val="auto"/>
            <w:u w:color="FFFFFF" w:themeColor="background1"/>
          </w:rPr>
          <w:t>TEMA II: EĞİTİM VE ÖĞRETİMDE KALİTENİN ARTIRILMASI</w:t>
        </w:r>
        <w:r w:rsidR="006F4E94" w:rsidRPr="006F4E94">
          <w:rPr>
            <w:noProof/>
            <w:webHidden/>
            <w:u w:color="FFFFFF" w:themeColor="background1"/>
          </w:rPr>
          <w:tab/>
        </w:r>
        <w:r w:rsidR="006F4E94" w:rsidRPr="006F4E94">
          <w:rPr>
            <w:noProof/>
            <w:webHidden/>
            <w:u w:color="FFFFFF" w:themeColor="background1"/>
          </w:rPr>
          <w:fldChar w:fldCharType="begin"/>
        </w:r>
        <w:r w:rsidR="006F4E94" w:rsidRPr="006F4E94">
          <w:rPr>
            <w:noProof/>
            <w:webHidden/>
            <w:u w:color="FFFFFF" w:themeColor="background1"/>
          </w:rPr>
          <w:instrText xml:space="preserve"> PAGEREF _Toc531097545 \h </w:instrText>
        </w:r>
        <w:r w:rsidR="006F4E94" w:rsidRPr="006F4E94">
          <w:rPr>
            <w:noProof/>
            <w:webHidden/>
            <w:u w:color="FFFFFF" w:themeColor="background1"/>
          </w:rPr>
        </w:r>
        <w:r w:rsidR="006F4E94" w:rsidRPr="006F4E94">
          <w:rPr>
            <w:noProof/>
            <w:webHidden/>
            <w:u w:color="FFFFFF" w:themeColor="background1"/>
          </w:rPr>
          <w:fldChar w:fldCharType="end"/>
        </w:r>
      </w:hyperlink>
      <w:r w:rsidR="00C4471A" w:rsidRPr="00C4471A">
        <w:rPr>
          <w:b/>
          <w:noProof/>
          <w:u w:color="FFFFFF" w:themeColor="background1"/>
        </w:rPr>
        <w:t>19-20-21-22</w:t>
      </w:r>
    </w:p>
    <w:p w:rsidR="006F4E94" w:rsidRPr="006F4E94" w:rsidRDefault="0073077E" w:rsidP="006F4E94">
      <w:pPr>
        <w:pStyle w:val="T2"/>
        <w:tabs>
          <w:tab w:val="right" w:leader="dot" w:pos="13994"/>
        </w:tabs>
        <w:rPr>
          <w:smallCaps w:val="0"/>
          <w:noProof/>
          <w:sz w:val="22"/>
          <w:szCs w:val="22"/>
          <w:u w:color="FFFFFF" w:themeColor="background1"/>
        </w:rPr>
      </w:pPr>
      <w:hyperlink w:anchor="_Toc531097546" w:history="1">
        <w:r w:rsidR="006F4E94" w:rsidRPr="006F4E94">
          <w:rPr>
            <w:rStyle w:val="Kpr"/>
            <w:rFonts w:eastAsia="SimSun"/>
            <w:noProof/>
            <w:color w:val="auto"/>
            <w:u w:color="FFFFFF" w:themeColor="background1"/>
          </w:rPr>
          <w:t>TEMA III: KURUMSAL KAPASİTE</w:t>
        </w:r>
        <w:r w:rsidR="006F4E94" w:rsidRPr="006F4E94">
          <w:rPr>
            <w:noProof/>
            <w:webHidden/>
            <w:u w:color="FFFFFF" w:themeColor="background1"/>
          </w:rPr>
          <w:tab/>
        </w:r>
        <w:r w:rsidR="006F4E94" w:rsidRPr="006F4E94">
          <w:rPr>
            <w:noProof/>
            <w:webHidden/>
            <w:u w:color="FFFFFF" w:themeColor="background1"/>
          </w:rPr>
          <w:fldChar w:fldCharType="begin"/>
        </w:r>
        <w:r w:rsidR="006F4E94" w:rsidRPr="006F4E94">
          <w:rPr>
            <w:noProof/>
            <w:webHidden/>
            <w:u w:color="FFFFFF" w:themeColor="background1"/>
          </w:rPr>
          <w:instrText xml:space="preserve"> PAGEREF _Toc531097546 \h </w:instrText>
        </w:r>
        <w:r w:rsidR="006F4E94" w:rsidRPr="006F4E94">
          <w:rPr>
            <w:noProof/>
            <w:webHidden/>
            <w:u w:color="FFFFFF" w:themeColor="background1"/>
          </w:rPr>
        </w:r>
        <w:r w:rsidR="006F4E94" w:rsidRPr="006F4E94">
          <w:rPr>
            <w:noProof/>
            <w:webHidden/>
            <w:u w:color="FFFFFF" w:themeColor="background1"/>
          </w:rPr>
          <w:fldChar w:fldCharType="end"/>
        </w:r>
      </w:hyperlink>
      <w:r w:rsidR="00C4471A" w:rsidRPr="00C4471A">
        <w:rPr>
          <w:b/>
          <w:noProof/>
          <w:u w:color="FFFFFF" w:themeColor="background1"/>
        </w:rPr>
        <w:t>22-23-24-25</w:t>
      </w:r>
    </w:p>
    <w:p w:rsidR="006F4E94" w:rsidRPr="006F4E94" w:rsidRDefault="0073077E" w:rsidP="006F4E94">
      <w:pPr>
        <w:pStyle w:val="T1"/>
        <w:tabs>
          <w:tab w:val="right" w:leader="dot" w:pos="13994"/>
        </w:tabs>
        <w:rPr>
          <w:b w:val="0"/>
          <w:bCs w:val="0"/>
          <w:caps w:val="0"/>
          <w:noProof/>
          <w:sz w:val="22"/>
          <w:szCs w:val="22"/>
          <w:u w:color="FFFFFF" w:themeColor="background1"/>
        </w:rPr>
      </w:pPr>
      <w:hyperlink w:anchor="_Toc531097547" w:history="1">
        <w:r w:rsidR="006F4E94" w:rsidRPr="006F4E94">
          <w:rPr>
            <w:rStyle w:val="Kpr"/>
            <w:rFonts w:eastAsia="SimSun"/>
            <w:noProof/>
            <w:color w:val="auto"/>
            <w:u w:color="FFFFFF" w:themeColor="background1"/>
          </w:rPr>
          <w:t>V. BÖLÜM: MALİYETLENDİRME</w:t>
        </w:r>
        <w:r w:rsidR="006F4E94" w:rsidRPr="006F4E94">
          <w:rPr>
            <w:noProof/>
            <w:webHidden/>
            <w:u w:color="FFFFFF" w:themeColor="background1"/>
          </w:rPr>
          <w:tab/>
        </w:r>
        <w:r w:rsidR="006F4E94" w:rsidRPr="006F4E94">
          <w:rPr>
            <w:noProof/>
            <w:webHidden/>
            <w:u w:color="FFFFFF" w:themeColor="background1"/>
          </w:rPr>
          <w:fldChar w:fldCharType="begin"/>
        </w:r>
        <w:r w:rsidR="006F4E94" w:rsidRPr="006F4E94">
          <w:rPr>
            <w:noProof/>
            <w:webHidden/>
            <w:u w:color="FFFFFF" w:themeColor="background1"/>
          </w:rPr>
          <w:instrText xml:space="preserve"> PAGEREF _Toc531097547 \h </w:instrText>
        </w:r>
        <w:r w:rsidR="006F4E94" w:rsidRPr="006F4E94">
          <w:rPr>
            <w:noProof/>
            <w:webHidden/>
            <w:u w:color="FFFFFF" w:themeColor="background1"/>
          </w:rPr>
        </w:r>
        <w:r w:rsidR="006F4E94" w:rsidRPr="006F4E94">
          <w:rPr>
            <w:noProof/>
            <w:webHidden/>
            <w:u w:color="FFFFFF" w:themeColor="background1"/>
          </w:rPr>
          <w:fldChar w:fldCharType="end"/>
        </w:r>
      </w:hyperlink>
      <w:r w:rsidR="00C4471A">
        <w:rPr>
          <w:noProof/>
          <w:u w:color="FFFFFF" w:themeColor="background1"/>
        </w:rPr>
        <w:t>26</w:t>
      </w:r>
    </w:p>
    <w:p w:rsidR="006F4E94" w:rsidRPr="006F4E94" w:rsidRDefault="0073077E" w:rsidP="006F4E94">
      <w:pPr>
        <w:pStyle w:val="T1"/>
        <w:tabs>
          <w:tab w:val="right" w:leader="dot" w:pos="13994"/>
        </w:tabs>
        <w:rPr>
          <w:rStyle w:val="Kpr"/>
          <w:rFonts w:eastAsia="SimSun"/>
          <w:noProof/>
          <w:color w:val="auto"/>
          <w:u w:color="FFFFFF" w:themeColor="background1"/>
        </w:rPr>
      </w:pPr>
      <w:hyperlink w:anchor="_Toc531097548" w:history="1">
        <w:r w:rsidR="006F4E94" w:rsidRPr="006F4E94">
          <w:rPr>
            <w:rStyle w:val="Kpr"/>
            <w:rFonts w:eastAsia="SimSun"/>
            <w:noProof/>
            <w:color w:val="auto"/>
            <w:u w:color="FFFFFF" w:themeColor="background1"/>
          </w:rPr>
          <w:t>EKLER:</w:t>
        </w:r>
        <w:r w:rsidR="006F4E94" w:rsidRPr="006F4E94">
          <w:rPr>
            <w:noProof/>
            <w:webHidden/>
            <w:u w:color="FFFFFF" w:themeColor="background1"/>
          </w:rPr>
          <w:tab/>
        </w:r>
      </w:hyperlink>
      <w:r w:rsidR="00C4471A">
        <w:rPr>
          <w:noProof/>
          <w:u w:color="FFFFFF" w:themeColor="background1"/>
        </w:rPr>
        <w:t>27</w:t>
      </w:r>
    </w:p>
    <w:p w:rsidR="006F4E94" w:rsidRPr="006F4E94" w:rsidRDefault="006F4E94" w:rsidP="006F4E94">
      <w:pPr>
        <w:rPr>
          <w:u w:color="FFFFFF" w:themeColor="background1"/>
          <w:lang w:eastAsia="tr-TR"/>
        </w:rPr>
      </w:pPr>
    </w:p>
    <w:p w:rsidR="006F4E94" w:rsidRPr="006F4E94" w:rsidRDefault="006F4E94" w:rsidP="006F4E94">
      <w:pPr>
        <w:rPr>
          <w:u w:color="FFFFFF" w:themeColor="background1"/>
          <w:lang w:eastAsia="tr-TR"/>
        </w:rPr>
      </w:pPr>
    </w:p>
    <w:p w:rsidR="003F1AFC" w:rsidRPr="003F1AFC" w:rsidRDefault="003F1AFC" w:rsidP="003F1AFC">
      <w:pPr>
        <w:pStyle w:val="Balk1"/>
        <w:shd w:val="clear" w:color="auto" w:fill="FFFFFF" w:themeFill="background1"/>
        <w:spacing w:before="320" w:after="80"/>
        <w:rPr>
          <w:color w:val="002060"/>
          <w:sz w:val="24"/>
          <w:szCs w:val="24"/>
        </w:rPr>
      </w:pPr>
      <w:bookmarkStart w:id="1" w:name="_Toc416085123"/>
      <w:bookmarkStart w:id="2" w:name="_Toc529519443"/>
      <w:bookmarkStart w:id="3" w:name="_Toc531097532"/>
      <w:r w:rsidRPr="003F1AFC">
        <w:rPr>
          <w:color w:val="002060"/>
          <w:sz w:val="24"/>
          <w:szCs w:val="24"/>
        </w:rPr>
        <w:lastRenderedPageBreak/>
        <w:t>BÖLÜM I</w:t>
      </w:r>
      <w:bookmarkStart w:id="4" w:name="_Toc416085124"/>
      <w:bookmarkStart w:id="5" w:name="_Toc529519444"/>
      <w:bookmarkEnd w:id="1"/>
      <w:bookmarkEnd w:id="2"/>
      <w:r w:rsidRPr="003F1AFC">
        <w:rPr>
          <w:color w:val="002060"/>
          <w:sz w:val="24"/>
          <w:szCs w:val="24"/>
        </w:rPr>
        <w:t>: GİRİŞ VE PLAN HAZIRLIK SÜRECİ</w:t>
      </w:r>
      <w:bookmarkStart w:id="6" w:name="_Toc414908124"/>
      <w:bookmarkStart w:id="7" w:name="_Toc415574452"/>
      <w:bookmarkStart w:id="8" w:name="_Toc416085125"/>
      <w:bookmarkEnd w:id="3"/>
      <w:bookmarkEnd w:id="4"/>
      <w:bookmarkEnd w:id="5"/>
      <w:bookmarkEnd w:id="6"/>
      <w:bookmarkEnd w:id="7"/>
    </w:p>
    <w:bookmarkEnd w:id="8"/>
    <w:p w:rsidR="003F1AFC" w:rsidRPr="007D59EC" w:rsidRDefault="003F1AFC" w:rsidP="003F1AFC">
      <w:pPr>
        <w:rPr>
          <w:rFonts w:ascii="Times New Roman" w:hAnsi="Times New Roman" w:cs="Times New Roman"/>
          <w:sz w:val="24"/>
          <w:szCs w:val="24"/>
        </w:rPr>
      </w:pPr>
      <w:r w:rsidRPr="007D59EC">
        <w:rPr>
          <w:rFonts w:ascii="Times New Roman" w:hAnsi="Times New Roman" w:cs="Times New Roman"/>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3F1AFC" w:rsidRPr="003F1AFC" w:rsidRDefault="003F1AFC" w:rsidP="003F1AFC">
      <w:bookmarkStart w:id="9" w:name="_Toc416084871"/>
      <w:bookmarkEnd w:id="9"/>
      <w:r w:rsidRPr="003F1AFC">
        <w:t>Durum analizinin ardından geleceğe yönelim bölümüne geçilerek okulumuzun amaç, hedef, gösterge ve eylemleri belirlenmiştir. Çalışmaları yürüten ekip ve kurul bilgileri altta verilmiştir.</w:t>
      </w:r>
    </w:p>
    <w:p w:rsidR="003F1AFC" w:rsidRDefault="003F1AFC" w:rsidP="003F1AFC"/>
    <w:p w:rsidR="003F1AFC" w:rsidRPr="00622432" w:rsidRDefault="003F1AFC" w:rsidP="003F1AFC">
      <w:pPr>
        <w:spacing w:after="0" w:line="240" w:lineRule="auto"/>
        <w:rPr>
          <w:b/>
          <w:color w:val="002060"/>
        </w:rPr>
      </w:pPr>
      <w:r w:rsidRPr="00622432">
        <w:rPr>
          <w:b/>
          <w:color w:val="002060"/>
        </w:rPr>
        <w:t>STRATEJİK PLAN ÜST KURULU</w:t>
      </w:r>
    </w:p>
    <w:p w:rsidR="003F1AFC" w:rsidRDefault="003F1AFC" w:rsidP="003F1AFC">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3F1AFC" w:rsidRPr="00D41148" w:rsidTr="00A034D6">
        <w:tc>
          <w:tcPr>
            <w:tcW w:w="6912" w:type="dxa"/>
            <w:gridSpan w:val="2"/>
            <w:shd w:val="clear" w:color="auto" w:fill="auto"/>
          </w:tcPr>
          <w:p w:rsidR="003F1AFC" w:rsidRPr="00D41148" w:rsidRDefault="003F1AFC" w:rsidP="00A034D6">
            <w:pPr>
              <w:spacing w:after="0" w:line="240" w:lineRule="auto"/>
              <w:rPr>
                <w:b/>
              </w:rPr>
            </w:pPr>
            <w:r w:rsidRPr="00D41148">
              <w:rPr>
                <w:b/>
                <w:sz w:val="28"/>
              </w:rPr>
              <w:t>Üst Kurul Bilgileri</w:t>
            </w:r>
          </w:p>
        </w:tc>
        <w:tc>
          <w:tcPr>
            <w:tcW w:w="7230" w:type="dxa"/>
            <w:gridSpan w:val="2"/>
            <w:shd w:val="clear" w:color="auto" w:fill="auto"/>
          </w:tcPr>
          <w:p w:rsidR="003F1AFC" w:rsidRPr="00D41148" w:rsidRDefault="003F1AFC" w:rsidP="00A034D6">
            <w:pPr>
              <w:spacing w:after="0" w:line="240" w:lineRule="auto"/>
              <w:rPr>
                <w:b/>
              </w:rPr>
            </w:pPr>
            <w:r w:rsidRPr="00D41148">
              <w:rPr>
                <w:b/>
                <w:sz w:val="28"/>
              </w:rPr>
              <w:t>Ekip Bilgileri</w:t>
            </w:r>
          </w:p>
        </w:tc>
      </w:tr>
      <w:tr w:rsidR="003F1AFC" w:rsidRPr="00D41148" w:rsidTr="00A034D6">
        <w:tc>
          <w:tcPr>
            <w:tcW w:w="4713" w:type="dxa"/>
            <w:shd w:val="clear" w:color="auto" w:fill="auto"/>
          </w:tcPr>
          <w:p w:rsidR="003F1AFC" w:rsidRPr="00D41148" w:rsidRDefault="003F1AFC" w:rsidP="00A034D6">
            <w:pPr>
              <w:spacing w:after="0" w:line="240" w:lineRule="auto"/>
              <w:rPr>
                <w:b/>
              </w:rPr>
            </w:pPr>
            <w:r w:rsidRPr="00D41148">
              <w:rPr>
                <w:b/>
              </w:rPr>
              <w:t>Adı Soyadı</w:t>
            </w:r>
          </w:p>
        </w:tc>
        <w:tc>
          <w:tcPr>
            <w:tcW w:w="2199" w:type="dxa"/>
            <w:shd w:val="clear" w:color="auto" w:fill="auto"/>
          </w:tcPr>
          <w:p w:rsidR="003F1AFC" w:rsidRPr="00D41148" w:rsidRDefault="003F1AFC" w:rsidP="00A034D6">
            <w:pPr>
              <w:spacing w:after="0" w:line="240" w:lineRule="auto"/>
              <w:rPr>
                <w:b/>
              </w:rPr>
            </w:pPr>
            <w:r w:rsidRPr="00D41148">
              <w:rPr>
                <w:b/>
              </w:rPr>
              <w:t>Unvanı</w:t>
            </w:r>
          </w:p>
        </w:tc>
        <w:tc>
          <w:tcPr>
            <w:tcW w:w="4820" w:type="dxa"/>
            <w:shd w:val="clear" w:color="auto" w:fill="auto"/>
          </w:tcPr>
          <w:p w:rsidR="003F1AFC" w:rsidRPr="00D41148" w:rsidRDefault="003F1AFC" w:rsidP="00A034D6">
            <w:pPr>
              <w:spacing w:after="0" w:line="240" w:lineRule="auto"/>
              <w:rPr>
                <w:b/>
              </w:rPr>
            </w:pPr>
            <w:r w:rsidRPr="00D41148">
              <w:rPr>
                <w:b/>
              </w:rPr>
              <w:t>Adı Soyadı</w:t>
            </w:r>
          </w:p>
        </w:tc>
        <w:tc>
          <w:tcPr>
            <w:tcW w:w="2410" w:type="dxa"/>
            <w:shd w:val="clear" w:color="auto" w:fill="auto"/>
          </w:tcPr>
          <w:p w:rsidR="003F1AFC" w:rsidRPr="00D41148" w:rsidRDefault="003F1AFC" w:rsidP="00A034D6">
            <w:pPr>
              <w:spacing w:after="0" w:line="240" w:lineRule="auto"/>
              <w:rPr>
                <w:b/>
              </w:rPr>
            </w:pPr>
            <w:r w:rsidRPr="00D41148">
              <w:rPr>
                <w:b/>
              </w:rPr>
              <w:t>Unvanı</w:t>
            </w:r>
          </w:p>
        </w:tc>
      </w:tr>
      <w:tr w:rsidR="003F1AFC" w:rsidRPr="00D41148" w:rsidTr="00A034D6">
        <w:tc>
          <w:tcPr>
            <w:tcW w:w="4713" w:type="dxa"/>
            <w:shd w:val="clear" w:color="auto" w:fill="auto"/>
          </w:tcPr>
          <w:p w:rsidR="003F1AFC" w:rsidRPr="00D41148" w:rsidRDefault="003F1AFC" w:rsidP="00A034D6">
            <w:pPr>
              <w:spacing w:after="0" w:line="240" w:lineRule="auto"/>
              <w:rPr>
                <w:sz w:val="20"/>
              </w:rPr>
            </w:pPr>
            <w:r>
              <w:rPr>
                <w:sz w:val="20"/>
              </w:rPr>
              <w:t>Ali ÖZÇAKIR</w:t>
            </w:r>
          </w:p>
        </w:tc>
        <w:tc>
          <w:tcPr>
            <w:tcW w:w="2199" w:type="dxa"/>
            <w:shd w:val="clear" w:color="auto" w:fill="auto"/>
          </w:tcPr>
          <w:p w:rsidR="003F1AFC" w:rsidRPr="00D41148" w:rsidRDefault="003F1AFC" w:rsidP="00A034D6">
            <w:pPr>
              <w:spacing w:after="0" w:line="240" w:lineRule="auto"/>
              <w:rPr>
                <w:sz w:val="20"/>
              </w:rPr>
            </w:pPr>
            <w:r>
              <w:rPr>
                <w:sz w:val="20"/>
              </w:rPr>
              <w:t>Okul Müdürü</w:t>
            </w:r>
          </w:p>
        </w:tc>
        <w:tc>
          <w:tcPr>
            <w:tcW w:w="4820" w:type="dxa"/>
            <w:shd w:val="clear" w:color="auto" w:fill="auto"/>
          </w:tcPr>
          <w:p w:rsidR="003F1AFC" w:rsidRPr="00D41148" w:rsidRDefault="003F1AFC" w:rsidP="00A034D6">
            <w:pPr>
              <w:spacing w:after="0" w:line="240" w:lineRule="auto"/>
              <w:rPr>
                <w:sz w:val="20"/>
              </w:rPr>
            </w:pPr>
            <w:r>
              <w:rPr>
                <w:sz w:val="20"/>
              </w:rPr>
              <w:t>Alev ÖZTÜRK</w:t>
            </w:r>
          </w:p>
        </w:tc>
        <w:tc>
          <w:tcPr>
            <w:tcW w:w="2410" w:type="dxa"/>
            <w:shd w:val="clear" w:color="auto" w:fill="auto"/>
          </w:tcPr>
          <w:p w:rsidR="003F1AFC" w:rsidRPr="00D41148" w:rsidRDefault="003F1AFC" w:rsidP="00A034D6">
            <w:pPr>
              <w:spacing w:after="0" w:line="240" w:lineRule="auto"/>
              <w:rPr>
                <w:sz w:val="20"/>
              </w:rPr>
            </w:pPr>
            <w:r>
              <w:rPr>
                <w:sz w:val="20"/>
              </w:rPr>
              <w:t>Sınıf Öğretmeni</w:t>
            </w:r>
          </w:p>
        </w:tc>
      </w:tr>
      <w:tr w:rsidR="003F1AFC" w:rsidRPr="00D41148" w:rsidTr="00A034D6">
        <w:tc>
          <w:tcPr>
            <w:tcW w:w="4713" w:type="dxa"/>
            <w:shd w:val="clear" w:color="auto" w:fill="auto"/>
          </w:tcPr>
          <w:p w:rsidR="003F1AFC" w:rsidRPr="00D41148" w:rsidRDefault="003F1AFC" w:rsidP="00A034D6">
            <w:pPr>
              <w:spacing w:after="0" w:line="240" w:lineRule="auto"/>
              <w:rPr>
                <w:sz w:val="20"/>
              </w:rPr>
            </w:pPr>
            <w:r>
              <w:rPr>
                <w:sz w:val="20"/>
              </w:rPr>
              <w:t>Levent GÜLTEKİN</w:t>
            </w:r>
          </w:p>
        </w:tc>
        <w:tc>
          <w:tcPr>
            <w:tcW w:w="2199" w:type="dxa"/>
            <w:shd w:val="clear" w:color="auto" w:fill="auto"/>
          </w:tcPr>
          <w:p w:rsidR="003F1AFC" w:rsidRPr="00D41148" w:rsidRDefault="003F1AFC" w:rsidP="00A034D6">
            <w:pPr>
              <w:spacing w:after="0" w:line="240" w:lineRule="auto"/>
              <w:rPr>
                <w:sz w:val="20"/>
              </w:rPr>
            </w:pPr>
            <w:r>
              <w:rPr>
                <w:sz w:val="20"/>
              </w:rPr>
              <w:t>Müdür Yardımcısı</w:t>
            </w:r>
          </w:p>
        </w:tc>
        <w:tc>
          <w:tcPr>
            <w:tcW w:w="4820" w:type="dxa"/>
            <w:shd w:val="clear" w:color="auto" w:fill="auto"/>
          </w:tcPr>
          <w:p w:rsidR="003F1AFC" w:rsidRPr="00D41148" w:rsidRDefault="003F1AFC" w:rsidP="00A034D6">
            <w:pPr>
              <w:spacing w:after="0" w:line="240" w:lineRule="auto"/>
              <w:rPr>
                <w:sz w:val="20"/>
              </w:rPr>
            </w:pPr>
            <w:r>
              <w:rPr>
                <w:sz w:val="20"/>
              </w:rPr>
              <w:t>Mahmut YILMAZ</w:t>
            </w:r>
          </w:p>
        </w:tc>
        <w:tc>
          <w:tcPr>
            <w:tcW w:w="2410" w:type="dxa"/>
            <w:shd w:val="clear" w:color="auto" w:fill="auto"/>
          </w:tcPr>
          <w:p w:rsidR="003F1AFC" w:rsidRPr="00D41148" w:rsidRDefault="003F1AFC" w:rsidP="00A034D6">
            <w:pPr>
              <w:spacing w:after="0" w:line="240" w:lineRule="auto"/>
              <w:rPr>
                <w:sz w:val="20"/>
              </w:rPr>
            </w:pPr>
            <w:r>
              <w:rPr>
                <w:sz w:val="20"/>
              </w:rPr>
              <w:t>Sınıf Öğretmeni</w:t>
            </w:r>
          </w:p>
        </w:tc>
      </w:tr>
      <w:tr w:rsidR="003F1AFC" w:rsidRPr="00D41148" w:rsidTr="00A034D6">
        <w:tc>
          <w:tcPr>
            <w:tcW w:w="4713" w:type="dxa"/>
            <w:shd w:val="clear" w:color="auto" w:fill="auto"/>
          </w:tcPr>
          <w:p w:rsidR="003F1AFC" w:rsidRPr="00D41148" w:rsidRDefault="003F1AFC" w:rsidP="00A034D6">
            <w:pPr>
              <w:spacing w:after="0" w:line="240" w:lineRule="auto"/>
              <w:rPr>
                <w:sz w:val="20"/>
              </w:rPr>
            </w:pPr>
            <w:r>
              <w:rPr>
                <w:sz w:val="20"/>
              </w:rPr>
              <w:t>Erhan AYDOĞAN</w:t>
            </w:r>
          </w:p>
        </w:tc>
        <w:tc>
          <w:tcPr>
            <w:tcW w:w="2199" w:type="dxa"/>
            <w:shd w:val="clear" w:color="auto" w:fill="auto"/>
          </w:tcPr>
          <w:p w:rsidR="003F1AFC" w:rsidRPr="00D41148" w:rsidRDefault="003F1AFC" w:rsidP="00A034D6">
            <w:pPr>
              <w:spacing w:after="0" w:line="240" w:lineRule="auto"/>
              <w:rPr>
                <w:sz w:val="20"/>
              </w:rPr>
            </w:pPr>
            <w:r>
              <w:rPr>
                <w:sz w:val="20"/>
              </w:rPr>
              <w:t>Sınıf Öğretmeni</w:t>
            </w:r>
          </w:p>
        </w:tc>
        <w:tc>
          <w:tcPr>
            <w:tcW w:w="4820" w:type="dxa"/>
            <w:shd w:val="clear" w:color="auto" w:fill="auto"/>
          </w:tcPr>
          <w:p w:rsidR="003F1AFC" w:rsidRPr="00D41148" w:rsidRDefault="003F1AFC" w:rsidP="00A034D6">
            <w:pPr>
              <w:spacing w:after="0" w:line="240" w:lineRule="auto"/>
              <w:rPr>
                <w:sz w:val="20"/>
              </w:rPr>
            </w:pPr>
            <w:r>
              <w:rPr>
                <w:sz w:val="20"/>
              </w:rPr>
              <w:t>Tuğba DENİZ</w:t>
            </w:r>
          </w:p>
        </w:tc>
        <w:tc>
          <w:tcPr>
            <w:tcW w:w="2410" w:type="dxa"/>
            <w:shd w:val="clear" w:color="auto" w:fill="auto"/>
          </w:tcPr>
          <w:p w:rsidR="003F1AFC" w:rsidRPr="00D41148" w:rsidRDefault="003F1AFC" w:rsidP="00A034D6">
            <w:pPr>
              <w:spacing w:after="0" w:line="240" w:lineRule="auto"/>
              <w:rPr>
                <w:sz w:val="20"/>
              </w:rPr>
            </w:pPr>
            <w:r>
              <w:rPr>
                <w:sz w:val="20"/>
              </w:rPr>
              <w:t>Sınıf Öğretmeni</w:t>
            </w:r>
          </w:p>
        </w:tc>
      </w:tr>
      <w:tr w:rsidR="003F1AFC" w:rsidRPr="00D41148" w:rsidTr="00A034D6">
        <w:tc>
          <w:tcPr>
            <w:tcW w:w="4713" w:type="dxa"/>
            <w:shd w:val="clear" w:color="auto" w:fill="auto"/>
          </w:tcPr>
          <w:p w:rsidR="003F1AFC" w:rsidRPr="00D41148" w:rsidRDefault="003F1AFC" w:rsidP="00A034D6">
            <w:pPr>
              <w:spacing w:after="0" w:line="240" w:lineRule="auto"/>
              <w:rPr>
                <w:sz w:val="20"/>
              </w:rPr>
            </w:pPr>
            <w:r>
              <w:rPr>
                <w:sz w:val="20"/>
              </w:rPr>
              <w:t>Betül BEKTAŞ</w:t>
            </w:r>
          </w:p>
        </w:tc>
        <w:tc>
          <w:tcPr>
            <w:tcW w:w="2199" w:type="dxa"/>
            <w:shd w:val="clear" w:color="auto" w:fill="auto"/>
          </w:tcPr>
          <w:p w:rsidR="003F1AFC" w:rsidRPr="00D41148" w:rsidRDefault="003F1AFC" w:rsidP="00A034D6">
            <w:pPr>
              <w:spacing w:after="0" w:line="240" w:lineRule="auto"/>
              <w:rPr>
                <w:sz w:val="20"/>
              </w:rPr>
            </w:pPr>
            <w:r>
              <w:rPr>
                <w:sz w:val="20"/>
              </w:rPr>
              <w:t>Rehber Öğretmen</w:t>
            </w:r>
          </w:p>
        </w:tc>
        <w:tc>
          <w:tcPr>
            <w:tcW w:w="4820" w:type="dxa"/>
            <w:shd w:val="clear" w:color="auto" w:fill="auto"/>
          </w:tcPr>
          <w:p w:rsidR="003F1AFC" w:rsidRPr="00D41148" w:rsidRDefault="003F1AFC" w:rsidP="00A034D6">
            <w:pPr>
              <w:spacing w:after="0" w:line="240" w:lineRule="auto"/>
              <w:rPr>
                <w:sz w:val="20"/>
              </w:rPr>
            </w:pPr>
          </w:p>
        </w:tc>
        <w:tc>
          <w:tcPr>
            <w:tcW w:w="2410" w:type="dxa"/>
            <w:shd w:val="clear" w:color="auto" w:fill="auto"/>
          </w:tcPr>
          <w:p w:rsidR="003F1AFC" w:rsidRPr="00D41148" w:rsidRDefault="003F1AFC" w:rsidP="00A034D6">
            <w:pPr>
              <w:spacing w:after="0" w:line="240" w:lineRule="auto"/>
              <w:rPr>
                <w:sz w:val="20"/>
              </w:rPr>
            </w:pPr>
          </w:p>
        </w:tc>
      </w:tr>
      <w:tr w:rsidR="003F1AFC" w:rsidRPr="00D41148" w:rsidTr="00A034D6">
        <w:tc>
          <w:tcPr>
            <w:tcW w:w="4713" w:type="dxa"/>
            <w:shd w:val="clear" w:color="auto" w:fill="auto"/>
          </w:tcPr>
          <w:p w:rsidR="003F1AFC" w:rsidRPr="00D41148" w:rsidRDefault="003F1AFC" w:rsidP="00A034D6">
            <w:pPr>
              <w:spacing w:after="0" w:line="240" w:lineRule="auto"/>
              <w:rPr>
                <w:sz w:val="20"/>
              </w:rPr>
            </w:pPr>
            <w:r>
              <w:rPr>
                <w:sz w:val="20"/>
              </w:rPr>
              <w:t>İlknur ÇETİN</w:t>
            </w:r>
          </w:p>
        </w:tc>
        <w:tc>
          <w:tcPr>
            <w:tcW w:w="2199" w:type="dxa"/>
            <w:shd w:val="clear" w:color="auto" w:fill="auto"/>
          </w:tcPr>
          <w:p w:rsidR="003F1AFC" w:rsidRPr="00D41148" w:rsidRDefault="003F1AFC" w:rsidP="00A034D6">
            <w:pPr>
              <w:spacing w:after="0" w:line="240" w:lineRule="auto"/>
              <w:rPr>
                <w:sz w:val="20"/>
              </w:rPr>
            </w:pPr>
            <w:r>
              <w:rPr>
                <w:sz w:val="20"/>
              </w:rPr>
              <w:t>Okul Aile Birliği</w:t>
            </w:r>
          </w:p>
        </w:tc>
        <w:tc>
          <w:tcPr>
            <w:tcW w:w="4820" w:type="dxa"/>
            <w:shd w:val="clear" w:color="auto" w:fill="auto"/>
          </w:tcPr>
          <w:p w:rsidR="003F1AFC" w:rsidRPr="00D41148" w:rsidRDefault="003F1AFC" w:rsidP="00A034D6">
            <w:pPr>
              <w:spacing w:after="0" w:line="240" w:lineRule="auto"/>
              <w:rPr>
                <w:sz w:val="20"/>
              </w:rPr>
            </w:pPr>
          </w:p>
        </w:tc>
        <w:tc>
          <w:tcPr>
            <w:tcW w:w="2410" w:type="dxa"/>
            <w:shd w:val="clear" w:color="auto" w:fill="auto"/>
          </w:tcPr>
          <w:p w:rsidR="003F1AFC" w:rsidRPr="00D41148" w:rsidRDefault="003F1AFC" w:rsidP="00A034D6">
            <w:pPr>
              <w:spacing w:after="0" w:line="240" w:lineRule="auto"/>
              <w:rPr>
                <w:sz w:val="20"/>
              </w:rPr>
            </w:pPr>
          </w:p>
        </w:tc>
      </w:tr>
      <w:tr w:rsidR="003F1AFC" w:rsidRPr="00D41148" w:rsidTr="00A034D6">
        <w:tc>
          <w:tcPr>
            <w:tcW w:w="4713" w:type="dxa"/>
            <w:shd w:val="clear" w:color="auto" w:fill="auto"/>
          </w:tcPr>
          <w:p w:rsidR="003F1AFC" w:rsidRPr="00D41148" w:rsidRDefault="003F1AFC" w:rsidP="00A034D6">
            <w:pPr>
              <w:spacing w:after="0" w:line="240" w:lineRule="auto"/>
              <w:rPr>
                <w:sz w:val="20"/>
              </w:rPr>
            </w:pPr>
          </w:p>
        </w:tc>
        <w:tc>
          <w:tcPr>
            <w:tcW w:w="2199" w:type="dxa"/>
            <w:shd w:val="clear" w:color="auto" w:fill="auto"/>
          </w:tcPr>
          <w:p w:rsidR="003F1AFC" w:rsidRPr="00D41148" w:rsidRDefault="003F1AFC" w:rsidP="00A034D6">
            <w:pPr>
              <w:spacing w:after="0" w:line="240" w:lineRule="auto"/>
              <w:rPr>
                <w:sz w:val="20"/>
              </w:rPr>
            </w:pPr>
          </w:p>
        </w:tc>
        <w:tc>
          <w:tcPr>
            <w:tcW w:w="4820" w:type="dxa"/>
            <w:shd w:val="clear" w:color="auto" w:fill="auto"/>
          </w:tcPr>
          <w:p w:rsidR="003F1AFC" w:rsidRPr="00D41148" w:rsidRDefault="003F1AFC" w:rsidP="00A034D6">
            <w:pPr>
              <w:spacing w:after="0" w:line="240" w:lineRule="auto"/>
              <w:rPr>
                <w:sz w:val="20"/>
              </w:rPr>
            </w:pPr>
          </w:p>
        </w:tc>
        <w:tc>
          <w:tcPr>
            <w:tcW w:w="2410" w:type="dxa"/>
            <w:shd w:val="clear" w:color="auto" w:fill="auto"/>
          </w:tcPr>
          <w:p w:rsidR="003F1AFC" w:rsidRPr="00D41148" w:rsidRDefault="003F1AFC" w:rsidP="00A034D6">
            <w:pPr>
              <w:spacing w:after="0" w:line="240" w:lineRule="auto"/>
              <w:rPr>
                <w:sz w:val="20"/>
              </w:rPr>
            </w:pPr>
          </w:p>
        </w:tc>
      </w:tr>
    </w:tbl>
    <w:p w:rsidR="003F1AFC" w:rsidRPr="00622432" w:rsidRDefault="00A034D6" w:rsidP="003F1AFC">
      <w:pPr>
        <w:spacing w:after="0" w:line="240" w:lineRule="auto"/>
      </w:pPr>
      <w:r w:rsidRPr="00622432">
        <w:t>Tablo</w:t>
      </w:r>
      <w:r w:rsidR="007D59EC" w:rsidRPr="00622432">
        <w:t xml:space="preserve"> 1. Stratejik Plan Üst Kurul</w:t>
      </w:r>
    </w:p>
    <w:p w:rsidR="006F4E94" w:rsidRPr="006F4E94" w:rsidRDefault="006F4E94" w:rsidP="006F4E94">
      <w:pPr>
        <w:rPr>
          <w:u w:color="FFFFFF" w:themeColor="background1"/>
          <w:lang w:eastAsia="tr-TR"/>
        </w:rPr>
      </w:pPr>
    </w:p>
    <w:p w:rsidR="006F4E94" w:rsidRPr="007D59EC" w:rsidRDefault="006F4E94" w:rsidP="007D59EC">
      <w:pPr>
        <w:rPr>
          <w:szCs w:val="24"/>
        </w:rPr>
      </w:pPr>
      <w:r w:rsidRPr="006F4E94">
        <w:rPr>
          <w:rFonts w:ascii="Calibri" w:hAnsi="Calibri"/>
          <w:b/>
          <w:bCs/>
          <w:i/>
          <w:iCs/>
          <w:sz w:val="20"/>
          <w:szCs w:val="24"/>
          <w:u w:color="FFFFFF" w:themeColor="background1"/>
        </w:rPr>
        <w:fldChar w:fldCharType="end"/>
      </w:r>
    </w:p>
    <w:p w:rsidR="007D59EC" w:rsidRDefault="007D59EC" w:rsidP="003F1AFC">
      <w:pPr>
        <w:pStyle w:val="Balk1"/>
        <w:rPr>
          <w:color w:val="002060"/>
        </w:rPr>
      </w:pPr>
      <w:bookmarkStart w:id="10" w:name="_Toc416085126"/>
      <w:bookmarkStart w:id="11" w:name="_Toc529519448"/>
      <w:bookmarkStart w:id="12" w:name="_Toc413592934"/>
      <w:bookmarkStart w:id="13" w:name="_Toc531097533"/>
    </w:p>
    <w:p w:rsidR="007D59EC" w:rsidRDefault="007D59EC" w:rsidP="003F1AFC">
      <w:pPr>
        <w:pStyle w:val="Balk1"/>
        <w:rPr>
          <w:color w:val="002060"/>
        </w:rPr>
      </w:pPr>
    </w:p>
    <w:p w:rsidR="007D59EC" w:rsidRDefault="007D59EC" w:rsidP="003F1AFC">
      <w:pPr>
        <w:pStyle w:val="Balk1"/>
        <w:rPr>
          <w:color w:val="002060"/>
        </w:rPr>
      </w:pPr>
    </w:p>
    <w:p w:rsidR="003F1AFC" w:rsidRPr="003F1AFC" w:rsidRDefault="003F1AFC" w:rsidP="003F1AFC">
      <w:pPr>
        <w:pStyle w:val="Balk1"/>
        <w:rPr>
          <w:rFonts w:eastAsia="Calibri"/>
          <w:color w:val="002060"/>
          <w:szCs w:val="24"/>
        </w:rPr>
      </w:pPr>
      <w:r w:rsidRPr="003F1AFC">
        <w:rPr>
          <w:color w:val="002060"/>
        </w:rPr>
        <w:t>BÖLÜM II</w:t>
      </w:r>
      <w:bookmarkEnd w:id="10"/>
      <w:bookmarkEnd w:id="11"/>
      <w:r w:rsidRPr="003F1AFC">
        <w:rPr>
          <w:color w:val="002060"/>
        </w:rPr>
        <w:t>:</w:t>
      </w:r>
      <w:bookmarkStart w:id="14" w:name="_Toc416085127"/>
      <w:bookmarkStart w:id="15" w:name="_Toc529519449"/>
      <w:r w:rsidRPr="003F1AFC">
        <w:rPr>
          <w:color w:val="002060"/>
        </w:rPr>
        <w:t xml:space="preserve"> </w:t>
      </w:r>
      <w:r w:rsidRPr="003F1AFC">
        <w:rPr>
          <w:rFonts w:eastAsia="Calibri"/>
          <w:color w:val="002060"/>
          <w:szCs w:val="24"/>
        </w:rPr>
        <w:t>DURUM ANALİZİ</w:t>
      </w:r>
      <w:bookmarkEnd w:id="12"/>
      <w:bookmarkEnd w:id="13"/>
      <w:bookmarkEnd w:id="14"/>
      <w:bookmarkEnd w:id="15"/>
    </w:p>
    <w:p w:rsidR="003F1AFC" w:rsidRDefault="003F1AFC" w:rsidP="003F1AFC">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3F1AFC" w:rsidRDefault="003F1AFC" w:rsidP="003F1AF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6F4E94" w:rsidRDefault="006F4E94" w:rsidP="00E54F21">
      <w:pPr>
        <w:pStyle w:val="AralkYok"/>
        <w:jc w:val="center"/>
        <w:rPr>
          <w:rFonts w:ascii="Bernard MT Condensed" w:hAnsi="Bernard MT Condensed"/>
          <w:sz w:val="56"/>
          <w:szCs w:val="56"/>
        </w:rPr>
      </w:pPr>
    </w:p>
    <w:p w:rsidR="003F1AFC" w:rsidRDefault="003F1AFC" w:rsidP="007D59EC">
      <w:pPr>
        <w:jc w:val="center"/>
        <w:rPr>
          <w:rFonts w:ascii="Times New Roman" w:hAnsi="Times New Roman"/>
          <w:b/>
          <w:color w:val="002060"/>
          <w:sz w:val="44"/>
          <w:szCs w:val="44"/>
        </w:rPr>
      </w:pPr>
      <w:r w:rsidRPr="007D59EC">
        <w:rPr>
          <w:rFonts w:ascii="Times New Roman" w:hAnsi="Times New Roman"/>
          <w:b/>
          <w:color w:val="002060"/>
          <w:sz w:val="44"/>
          <w:szCs w:val="44"/>
        </w:rPr>
        <w:t>PETROKİMYA İLKOKULU TARİHÇESİ</w:t>
      </w:r>
    </w:p>
    <w:p w:rsidR="007D59EC" w:rsidRPr="007D59EC" w:rsidRDefault="007D59EC" w:rsidP="007D59EC">
      <w:pPr>
        <w:jc w:val="center"/>
        <w:rPr>
          <w:rFonts w:ascii="Times New Roman" w:hAnsi="Times New Roman"/>
          <w:b/>
          <w:color w:val="002060"/>
          <w:sz w:val="44"/>
          <w:szCs w:val="44"/>
        </w:rPr>
      </w:pPr>
    </w:p>
    <w:p w:rsidR="003F1AFC" w:rsidRPr="007D59EC" w:rsidRDefault="003F1AFC" w:rsidP="007D59EC">
      <w:pPr>
        <w:ind w:firstLine="708"/>
        <w:rPr>
          <w:rFonts w:ascii="Times New Roman" w:hAnsi="Times New Roman"/>
          <w:sz w:val="24"/>
          <w:szCs w:val="24"/>
        </w:rPr>
      </w:pPr>
      <w:r w:rsidRPr="007D59EC">
        <w:rPr>
          <w:rFonts w:ascii="Times New Roman" w:hAnsi="Times New Roman"/>
          <w:sz w:val="24"/>
          <w:szCs w:val="24"/>
        </w:rPr>
        <w:t xml:space="preserve">Okulumuz PETKİM A.Ş tarafından 21.04.1998 tarihinde inşaatı başlatılarak 1999-2000 eğitim ve öğretim yılında hizmete açılmıştır. PETKİM A.Ş. tarafından yapılması nedeniyle okulumuza PETROKİMYA İLKÖĞRETİM OKULU adı verilmiştir. </w:t>
      </w:r>
    </w:p>
    <w:p w:rsidR="003F1AFC" w:rsidRPr="007D59EC" w:rsidRDefault="003F1AFC" w:rsidP="007D59EC">
      <w:pPr>
        <w:ind w:firstLine="708"/>
        <w:rPr>
          <w:rFonts w:ascii="Times New Roman" w:hAnsi="Times New Roman"/>
          <w:sz w:val="24"/>
          <w:szCs w:val="24"/>
        </w:rPr>
      </w:pPr>
      <w:r w:rsidRPr="007D59EC">
        <w:rPr>
          <w:rFonts w:ascii="Times New Roman" w:hAnsi="Times New Roman"/>
          <w:sz w:val="24"/>
          <w:szCs w:val="24"/>
        </w:rPr>
        <w:t xml:space="preserve">İlk yıllarında Namık Kemal İlköğretim Okulu öğrencilerinin bir kısmı okulumuzda eğitim ve öğretime başlamış ayrıca yine bu okulun bazı öğretmenleri de okulumuzda görev yapmıştır. </w:t>
      </w:r>
    </w:p>
    <w:p w:rsidR="003F1AFC" w:rsidRPr="007D59EC" w:rsidRDefault="003F1AFC" w:rsidP="007D59EC">
      <w:pPr>
        <w:ind w:firstLine="708"/>
        <w:rPr>
          <w:rFonts w:ascii="Times New Roman" w:hAnsi="Times New Roman"/>
          <w:sz w:val="24"/>
          <w:szCs w:val="24"/>
        </w:rPr>
      </w:pPr>
      <w:r w:rsidRPr="007D59EC">
        <w:rPr>
          <w:rFonts w:ascii="Times New Roman" w:hAnsi="Times New Roman"/>
          <w:sz w:val="24"/>
          <w:szCs w:val="24"/>
        </w:rPr>
        <w:t xml:space="preserve">İlk açılışında 230 öğrencisi olan okulumuz bugün 567 öğrencisi ile eğitim ve öğretim faaliyetlerine devam etmektedir. </w:t>
      </w:r>
    </w:p>
    <w:p w:rsidR="003F1AFC" w:rsidRPr="007D59EC" w:rsidRDefault="003F1AFC" w:rsidP="007D59EC">
      <w:pPr>
        <w:ind w:firstLine="708"/>
        <w:rPr>
          <w:rFonts w:ascii="Times New Roman" w:hAnsi="Times New Roman"/>
          <w:sz w:val="24"/>
          <w:szCs w:val="24"/>
        </w:rPr>
      </w:pPr>
      <w:r w:rsidRPr="007D59EC">
        <w:rPr>
          <w:rFonts w:ascii="Times New Roman" w:hAnsi="Times New Roman"/>
          <w:sz w:val="24"/>
          <w:szCs w:val="24"/>
        </w:rPr>
        <w:t xml:space="preserve">21 derslik, 2 idare odası, 1 fen laboratuvarı, 1 spor salonuna sahip olarak eğitim ve öğretime başlayan okulumuz günümüzde 26 derslik, ayrı bir bina şeklinde inşa edilen anasınıfı, toplantı salonu, 2 idare odası, 2 rehberlik servisi 1 kütüphane ve spor odasına sahiptir. Ayrıca 2013-2014 eğitim öğretim döneminde okulun katkılarıyla resim iş atölyesi açılarak hizmete geçirilmiştir. </w:t>
      </w:r>
    </w:p>
    <w:p w:rsidR="006F4E94" w:rsidRDefault="003F1AFC" w:rsidP="007D59EC">
      <w:pPr>
        <w:ind w:firstLine="708"/>
        <w:rPr>
          <w:rFonts w:ascii="Times New Roman" w:hAnsi="Times New Roman"/>
          <w:sz w:val="24"/>
          <w:szCs w:val="24"/>
        </w:rPr>
      </w:pPr>
      <w:r w:rsidRPr="007D59EC">
        <w:rPr>
          <w:rFonts w:ascii="Times New Roman" w:hAnsi="Times New Roman"/>
          <w:sz w:val="24"/>
          <w:szCs w:val="24"/>
        </w:rPr>
        <w:t>Okulumuz halen Petro Kimya İlkokulu adı altında eğitim öğretim hizmetini gerçekleştirmektedir.</w:t>
      </w:r>
    </w:p>
    <w:p w:rsidR="007D59EC" w:rsidRPr="007D59EC" w:rsidRDefault="007D59EC" w:rsidP="007D59EC">
      <w:pPr>
        <w:ind w:firstLine="708"/>
        <w:rPr>
          <w:rFonts w:ascii="Times New Roman" w:hAnsi="Times New Roman"/>
          <w:sz w:val="24"/>
          <w:szCs w:val="24"/>
        </w:rPr>
      </w:pPr>
    </w:p>
    <w:p w:rsidR="003F1AFC" w:rsidRPr="00622432" w:rsidRDefault="003F1AFC" w:rsidP="003F1AFC">
      <w:pPr>
        <w:pStyle w:val="Balk2"/>
        <w:rPr>
          <w:color w:val="002060"/>
        </w:rPr>
      </w:pPr>
      <w:bookmarkStart w:id="16" w:name="_Toc531097535"/>
      <w:r w:rsidRPr="00622432">
        <w:rPr>
          <w:color w:val="002060"/>
        </w:rPr>
        <w:t>Okulun Mevcut Durumu: Temel İstatistikler</w:t>
      </w:r>
      <w:bookmarkEnd w:id="16"/>
    </w:p>
    <w:p w:rsidR="003F1AFC" w:rsidRPr="00622432" w:rsidRDefault="003F1AFC" w:rsidP="003F1AFC">
      <w:pPr>
        <w:pStyle w:val="Balk3"/>
        <w:rPr>
          <w:color w:val="002060"/>
        </w:rPr>
      </w:pPr>
      <w:r w:rsidRPr="00622432">
        <w:rPr>
          <w:color w:val="002060"/>
        </w:rPr>
        <w:t>Okul Künyesi</w:t>
      </w:r>
    </w:p>
    <w:p w:rsidR="003F1AFC" w:rsidRDefault="003F1AFC" w:rsidP="003F1AFC">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3F1AFC" w:rsidRDefault="003F1AFC" w:rsidP="003F1AFC">
      <w:pPr>
        <w:autoSpaceDE w:val="0"/>
        <w:autoSpaceDN w:val="0"/>
        <w:adjustRightInd w:val="0"/>
        <w:spacing w:after="0" w:line="240" w:lineRule="auto"/>
        <w:ind w:firstLine="708"/>
        <w:jc w:val="both"/>
        <w:rPr>
          <w:szCs w:val="24"/>
        </w:rPr>
      </w:pPr>
    </w:p>
    <w:p w:rsidR="003F1AFC" w:rsidRPr="00622432" w:rsidRDefault="003F1AFC" w:rsidP="003F1AFC">
      <w:pPr>
        <w:autoSpaceDE w:val="0"/>
        <w:autoSpaceDN w:val="0"/>
        <w:adjustRightInd w:val="0"/>
        <w:spacing w:after="0" w:line="240" w:lineRule="auto"/>
        <w:jc w:val="both"/>
        <w:rPr>
          <w:b/>
          <w:color w:val="FF0000"/>
          <w:szCs w:val="24"/>
        </w:rPr>
      </w:pPr>
      <w:r w:rsidRPr="00622432">
        <w:rPr>
          <w:b/>
          <w:color w:val="FF0000"/>
          <w:szCs w:val="24"/>
        </w:rPr>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2065"/>
        <w:gridCol w:w="1285"/>
        <w:gridCol w:w="2024"/>
        <w:gridCol w:w="2131"/>
        <w:gridCol w:w="1766"/>
        <w:gridCol w:w="1242"/>
        <w:gridCol w:w="2646"/>
        <w:gridCol w:w="2174"/>
      </w:tblGrid>
      <w:tr w:rsidR="003F1AFC" w:rsidRPr="00A47F2F" w:rsidTr="00A034D6">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F1AFC" w:rsidRPr="00A07F48" w:rsidRDefault="003F1AFC" w:rsidP="00A034D6">
            <w:r w:rsidRPr="00A07F48">
              <w:t>İli:</w:t>
            </w:r>
            <w:r>
              <w:t xml:space="preserve"> İZMİR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3F1AFC" w:rsidRPr="00A07F48" w:rsidRDefault="003F1AFC" w:rsidP="00A034D6">
            <w:r w:rsidRPr="00A07F48">
              <w:rPr>
                <w:b/>
              </w:rPr>
              <w:t>İlçesi:</w:t>
            </w:r>
            <w:r>
              <w:t xml:space="preserve"> Aliağa</w:t>
            </w:r>
          </w:p>
        </w:tc>
      </w:tr>
      <w:tr w:rsidR="003F1AFC" w:rsidRPr="00A47F2F" w:rsidTr="00A034D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F1AFC" w:rsidRPr="009436C8" w:rsidRDefault="003F1AFC" w:rsidP="00A034D6">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F1AFC" w:rsidRPr="009436C8" w:rsidRDefault="003F1AFC" w:rsidP="00A034D6">
            <w:pPr>
              <w:rPr>
                <w:sz w:val="20"/>
              </w:rPr>
            </w:pPr>
            <w:r>
              <w:rPr>
                <w:sz w:val="20"/>
              </w:rPr>
              <w:t>Atatürk Mah. Güneş Sok. No:8</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3F1AFC" w:rsidRPr="009436C8" w:rsidRDefault="003F1AFC" w:rsidP="00A034D6">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3F1AFC" w:rsidRPr="009436C8" w:rsidRDefault="003F1AFC" w:rsidP="00A034D6">
            <w:pPr>
              <w:rPr>
                <w:sz w:val="20"/>
              </w:rPr>
            </w:pPr>
            <w:r w:rsidRPr="00BE44D9">
              <w:rPr>
                <w:sz w:val="20"/>
              </w:rPr>
              <w:t>https://goo.gl/maps/mbN9gQ3G1Rr</w:t>
            </w:r>
            <w:proofErr w:type="gramStart"/>
            <w:r w:rsidRPr="009436C8">
              <w:rPr>
                <w:sz w:val="20"/>
              </w:rPr>
              <w:t>……………….</w:t>
            </w:r>
            <w:proofErr w:type="gramEnd"/>
            <w:r w:rsidRPr="009436C8">
              <w:rPr>
                <w:sz w:val="20"/>
              </w:rPr>
              <w:t> </w:t>
            </w:r>
          </w:p>
        </w:tc>
      </w:tr>
      <w:tr w:rsidR="003F1AFC" w:rsidRPr="00A47F2F" w:rsidTr="00A034D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F1AFC" w:rsidRPr="009436C8" w:rsidRDefault="003F1AFC" w:rsidP="00A034D6">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F1AFC" w:rsidRPr="009436C8" w:rsidRDefault="003F1AFC" w:rsidP="00A034D6">
            <w:pPr>
              <w:rPr>
                <w:sz w:val="20"/>
              </w:rPr>
            </w:pPr>
            <w:r>
              <w:rPr>
                <w:sz w:val="20"/>
              </w:rPr>
              <w:t>0232 6169021</w:t>
            </w:r>
          </w:p>
        </w:tc>
        <w:tc>
          <w:tcPr>
            <w:tcW w:w="981" w:type="pct"/>
            <w:gridSpan w:val="2"/>
            <w:tcBorders>
              <w:top w:val="single" w:sz="8" w:space="0" w:color="000066"/>
              <w:left w:val="nil"/>
              <w:bottom w:val="nil"/>
              <w:right w:val="single" w:sz="8" w:space="0" w:color="000000"/>
            </w:tcBorders>
            <w:shd w:val="clear" w:color="auto" w:fill="auto"/>
            <w:noWrap/>
            <w:vAlign w:val="center"/>
          </w:tcPr>
          <w:p w:rsidR="003F1AFC" w:rsidRPr="009436C8" w:rsidRDefault="003F1AFC" w:rsidP="00A034D6">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3F1AFC" w:rsidRPr="009436C8" w:rsidRDefault="003F1AFC" w:rsidP="00A034D6">
            <w:pPr>
              <w:rPr>
                <w:sz w:val="20"/>
              </w:rPr>
            </w:pPr>
            <w:r>
              <w:rPr>
                <w:sz w:val="20"/>
              </w:rPr>
              <w:t>232 6170314</w:t>
            </w:r>
          </w:p>
        </w:tc>
      </w:tr>
      <w:tr w:rsidR="003F1AFC" w:rsidRPr="00A47F2F" w:rsidTr="00A034D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F1AFC" w:rsidRPr="009436C8" w:rsidRDefault="003F1AFC" w:rsidP="00A034D6">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F1AFC" w:rsidRPr="009436C8" w:rsidRDefault="003F1AFC" w:rsidP="00A034D6">
            <w:pPr>
              <w:rPr>
                <w:b/>
                <w:sz w:val="20"/>
              </w:rPr>
            </w:pPr>
            <w:r>
              <w:rPr>
                <w:sz w:val="20"/>
              </w:rPr>
              <w:t>718742@meb.k12.tr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3F1AFC" w:rsidRPr="009436C8" w:rsidRDefault="003F1AFC" w:rsidP="00A034D6">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3F1AFC" w:rsidRPr="009436C8" w:rsidRDefault="003F1AFC" w:rsidP="00A034D6">
            <w:pPr>
              <w:rPr>
                <w:sz w:val="20"/>
              </w:rPr>
            </w:pPr>
            <w:r>
              <w:rPr>
                <w:sz w:val="20"/>
              </w:rPr>
              <w:t>Aliagapetrokimya.meb.k12.tr</w:t>
            </w:r>
          </w:p>
        </w:tc>
      </w:tr>
      <w:tr w:rsidR="003F1AFC" w:rsidRPr="00A47F2F" w:rsidTr="00A034D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F1AFC" w:rsidRPr="009436C8" w:rsidRDefault="003F1AFC" w:rsidP="00A034D6">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F1AFC" w:rsidRPr="009436C8" w:rsidRDefault="003F1AFC" w:rsidP="00A034D6">
            <w:pPr>
              <w:rPr>
                <w:b/>
                <w:sz w:val="20"/>
              </w:rPr>
            </w:pPr>
            <w:r>
              <w:rPr>
                <w:b/>
                <w:sz w:val="20"/>
              </w:rPr>
              <w:t>718742</w:t>
            </w:r>
          </w:p>
        </w:tc>
        <w:tc>
          <w:tcPr>
            <w:tcW w:w="981" w:type="pct"/>
            <w:gridSpan w:val="2"/>
            <w:tcBorders>
              <w:top w:val="single" w:sz="8" w:space="0" w:color="000066"/>
              <w:left w:val="nil"/>
              <w:bottom w:val="nil"/>
              <w:right w:val="single" w:sz="8" w:space="0" w:color="000000"/>
            </w:tcBorders>
            <w:shd w:val="clear" w:color="auto" w:fill="auto"/>
            <w:noWrap/>
            <w:vAlign w:val="center"/>
          </w:tcPr>
          <w:p w:rsidR="003F1AFC" w:rsidRPr="009436C8" w:rsidRDefault="003F1AFC" w:rsidP="00A034D6">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3F1AFC" w:rsidRPr="009436C8" w:rsidRDefault="003F1AFC" w:rsidP="00A034D6">
            <w:pPr>
              <w:rPr>
                <w:sz w:val="20"/>
              </w:rPr>
            </w:pPr>
            <w:r>
              <w:rPr>
                <w:sz w:val="20"/>
              </w:rPr>
              <w:t>İkili Eğitim (Tam Gün/İkili Eğitim)</w:t>
            </w:r>
          </w:p>
        </w:tc>
      </w:tr>
      <w:tr w:rsidR="003F1AFC" w:rsidRPr="00A47F2F" w:rsidTr="00A034D6">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3F1AFC" w:rsidRPr="009436C8" w:rsidRDefault="003F1AFC" w:rsidP="00A034D6">
            <w:pPr>
              <w:rPr>
                <w:sz w:val="20"/>
              </w:rPr>
            </w:pPr>
            <w:r w:rsidRPr="009436C8">
              <w:rPr>
                <w:b/>
                <w:sz w:val="20"/>
              </w:rPr>
              <w:t xml:space="preserve">Okulun Hizmete Giriş </w:t>
            </w:r>
            <w:proofErr w:type="gramStart"/>
            <w:r w:rsidRPr="009436C8">
              <w:rPr>
                <w:b/>
                <w:sz w:val="20"/>
              </w:rPr>
              <w:t>T</w:t>
            </w:r>
            <w:r>
              <w:rPr>
                <w:b/>
                <w:sz w:val="20"/>
              </w:rPr>
              <w:t>arihi : 1999</w:t>
            </w:r>
            <w:proofErr w:type="gramEnd"/>
            <w:r>
              <w:rPr>
                <w:b/>
                <w:sz w:val="20"/>
              </w:rPr>
              <w:t>-2000 Eğitim Öğretim Yılı 13/09/1999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3F1AFC" w:rsidRPr="005D5792" w:rsidRDefault="003F1AFC" w:rsidP="00A034D6">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3F1AFC" w:rsidRPr="009436C8" w:rsidRDefault="003F1AFC" w:rsidP="00A034D6">
            <w:pPr>
              <w:rPr>
                <w:sz w:val="20"/>
              </w:rPr>
            </w:pPr>
            <w:r>
              <w:rPr>
                <w:sz w:val="20"/>
              </w:rPr>
              <w:t>28</w:t>
            </w:r>
          </w:p>
        </w:tc>
      </w:tr>
      <w:tr w:rsidR="003F1AFC" w:rsidRPr="00A47F2F" w:rsidTr="00A034D6">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3F1AFC" w:rsidRPr="009678DE" w:rsidRDefault="003F1AFC" w:rsidP="00A034D6">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F1AFC" w:rsidRPr="009436C8" w:rsidRDefault="003F1AFC" w:rsidP="00A034D6">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F1AFC" w:rsidRPr="009436C8" w:rsidRDefault="003F1AFC" w:rsidP="00A034D6">
            <w:pPr>
              <w:rPr>
                <w:sz w:val="20"/>
              </w:rPr>
            </w:pPr>
            <w:r>
              <w:rPr>
                <w:sz w:val="20"/>
              </w:rPr>
              <w:t>222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3F1AFC" w:rsidRPr="00FF5561" w:rsidRDefault="003F1AFC" w:rsidP="00A034D6">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3F1AFC" w:rsidRPr="009436C8" w:rsidRDefault="003F1AFC" w:rsidP="00A034D6">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3F1AFC" w:rsidRPr="009436C8" w:rsidRDefault="003F1AFC" w:rsidP="00A034D6">
            <w:pPr>
              <w:rPr>
                <w:sz w:val="20"/>
              </w:rPr>
            </w:pPr>
            <w:r>
              <w:rPr>
                <w:sz w:val="20"/>
              </w:rPr>
              <w:t>21</w:t>
            </w:r>
          </w:p>
        </w:tc>
      </w:tr>
      <w:tr w:rsidR="003F1AFC" w:rsidRPr="00A47F2F" w:rsidTr="00A034D6">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F1AFC" w:rsidRDefault="003F1AFC" w:rsidP="00A034D6">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F1AFC" w:rsidRPr="009436C8" w:rsidRDefault="003F1AFC" w:rsidP="00A034D6">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F1AFC" w:rsidRPr="009436C8" w:rsidRDefault="003F1AFC" w:rsidP="00A034D6">
            <w:pPr>
              <w:rPr>
                <w:sz w:val="20"/>
              </w:rPr>
            </w:pPr>
            <w:r>
              <w:rPr>
                <w:sz w:val="20"/>
              </w:rPr>
              <w:t>293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F1AFC" w:rsidRPr="009436C8" w:rsidRDefault="003F1AFC" w:rsidP="00A034D6">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3F1AFC" w:rsidRPr="009436C8" w:rsidRDefault="003F1AFC" w:rsidP="00A034D6">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3F1AFC" w:rsidRPr="009436C8" w:rsidRDefault="003F1AFC" w:rsidP="00A034D6">
            <w:pPr>
              <w:rPr>
                <w:sz w:val="20"/>
              </w:rPr>
            </w:pPr>
            <w:r>
              <w:rPr>
                <w:sz w:val="20"/>
              </w:rPr>
              <w:t>7</w:t>
            </w:r>
          </w:p>
        </w:tc>
      </w:tr>
      <w:tr w:rsidR="003F1AFC" w:rsidRPr="00A47F2F" w:rsidTr="00A034D6">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F1AFC" w:rsidRDefault="003F1AFC" w:rsidP="00A034D6">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F1AFC" w:rsidRPr="00581C99" w:rsidRDefault="003F1AFC" w:rsidP="00A034D6">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F1AFC" w:rsidRPr="009436C8" w:rsidRDefault="003F1AFC" w:rsidP="00A034D6">
            <w:pPr>
              <w:rPr>
                <w:sz w:val="20"/>
              </w:rPr>
            </w:pPr>
            <w:r>
              <w:rPr>
                <w:sz w:val="20"/>
              </w:rPr>
              <w:t>515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F1AFC" w:rsidRPr="009436C8" w:rsidRDefault="003F1AFC" w:rsidP="00A034D6">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F1AFC" w:rsidRPr="00581C99" w:rsidRDefault="003F1AFC" w:rsidP="00A034D6">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3F1AFC" w:rsidRPr="009436C8" w:rsidRDefault="003F1AFC" w:rsidP="00A034D6">
            <w:pPr>
              <w:rPr>
                <w:sz w:val="20"/>
              </w:rPr>
            </w:pPr>
            <w:r>
              <w:rPr>
                <w:sz w:val="20"/>
              </w:rPr>
              <w:t>28</w:t>
            </w:r>
          </w:p>
        </w:tc>
      </w:tr>
      <w:tr w:rsidR="003F1AFC" w:rsidRPr="00A47F2F" w:rsidTr="00A034D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F1AFC" w:rsidRPr="00581C99" w:rsidRDefault="003F1AFC" w:rsidP="00A034D6">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F1AFC" w:rsidRPr="009436C8" w:rsidRDefault="003F1AFC" w:rsidP="00A034D6">
            <w:pPr>
              <w:rPr>
                <w:sz w:val="20"/>
              </w:rPr>
            </w:pPr>
            <w:r>
              <w:rPr>
                <w:sz w:val="20"/>
              </w:rPr>
              <w:t>:23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F1AFC" w:rsidRDefault="003F1AFC" w:rsidP="00A034D6">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F1AFC" w:rsidRPr="009436C8" w:rsidRDefault="003F1AFC" w:rsidP="00A034D6">
            <w:pPr>
              <w:rPr>
                <w:sz w:val="20"/>
              </w:rPr>
            </w:pPr>
            <w:r>
              <w:rPr>
                <w:sz w:val="20"/>
              </w:rPr>
              <w:t>:23</w:t>
            </w:r>
          </w:p>
        </w:tc>
      </w:tr>
      <w:tr w:rsidR="003F1AFC" w:rsidRPr="00A47F2F" w:rsidTr="00A034D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F1AFC" w:rsidRPr="00581C99" w:rsidRDefault="003F1AFC" w:rsidP="00A034D6">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F1AFC" w:rsidRPr="009436C8" w:rsidRDefault="003F1AFC" w:rsidP="00A034D6">
            <w:pPr>
              <w:rPr>
                <w:sz w:val="20"/>
              </w:rPr>
            </w:pPr>
            <w:r>
              <w:rPr>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F1AFC" w:rsidRPr="00581C99" w:rsidRDefault="003F1AFC" w:rsidP="00A034D6">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F1AFC" w:rsidRPr="009436C8" w:rsidRDefault="003F1AFC" w:rsidP="00A034D6">
            <w:pPr>
              <w:rPr>
                <w:sz w:val="20"/>
              </w:rPr>
            </w:pPr>
            <w:r>
              <w:rPr>
                <w:sz w:val="20"/>
              </w:rPr>
              <w:t>:0</w:t>
            </w:r>
          </w:p>
        </w:tc>
      </w:tr>
      <w:tr w:rsidR="003F1AFC" w:rsidRPr="00A47F2F" w:rsidTr="00A034D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F1AFC" w:rsidRPr="00581C99" w:rsidRDefault="003F1AFC" w:rsidP="00A034D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F1AFC" w:rsidRPr="009436C8" w:rsidRDefault="003F1AFC" w:rsidP="00A034D6">
            <w:pPr>
              <w:rPr>
                <w:sz w:val="20"/>
              </w:rPr>
            </w:pPr>
            <w:r>
              <w:rPr>
                <w:sz w:val="20"/>
              </w:rPr>
              <w:t>15.13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F1AFC" w:rsidRPr="00581C99" w:rsidRDefault="003F1AFC" w:rsidP="00A034D6">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F1AFC" w:rsidRPr="009436C8" w:rsidRDefault="003F1AFC" w:rsidP="00A034D6">
            <w:pPr>
              <w:rPr>
                <w:sz w:val="20"/>
              </w:rPr>
            </w:pPr>
            <w:r>
              <w:rPr>
                <w:sz w:val="20"/>
              </w:rPr>
              <w:t>10</w:t>
            </w:r>
          </w:p>
        </w:tc>
      </w:tr>
    </w:tbl>
    <w:p w:rsidR="006F4E94" w:rsidRPr="00442E25" w:rsidRDefault="00A034D6" w:rsidP="007D59EC">
      <w:pPr>
        <w:pStyle w:val="AralkYok"/>
        <w:rPr>
          <w:rFonts w:ascii="Times New Roman" w:hAnsi="Times New Roman" w:cs="Times New Roman"/>
        </w:rPr>
      </w:pPr>
      <w:r w:rsidRPr="00442E25">
        <w:rPr>
          <w:rFonts w:ascii="Times New Roman" w:hAnsi="Times New Roman" w:cs="Times New Roman"/>
        </w:rPr>
        <w:t>Tablo</w:t>
      </w:r>
      <w:r w:rsidR="00442E25" w:rsidRPr="00442E25">
        <w:rPr>
          <w:rFonts w:ascii="Times New Roman" w:hAnsi="Times New Roman" w:cs="Times New Roman"/>
        </w:rPr>
        <w:t xml:space="preserve"> 2. Temel</w:t>
      </w:r>
      <w:r w:rsidR="007D59EC" w:rsidRPr="00442E25">
        <w:rPr>
          <w:rFonts w:ascii="Times New Roman" w:hAnsi="Times New Roman" w:cs="Times New Roman"/>
        </w:rPr>
        <w:t xml:space="preserve"> İstatistikler</w:t>
      </w:r>
    </w:p>
    <w:p w:rsidR="006F4E94" w:rsidRDefault="006F4E94" w:rsidP="00E54F21">
      <w:pPr>
        <w:pStyle w:val="AralkYok"/>
        <w:jc w:val="center"/>
        <w:rPr>
          <w:rFonts w:ascii="Bernard MT Condensed" w:hAnsi="Bernard MT Condensed"/>
          <w:sz w:val="56"/>
          <w:szCs w:val="56"/>
        </w:rPr>
      </w:pPr>
    </w:p>
    <w:p w:rsidR="007D59EC" w:rsidRDefault="007D59EC" w:rsidP="00E54F21">
      <w:pPr>
        <w:pStyle w:val="AralkYok"/>
        <w:jc w:val="center"/>
        <w:rPr>
          <w:rFonts w:ascii="Bernard MT Condensed" w:hAnsi="Bernard MT Condensed"/>
          <w:sz w:val="56"/>
          <w:szCs w:val="56"/>
        </w:rPr>
      </w:pPr>
    </w:p>
    <w:p w:rsidR="00FD2A3E" w:rsidRDefault="00FD2A3E" w:rsidP="00FD2A3E"/>
    <w:p w:rsidR="00FD2A3E" w:rsidRPr="00622432" w:rsidRDefault="00FD2A3E" w:rsidP="00FD2A3E">
      <w:pPr>
        <w:pStyle w:val="Balk3"/>
        <w:rPr>
          <w:color w:val="002060"/>
        </w:rPr>
      </w:pPr>
      <w:r w:rsidRPr="00622432">
        <w:rPr>
          <w:color w:val="002060"/>
        </w:rPr>
        <w:lastRenderedPageBreak/>
        <w:t>Çalışan Bilgileri</w:t>
      </w:r>
    </w:p>
    <w:p w:rsidR="007D59EC" w:rsidRDefault="00FD2A3E" w:rsidP="007D59EC">
      <w:pPr>
        <w:ind w:firstLine="708"/>
      </w:pPr>
      <w:r>
        <w:t>Okulumuzun çalışanlarına ilişkin bilgiler altta yer alan tabloda belirtilmiştir.</w:t>
      </w:r>
    </w:p>
    <w:p w:rsidR="00FD2A3E" w:rsidRPr="007D59EC" w:rsidRDefault="00FD2A3E" w:rsidP="007D59EC">
      <w:pPr>
        <w:pStyle w:val="AralkYok"/>
      </w:pPr>
      <w:r w:rsidRPr="00FF5561">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FD2A3E" w:rsidRPr="00D41148" w:rsidTr="00A034D6">
        <w:tc>
          <w:tcPr>
            <w:tcW w:w="5304" w:type="dxa"/>
            <w:shd w:val="clear" w:color="auto" w:fill="auto"/>
          </w:tcPr>
          <w:p w:rsidR="00FD2A3E" w:rsidRPr="00D41148" w:rsidRDefault="00FD2A3E" w:rsidP="007D59EC">
            <w:pPr>
              <w:pStyle w:val="AralkYok"/>
            </w:pPr>
            <w:proofErr w:type="spellStart"/>
            <w:r>
              <w:t>Ü</w:t>
            </w:r>
            <w:r w:rsidRPr="00D41148">
              <w:t>nvan</w:t>
            </w:r>
            <w:proofErr w:type="spellEnd"/>
          </w:p>
        </w:tc>
        <w:tc>
          <w:tcPr>
            <w:tcW w:w="1768" w:type="dxa"/>
            <w:shd w:val="clear" w:color="auto" w:fill="auto"/>
          </w:tcPr>
          <w:p w:rsidR="00FD2A3E" w:rsidRPr="00D41148" w:rsidRDefault="00FD2A3E" w:rsidP="007D59EC">
            <w:pPr>
              <w:pStyle w:val="AralkYok"/>
            </w:pPr>
            <w:r w:rsidRPr="00D41148">
              <w:t>Erkek</w:t>
            </w:r>
          </w:p>
        </w:tc>
        <w:tc>
          <w:tcPr>
            <w:tcW w:w="1768" w:type="dxa"/>
            <w:shd w:val="clear" w:color="auto" w:fill="auto"/>
          </w:tcPr>
          <w:p w:rsidR="00FD2A3E" w:rsidRPr="00D41148" w:rsidRDefault="00FD2A3E" w:rsidP="007D59EC">
            <w:pPr>
              <w:pStyle w:val="AralkYok"/>
            </w:pPr>
            <w:r w:rsidRPr="00D41148">
              <w:t>Kadın</w:t>
            </w:r>
          </w:p>
        </w:tc>
        <w:tc>
          <w:tcPr>
            <w:tcW w:w="1768" w:type="dxa"/>
            <w:shd w:val="clear" w:color="auto" w:fill="auto"/>
          </w:tcPr>
          <w:p w:rsidR="00FD2A3E" w:rsidRPr="00D41148" w:rsidRDefault="00FD2A3E" w:rsidP="007D59EC">
            <w:pPr>
              <w:pStyle w:val="AralkYok"/>
            </w:pPr>
            <w:r w:rsidRPr="00D41148">
              <w:t>Toplam</w:t>
            </w:r>
          </w:p>
        </w:tc>
      </w:tr>
      <w:tr w:rsidR="00FD2A3E" w:rsidRPr="00D41148" w:rsidTr="00A034D6">
        <w:tc>
          <w:tcPr>
            <w:tcW w:w="5304" w:type="dxa"/>
            <w:shd w:val="clear" w:color="auto" w:fill="auto"/>
          </w:tcPr>
          <w:p w:rsidR="00FD2A3E" w:rsidRPr="00533426" w:rsidRDefault="00FD2A3E" w:rsidP="007D59EC">
            <w:pPr>
              <w:pStyle w:val="AralkYok"/>
            </w:pPr>
            <w:r w:rsidRPr="00533426">
              <w:t>Okul Müdürü ve Müdür Yardımcısı</w:t>
            </w:r>
          </w:p>
        </w:tc>
        <w:tc>
          <w:tcPr>
            <w:tcW w:w="1768" w:type="dxa"/>
            <w:shd w:val="clear" w:color="auto" w:fill="auto"/>
          </w:tcPr>
          <w:p w:rsidR="00FD2A3E" w:rsidRPr="00D41148" w:rsidRDefault="00FD2A3E" w:rsidP="007D59EC">
            <w:pPr>
              <w:pStyle w:val="AralkYok"/>
            </w:pPr>
            <w:r>
              <w:t>1</w:t>
            </w:r>
          </w:p>
        </w:tc>
        <w:tc>
          <w:tcPr>
            <w:tcW w:w="1768" w:type="dxa"/>
            <w:shd w:val="clear" w:color="auto" w:fill="auto"/>
          </w:tcPr>
          <w:p w:rsidR="00FD2A3E" w:rsidRPr="00D41148" w:rsidRDefault="00FD2A3E" w:rsidP="007D59EC">
            <w:pPr>
              <w:pStyle w:val="AralkYok"/>
            </w:pPr>
            <w:r>
              <w:t>0</w:t>
            </w:r>
          </w:p>
        </w:tc>
        <w:tc>
          <w:tcPr>
            <w:tcW w:w="1768" w:type="dxa"/>
            <w:shd w:val="clear" w:color="auto" w:fill="auto"/>
          </w:tcPr>
          <w:p w:rsidR="00FD2A3E" w:rsidRPr="00D41148" w:rsidRDefault="00FD2A3E" w:rsidP="007D59EC">
            <w:pPr>
              <w:pStyle w:val="AralkYok"/>
            </w:pPr>
            <w:r>
              <w:t>1</w:t>
            </w:r>
          </w:p>
        </w:tc>
      </w:tr>
      <w:tr w:rsidR="00FD2A3E" w:rsidRPr="00D41148" w:rsidTr="00A034D6">
        <w:tc>
          <w:tcPr>
            <w:tcW w:w="5304" w:type="dxa"/>
            <w:shd w:val="clear" w:color="auto" w:fill="auto"/>
          </w:tcPr>
          <w:p w:rsidR="00FD2A3E" w:rsidRPr="00533426" w:rsidRDefault="00FD2A3E" w:rsidP="007D59EC">
            <w:pPr>
              <w:pStyle w:val="AralkYok"/>
            </w:pPr>
            <w:r w:rsidRPr="00533426">
              <w:t>Sınıf Öğretmeni</w:t>
            </w:r>
          </w:p>
        </w:tc>
        <w:tc>
          <w:tcPr>
            <w:tcW w:w="1768" w:type="dxa"/>
            <w:shd w:val="clear" w:color="auto" w:fill="auto"/>
          </w:tcPr>
          <w:p w:rsidR="00FD2A3E" w:rsidRPr="00D41148" w:rsidRDefault="00FD2A3E" w:rsidP="007D59EC">
            <w:pPr>
              <w:pStyle w:val="AralkYok"/>
            </w:pPr>
            <w:r>
              <w:t>7</w:t>
            </w:r>
          </w:p>
        </w:tc>
        <w:tc>
          <w:tcPr>
            <w:tcW w:w="1768" w:type="dxa"/>
            <w:shd w:val="clear" w:color="auto" w:fill="auto"/>
          </w:tcPr>
          <w:p w:rsidR="00FD2A3E" w:rsidRPr="00D41148" w:rsidRDefault="00FD2A3E" w:rsidP="007D59EC">
            <w:pPr>
              <w:pStyle w:val="AralkYok"/>
            </w:pPr>
            <w:r>
              <w:t>17</w:t>
            </w:r>
          </w:p>
        </w:tc>
        <w:tc>
          <w:tcPr>
            <w:tcW w:w="1768" w:type="dxa"/>
            <w:shd w:val="clear" w:color="auto" w:fill="auto"/>
          </w:tcPr>
          <w:p w:rsidR="00FD2A3E" w:rsidRPr="00D41148" w:rsidRDefault="00FD2A3E" w:rsidP="007D59EC">
            <w:pPr>
              <w:pStyle w:val="AralkYok"/>
            </w:pPr>
            <w:r>
              <w:t>24</w:t>
            </w:r>
          </w:p>
        </w:tc>
      </w:tr>
      <w:tr w:rsidR="00FD2A3E" w:rsidRPr="00D41148" w:rsidTr="00A034D6">
        <w:tc>
          <w:tcPr>
            <w:tcW w:w="5304" w:type="dxa"/>
            <w:shd w:val="clear" w:color="auto" w:fill="auto"/>
          </w:tcPr>
          <w:p w:rsidR="00FD2A3E" w:rsidRPr="00533426" w:rsidRDefault="00FD2A3E" w:rsidP="007D59EC">
            <w:pPr>
              <w:pStyle w:val="AralkYok"/>
            </w:pPr>
            <w:r w:rsidRPr="00533426">
              <w:t>Branş Öğretmeni</w:t>
            </w:r>
          </w:p>
        </w:tc>
        <w:tc>
          <w:tcPr>
            <w:tcW w:w="1768" w:type="dxa"/>
            <w:shd w:val="clear" w:color="auto" w:fill="auto"/>
          </w:tcPr>
          <w:p w:rsidR="00FD2A3E" w:rsidRPr="00D41148" w:rsidRDefault="00FD2A3E" w:rsidP="007D59EC">
            <w:pPr>
              <w:pStyle w:val="AralkYok"/>
            </w:pPr>
            <w:r>
              <w:t>0</w:t>
            </w:r>
          </w:p>
        </w:tc>
        <w:tc>
          <w:tcPr>
            <w:tcW w:w="1768" w:type="dxa"/>
            <w:shd w:val="clear" w:color="auto" w:fill="auto"/>
          </w:tcPr>
          <w:p w:rsidR="00FD2A3E" w:rsidRPr="00D41148" w:rsidRDefault="00FD2A3E" w:rsidP="007D59EC">
            <w:pPr>
              <w:pStyle w:val="AralkYok"/>
            </w:pPr>
            <w:r>
              <w:t>2</w:t>
            </w:r>
          </w:p>
        </w:tc>
        <w:tc>
          <w:tcPr>
            <w:tcW w:w="1768" w:type="dxa"/>
            <w:shd w:val="clear" w:color="auto" w:fill="auto"/>
          </w:tcPr>
          <w:p w:rsidR="00FD2A3E" w:rsidRPr="00D41148" w:rsidRDefault="00FD2A3E" w:rsidP="007D59EC">
            <w:pPr>
              <w:pStyle w:val="AralkYok"/>
            </w:pPr>
            <w:r>
              <w:t>2</w:t>
            </w:r>
          </w:p>
        </w:tc>
      </w:tr>
      <w:tr w:rsidR="00FD2A3E" w:rsidRPr="00D41148" w:rsidTr="00A034D6">
        <w:tc>
          <w:tcPr>
            <w:tcW w:w="5304" w:type="dxa"/>
            <w:shd w:val="clear" w:color="auto" w:fill="auto"/>
          </w:tcPr>
          <w:p w:rsidR="00FD2A3E" w:rsidRPr="00533426" w:rsidRDefault="00FD2A3E" w:rsidP="007D59EC">
            <w:pPr>
              <w:pStyle w:val="AralkYok"/>
            </w:pPr>
            <w:r w:rsidRPr="00533426">
              <w:t>Rehber Öğretmen</w:t>
            </w:r>
          </w:p>
        </w:tc>
        <w:tc>
          <w:tcPr>
            <w:tcW w:w="1768" w:type="dxa"/>
            <w:shd w:val="clear" w:color="auto" w:fill="auto"/>
          </w:tcPr>
          <w:p w:rsidR="00FD2A3E" w:rsidRPr="00D41148" w:rsidRDefault="00FD2A3E" w:rsidP="007D59EC">
            <w:pPr>
              <w:pStyle w:val="AralkYok"/>
            </w:pPr>
            <w:r>
              <w:t>0</w:t>
            </w:r>
          </w:p>
        </w:tc>
        <w:tc>
          <w:tcPr>
            <w:tcW w:w="1768" w:type="dxa"/>
            <w:shd w:val="clear" w:color="auto" w:fill="auto"/>
          </w:tcPr>
          <w:p w:rsidR="00FD2A3E" w:rsidRPr="00D41148" w:rsidRDefault="00FD2A3E" w:rsidP="007D59EC">
            <w:pPr>
              <w:pStyle w:val="AralkYok"/>
            </w:pPr>
            <w:r>
              <w:t>2</w:t>
            </w:r>
          </w:p>
        </w:tc>
        <w:tc>
          <w:tcPr>
            <w:tcW w:w="1768" w:type="dxa"/>
            <w:shd w:val="clear" w:color="auto" w:fill="auto"/>
          </w:tcPr>
          <w:p w:rsidR="00FD2A3E" w:rsidRPr="00D41148" w:rsidRDefault="00FD2A3E" w:rsidP="007D59EC">
            <w:pPr>
              <w:pStyle w:val="AralkYok"/>
            </w:pPr>
            <w:r>
              <w:t>2</w:t>
            </w:r>
          </w:p>
        </w:tc>
      </w:tr>
      <w:tr w:rsidR="00FD2A3E" w:rsidRPr="00D41148" w:rsidTr="00A034D6">
        <w:tc>
          <w:tcPr>
            <w:tcW w:w="5304" w:type="dxa"/>
            <w:shd w:val="clear" w:color="auto" w:fill="auto"/>
          </w:tcPr>
          <w:p w:rsidR="00FD2A3E" w:rsidRPr="00533426" w:rsidRDefault="00FD2A3E" w:rsidP="007D59EC">
            <w:pPr>
              <w:pStyle w:val="AralkYok"/>
            </w:pPr>
            <w:r w:rsidRPr="00533426">
              <w:t>İdari Personel</w:t>
            </w:r>
          </w:p>
        </w:tc>
        <w:tc>
          <w:tcPr>
            <w:tcW w:w="1768" w:type="dxa"/>
            <w:shd w:val="clear" w:color="auto" w:fill="auto"/>
          </w:tcPr>
          <w:p w:rsidR="00FD2A3E" w:rsidRPr="00D41148" w:rsidRDefault="00FD2A3E" w:rsidP="007D59EC">
            <w:pPr>
              <w:pStyle w:val="AralkYok"/>
            </w:pPr>
            <w:r>
              <w:t>1</w:t>
            </w:r>
          </w:p>
        </w:tc>
        <w:tc>
          <w:tcPr>
            <w:tcW w:w="1768" w:type="dxa"/>
            <w:shd w:val="clear" w:color="auto" w:fill="auto"/>
          </w:tcPr>
          <w:p w:rsidR="00FD2A3E" w:rsidRPr="00D41148" w:rsidRDefault="00FD2A3E" w:rsidP="007D59EC">
            <w:pPr>
              <w:pStyle w:val="AralkYok"/>
            </w:pPr>
            <w:r>
              <w:t>0</w:t>
            </w:r>
          </w:p>
        </w:tc>
        <w:tc>
          <w:tcPr>
            <w:tcW w:w="1768" w:type="dxa"/>
            <w:shd w:val="clear" w:color="auto" w:fill="auto"/>
          </w:tcPr>
          <w:p w:rsidR="00FD2A3E" w:rsidRPr="00D41148" w:rsidRDefault="00FD2A3E" w:rsidP="007D59EC">
            <w:pPr>
              <w:pStyle w:val="AralkYok"/>
            </w:pPr>
            <w:r>
              <w:t>1</w:t>
            </w:r>
          </w:p>
        </w:tc>
      </w:tr>
      <w:tr w:rsidR="00FD2A3E" w:rsidRPr="00D41148" w:rsidTr="00A034D6">
        <w:tc>
          <w:tcPr>
            <w:tcW w:w="5304" w:type="dxa"/>
            <w:shd w:val="clear" w:color="auto" w:fill="auto"/>
          </w:tcPr>
          <w:p w:rsidR="00FD2A3E" w:rsidRPr="00533426" w:rsidRDefault="00FD2A3E" w:rsidP="007D59EC">
            <w:pPr>
              <w:pStyle w:val="AralkYok"/>
            </w:pPr>
            <w:r w:rsidRPr="00533426">
              <w:t>Yardımcı Personel</w:t>
            </w:r>
          </w:p>
        </w:tc>
        <w:tc>
          <w:tcPr>
            <w:tcW w:w="1768" w:type="dxa"/>
            <w:shd w:val="clear" w:color="auto" w:fill="auto"/>
          </w:tcPr>
          <w:p w:rsidR="00FD2A3E" w:rsidRPr="00D41148" w:rsidRDefault="00FD2A3E" w:rsidP="007D59EC">
            <w:pPr>
              <w:pStyle w:val="AralkYok"/>
            </w:pPr>
            <w:r>
              <w:t>0</w:t>
            </w:r>
          </w:p>
        </w:tc>
        <w:tc>
          <w:tcPr>
            <w:tcW w:w="1768" w:type="dxa"/>
            <w:shd w:val="clear" w:color="auto" w:fill="auto"/>
          </w:tcPr>
          <w:p w:rsidR="00FD2A3E" w:rsidRPr="00D41148" w:rsidRDefault="00FD2A3E" w:rsidP="007D59EC">
            <w:pPr>
              <w:pStyle w:val="AralkYok"/>
            </w:pPr>
            <w:r>
              <w:t>2</w:t>
            </w:r>
          </w:p>
        </w:tc>
        <w:tc>
          <w:tcPr>
            <w:tcW w:w="1768" w:type="dxa"/>
            <w:shd w:val="clear" w:color="auto" w:fill="auto"/>
          </w:tcPr>
          <w:p w:rsidR="00FD2A3E" w:rsidRPr="00D41148" w:rsidRDefault="00FD2A3E" w:rsidP="007D59EC">
            <w:pPr>
              <w:pStyle w:val="AralkYok"/>
            </w:pPr>
            <w:r>
              <w:t>2</w:t>
            </w:r>
          </w:p>
        </w:tc>
      </w:tr>
      <w:tr w:rsidR="00FD2A3E" w:rsidRPr="00D41148" w:rsidTr="00A034D6">
        <w:tc>
          <w:tcPr>
            <w:tcW w:w="5304" w:type="dxa"/>
            <w:shd w:val="clear" w:color="auto" w:fill="auto"/>
          </w:tcPr>
          <w:p w:rsidR="00FD2A3E" w:rsidRPr="00533426" w:rsidRDefault="00FD2A3E" w:rsidP="007D59EC">
            <w:pPr>
              <w:pStyle w:val="AralkYok"/>
            </w:pPr>
            <w:r>
              <w:t>Güvenlik Personeli</w:t>
            </w:r>
          </w:p>
        </w:tc>
        <w:tc>
          <w:tcPr>
            <w:tcW w:w="1768" w:type="dxa"/>
            <w:shd w:val="clear" w:color="auto" w:fill="auto"/>
          </w:tcPr>
          <w:p w:rsidR="00FD2A3E" w:rsidRPr="00D41148" w:rsidRDefault="00FD2A3E" w:rsidP="007D59EC">
            <w:pPr>
              <w:pStyle w:val="AralkYok"/>
            </w:pPr>
            <w:r>
              <w:t>0</w:t>
            </w:r>
          </w:p>
        </w:tc>
        <w:tc>
          <w:tcPr>
            <w:tcW w:w="1768" w:type="dxa"/>
            <w:shd w:val="clear" w:color="auto" w:fill="auto"/>
          </w:tcPr>
          <w:p w:rsidR="00FD2A3E" w:rsidRPr="00D41148" w:rsidRDefault="00FD2A3E" w:rsidP="007D59EC">
            <w:pPr>
              <w:pStyle w:val="AralkYok"/>
            </w:pPr>
            <w:r>
              <w:t>0</w:t>
            </w:r>
          </w:p>
        </w:tc>
        <w:tc>
          <w:tcPr>
            <w:tcW w:w="1768" w:type="dxa"/>
            <w:shd w:val="clear" w:color="auto" w:fill="auto"/>
          </w:tcPr>
          <w:p w:rsidR="00FD2A3E" w:rsidRPr="00D41148" w:rsidRDefault="00FD2A3E" w:rsidP="007D59EC">
            <w:pPr>
              <w:pStyle w:val="AralkYok"/>
            </w:pPr>
            <w:r>
              <w:t>0</w:t>
            </w:r>
          </w:p>
        </w:tc>
      </w:tr>
      <w:tr w:rsidR="00FD2A3E" w:rsidRPr="00D41148" w:rsidTr="00A034D6">
        <w:tc>
          <w:tcPr>
            <w:tcW w:w="5304" w:type="dxa"/>
            <w:shd w:val="clear" w:color="auto" w:fill="auto"/>
          </w:tcPr>
          <w:p w:rsidR="00FD2A3E" w:rsidRPr="00D41148" w:rsidRDefault="00FD2A3E" w:rsidP="007D59EC">
            <w:pPr>
              <w:pStyle w:val="AralkYok"/>
            </w:pPr>
            <w:r w:rsidRPr="00D41148">
              <w:t>Toplam Çalışan Sayıları</w:t>
            </w:r>
          </w:p>
        </w:tc>
        <w:tc>
          <w:tcPr>
            <w:tcW w:w="1768" w:type="dxa"/>
            <w:shd w:val="clear" w:color="auto" w:fill="auto"/>
          </w:tcPr>
          <w:p w:rsidR="00FD2A3E" w:rsidRPr="00D41148" w:rsidRDefault="00FD2A3E" w:rsidP="007D59EC">
            <w:pPr>
              <w:pStyle w:val="AralkYok"/>
            </w:pPr>
            <w:r>
              <w:t>9</w:t>
            </w:r>
          </w:p>
        </w:tc>
        <w:tc>
          <w:tcPr>
            <w:tcW w:w="1768" w:type="dxa"/>
            <w:shd w:val="clear" w:color="auto" w:fill="auto"/>
          </w:tcPr>
          <w:p w:rsidR="00FD2A3E" w:rsidRPr="00D41148" w:rsidRDefault="00FD2A3E" w:rsidP="007D59EC">
            <w:pPr>
              <w:pStyle w:val="AralkYok"/>
            </w:pPr>
            <w:r>
              <w:t>23</w:t>
            </w:r>
          </w:p>
        </w:tc>
        <w:tc>
          <w:tcPr>
            <w:tcW w:w="1768" w:type="dxa"/>
            <w:shd w:val="clear" w:color="auto" w:fill="auto"/>
          </w:tcPr>
          <w:p w:rsidR="00FD2A3E" w:rsidRPr="00D41148" w:rsidRDefault="00FD2A3E" w:rsidP="007D59EC">
            <w:pPr>
              <w:pStyle w:val="AralkYok"/>
            </w:pPr>
            <w:r>
              <w:t>32</w:t>
            </w:r>
          </w:p>
        </w:tc>
      </w:tr>
    </w:tbl>
    <w:p w:rsidR="006F4E94" w:rsidRPr="00442E25" w:rsidRDefault="00A034D6" w:rsidP="007D59EC">
      <w:r w:rsidRPr="00442E25">
        <w:t>Tablo</w:t>
      </w:r>
      <w:r w:rsidR="007D59EC" w:rsidRPr="00442E25">
        <w:t xml:space="preserve"> 3. Çalışan Bilgileri</w:t>
      </w:r>
    </w:p>
    <w:p w:rsidR="00FD2A3E" w:rsidRPr="00622432" w:rsidRDefault="00FD2A3E" w:rsidP="00FD2A3E">
      <w:pPr>
        <w:pStyle w:val="Balk3"/>
        <w:rPr>
          <w:color w:val="002060"/>
        </w:rPr>
      </w:pPr>
      <w:r w:rsidRPr="00622432">
        <w:rPr>
          <w:color w:val="002060"/>
        </w:rPr>
        <w:t>Okulumuz Bina ve Alanları</w:t>
      </w:r>
    </w:p>
    <w:p w:rsidR="00FD2A3E" w:rsidRDefault="00FD2A3E" w:rsidP="00FD2A3E">
      <w:pPr>
        <w:tabs>
          <w:tab w:val="left" w:pos="426"/>
        </w:tabs>
        <w:spacing w:after="0"/>
        <w:jc w:val="both"/>
        <w:rPr>
          <w:rFonts w:cs="Calibri"/>
          <w:b/>
          <w:szCs w:val="24"/>
        </w:rPr>
      </w:pPr>
      <w:r>
        <w:tab/>
      </w:r>
      <w:r w:rsidRPr="00E67FCA">
        <w:t>Okulumuzun binası ile açık ve kapalı alanlarına ilişkin temel bilgiler altta yer almaktadır.</w:t>
      </w:r>
    </w:p>
    <w:p w:rsidR="00FD2A3E" w:rsidRPr="00622432" w:rsidRDefault="00FD2A3E" w:rsidP="00FD2A3E">
      <w:pPr>
        <w:tabs>
          <w:tab w:val="left" w:pos="426"/>
        </w:tabs>
        <w:spacing w:after="0"/>
        <w:jc w:val="both"/>
        <w:rPr>
          <w:rFonts w:cs="Calibri"/>
          <w:b/>
          <w:color w:val="FF0000"/>
          <w:szCs w:val="24"/>
        </w:rPr>
      </w:pPr>
      <w:r w:rsidRPr="00622432">
        <w:rPr>
          <w:rFonts w:cs="Calibri"/>
          <w:b/>
          <w:color w:val="FF0000"/>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gridCol w:w="1555"/>
        <w:gridCol w:w="3425"/>
        <w:gridCol w:w="935"/>
        <w:gridCol w:w="776"/>
      </w:tblGrid>
      <w:tr w:rsidR="00FD2A3E" w:rsidRPr="00D41148" w:rsidTr="00A034D6">
        <w:tc>
          <w:tcPr>
            <w:tcW w:w="3259" w:type="pct"/>
            <w:gridSpan w:val="2"/>
            <w:shd w:val="clear" w:color="auto" w:fill="auto"/>
          </w:tcPr>
          <w:p w:rsidR="00FD2A3E" w:rsidRPr="00D41148" w:rsidRDefault="00FD2A3E" w:rsidP="00A034D6">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FD2A3E" w:rsidRPr="00D41148" w:rsidRDefault="00FD2A3E" w:rsidP="00A034D6">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FD2A3E" w:rsidRPr="00D41148" w:rsidRDefault="00FD2A3E" w:rsidP="00A034D6">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FD2A3E" w:rsidRPr="00D41148" w:rsidRDefault="00FD2A3E" w:rsidP="00A034D6">
            <w:pPr>
              <w:tabs>
                <w:tab w:val="left" w:pos="426"/>
              </w:tabs>
              <w:spacing w:after="0"/>
              <w:jc w:val="both"/>
              <w:rPr>
                <w:rFonts w:cs="Calibri"/>
                <w:b/>
                <w:szCs w:val="24"/>
              </w:rPr>
            </w:pPr>
            <w:r w:rsidRPr="00D41148">
              <w:rPr>
                <w:rFonts w:cs="Calibri"/>
                <w:b/>
                <w:szCs w:val="24"/>
              </w:rPr>
              <w:t>Yok</w:t>
            </w:r>
          </w:p>
        </w:tc>
      </w:tr>
      <w:tr w:rsidR="00FD2A3E" w:rsidRPr="00D41148" w:rsidTr="00A034D6">
        <w:tc>
          <w:tcPr>
            <w:tcW w:w="2732" w:type="pct"/>
            <w:shd w:val="clear" w:color="auto" w:fill="auto"/>
          </w:tcPr>
          <w:p w:rsidR="00FD2A3E" w:rsidRPr="00D41148" w:rsidRDefault="00FD2A3E" w:rsidP="00A034D6">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FD2A3E" w:rsidRPr="00D41148" w:rsidRDefault="00FD2A3E" w:rsidP="00A034D6">
            <w:pPr>
              <w:tabs>
                <w:tab w:val="left" w:pos="426"/>
              </w:tabs>
              <w:spacing w:after="0"/>
              <w:jc w:val="both"/>
              <w:rPr>
                <w:rFonts w:cs="Calibri"/>
                <w:b/>
                <w:szCs w:val="24"/>
              </w:rPr>
            </w:pPr>
            <w:r>
              <w:rPr>
                <w:rFonts w:cs="Calibri"/>
                <w:b/>
                <w:szCs w:val="24"/>
              </w:rPr>
              <w:t>2</w:t>
            </w:r>
          </w:p>
        </w:tc>
        <w:tc>
          <w:tcPr>
            <w:tcW w:w="1161" w:type="pct"/>
            <w:shd w:val="clear" w:color="auto" w:fill="auto"/>
          </w:tcPr>
          <w:p w:rsidR="00FD2A3E" w:rsidRPr="00D41148" w:rsidRDefault="00FD2A3E" w:rsidP="00A034D6">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FD2A3E" w:rsidRPr="00D41148" w:rsidRDefault="00FD2A3E" w:rsidP="00A034D6">
            <w:pPr>
              <w:tabs>
                <w:tab w:val="left" w:pos="426"/>
              </w:tabs>
              <w:spacing w:after="0"/>
              <w:jc w:val="both"/>
              <w:rPr>
                <w:rFonts w:cs="Calibri"/>
                <w:b/>
                <w:szCs w:val="24"/>
              </w:rPr>
            </w:pPr>
            <w:r>
              <w:rPr>
                <w:rFonts w:cs="Calibri"/>
                <w:b/>
                <w:szCs w:val="24"/>
              </w:rPr>
              <w:t>Var</w:t>
            </w:r>
          </w:p>
        </w:tc>
        <w:tc>
          <w:tcPr>
            <w:tcW w:w="263" w:type="pct"/>
            <w:shd w:val="clear" w:color="auto" w:fill="auto"/>
          </w:tcPr>
          <w:p w:rsidR="00FD2A3E" w:rsidRPr="00D41148" w:rsidRDefault="00FD2A3E" w:rsidP="00A034D6">
            <w:pPr>
              <w:tabs>
                <w:tab w:val="left" w:pos="426"/>
              </w:tabs>
              <w:spacing w:after="0"/>
              <w:jc w:val="both"/>
              <w:rPr>
                <w:rFonts w:cs="Calibri"/>
                <w:b/>
                <w:szCs w:val="24"/>
              </w:rPr>
            </w:pPr>
          </w:p>
        </w:tc>
      </w:tr>
      <w:tr w:rsidR="00FD2A3E" w:rsidRPr="00D41148" w:rsidTr="00A034D6">
        <w:tc>
          <w:tcPr>
            <w:tcW w:w="2732" w:type="pct"/>
            <w:shd w:val="clear" w:color="auto" w:fill="auto"/>
          </w:tcPr>
          <w:p w:rsidR="00FD2A3E" w:rsidRPr="00D41148" w:rsidRDefault="00FD2A3E" w:rsidP="00A034D6">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FD2A3E" w:rsidRPr="00D41148" w:rsidRDefault="00FD2A3E" w:rsidP="00A034D6">
            <w:pPr>
              <w:tabs>
                <w:tab w:val="left" w:pos="426"/>
              </w:tabs>
              <w:spacing w:after="0"/>
              <w:jc w:val="both"/>
              <w:rPr>
                <w:rFonts w:cs="Calibri"/>
                <w:b/>
                <w:szCs w:val="24"/>
              </w:rPr>
            </w:pPr>
            <w:r>
              <w:rPr>
                <w:rFonts w:cs="Calibri"/>
                <w:b/>
                <w:szCs w:val="24"/>
              </w:rPr>
              <w:t>22</w:t>
            </w:r>
          </w:p>
        </w:tc>
        <w:tc>
          <w:tcPr>
            <w:tcW w:w="1161" w:type="pct"/>
            <w:shd w:val="clear" w:color="auto" w:fill="auto"/>
          </w:tcPr>
          <w:p w:rsidR="00FD2A3E" w:rsidRPr="00D41148" w:rsidRDefault="00FD2A3E" w:rsidP="00A034D6">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FD2A3E" w:rsidRPr="00D41148" w:rsidRDefault="00FD2A3E" w:rsidP="00A034D6">
            <w:pPr>
              <w:tabs>
                <w:tab w:val="left" w:pos="426"/>
              </w:tabs>
              <w:spacing w:after="0"/>
              <w:jc w:val="both"/>
              <w:rPr>
                <w:rFonts w:cs="Calibri"/>
                <w:b/>
                <w:szCs w:val="24"/>
              </w:rPr>
            </w:pPr>
          </w:p>
        </w:tc>
        <w:tc>
          <w:tcPr>
            <w:tcW w:w="263" w:type="pct"/>
            <w:shd w:val="clear" w:color="auto" w:fill="auto"/>
          </w:tcPr>
          <w:p w:rsidR="00FD2A3E" w:rsidRPr="00D41148" w:rsidRDefault="00FD2A3E" w:rsidP="00A034D6">
            <w:pPr>
              <w:tabs>
                <w:tab w:val="left" w:pos="426"/>
              </w:tabs>
              <w:spacing w:after="0"/>
              <w:jc w:val="both"/>
              <w:rPr>
                <w:rFonts w:cs="Calibri"/>
                <w:b/>
                <w:szCs w:val="24"/>
              </w:rPr>
            </w:pPr>
            <w:r>
              <w:rPr>
                <w:rFonts w:cs="Calibri"/>
                <w:b/>
                <w:szCs w:val="24"/>
              </w:rPr>
              <w:t>Yok</w:t>
            </w:r>
          </w:p>
        </w:tc>
      </w:tr>
      <w:tr w:rsidR="00FD2A3E" w:rsidRPr="00D41148" w:rsidTr="00A034D6">
        <w:tc>
          <w:tcPr>
            <w:tcW w:w="2732" w:type="pct"/>
            <w:shd w:val="clear" w:color="auto" w:fill="auto"/>
          </w:tcPr>
          <w:p w:rsidR="00FD2A3E" w:rsidRPr="00D41148" w:rsidRDefault="00FD2A3E" w:rsidP="00A034D6">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FD2A3E" w:rsidRPr="00D41148" w:rsidRDefault="00FD2A3E" w:rsidP="00A034D6">
            <w:pPr>
              <w:tabs>
                <w:tab w:val="left" w:pos="426"/>
              </w:tabs>
              <w:spacing w:after="0"/>
              <w:jc w:val="both"/>
              <w:rPr>
                <w:rFonts w:cs="Calibri"/>
                <w:b/>
                <w:szCs w:val="24"/>
              </w:rPr>
            </w:pPr>
            <w:r>
              <w:rPr>
                <w:rFonts w:cs="Calibri"/>
                <w:b/>
                <w:szCs w:val="24"/>
              </w:rPr>
              <w:t>40</w:t>
            </w:r>
          </w:p>
        </w:tc>
        <w:tc>
          <w:tcPr>
            <w:tcW w:w="1161" w:type="pct"/>
            <w:shd w:val="clear" w:color="auto" w:fill="auto"/>
          </w:tcPr>
          <w:p w:rsidR="00FD2A3E" w:rsidRPr="00D41148" w:rsidRDefault="00FD2A3E" w:rsidP="00A034D6">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FD2A3E" w:rsidRPr="00D41148" w:rsidRDefault="00FD2A3E" w:rsidP="00A034D6">
            <w:pPr>
              <w:tabs>
                <w:tab w:val="left" w:pos="426"/>
              </w:tabs>
              <w:spacing w:after="0"/>
              <w:jc w:val="both"/>
              <w:rPr>
                <w:rFonts w:cs="Calibri"/>
                <w:b/>
                <w:szCs w:val="24"/>
              </w:rPr>
            </w:pPr>
          </w:p>
        </w:tc>
        <w:tc>
          <w:tcPr>
            <w:tcW w:w="263" w:type="pct"/>
            <w:shd w:val="clear" w:color="auto" w:fill="auto"/>
          </w:tcPr>
          <w:p w:rsidR="00FD2A3E" w:rsidRPr="00D41148" w:rsidRDefault="00FD2A3E" w:rsidP="00A034D6">
            <w:pPr>
              <w:tabs>
                <w:tab w:val="left" w:pos="426"/>
              </w:tabs>
              <w:spacing w:after="0"/>
              <w:jc w:val="both"/>
              <w:rPr>
                <w:rFonts w:cs="Calibri"/>
                <w:b/>
                <w:szCs w:val="24"/>
              </w:rPr>
            </w:pPr>
            <w:r>
              <w:rPr>
                <w:rFonts w:cs="Calibri"/>
                <w:b/>
                <w:szCs w:val="24"/>
              </w:rPr>
              <w:t>Yok</w:t>
            </w:r>
          </w:p>
        </w:tc>
      </w:tr>
      <w:tr w:rsidR="00FD2A3E" w:rsidRPr="00D41148" w:rsidTr="00A034D6">
        <w:tc>
          <w:tcPr>
            <w:tcW w:w="2732" w:type="pct"/>
            <w:shd w:val="clear" w:color="auto" w:fill="auto"/>
          </w:tcPr>
          <w:p w:rsidR="00FD2A3E" w:rsidRPr="00D41148" w:rsidRDefault="00FD2A3E" w:rsidP="00A034D6">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FD2A3E" w:rsidRPr="00D41148" w:rsidRDefault="00FD2A3E" w:rsidP="00A034D6">
            <w:pPr>
              <w:tabs>
                <w:tab w:val="left" w:pos="426"/>
              </w:tabs>
              <w:spacing w:after="0"/>
              <w:jc w:val="both"/>
              <w:rPr>
                <w:rFonts w:cs="Calibri"/>
                <w:b/>
                <w:szCs w:val="24"/>
              </w:rPr>
            </w:pPr>
            <w:r>
              <w:rPr>
                <w:rFonts w:cs="Calibri"/>
                <w:b/>
                <w:szCs w:val="24"/>
              </w:rPr>
              <w:t>22</w:t>
            </w:r>
          </w:p>
        </w:tc>
        <w:tc>
          <w:tcPr>
            <w:tcW w:w="1161" w:type="pct"/>
            <w:shd w:val="clear" w:color="auto" w:fill="auto"/>
          </w:tcPr>
          <w:p w:rsidR="00FD2A3E" w:rsidRPr="00D41148" w:rsidRDefault="00FD2A3E" w:rsidP="00A034D6">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FD2A3E" w:rsidRPr="00D41148" w:rsidRDefault="00FD2A3E" w:rsidP="00A034D6">
            <w:pPr>
              <w:tabs>
                <w:tab w:val="left" w:pos="426"/>
              </w:tabs>
              <w:spacing w:after="0"/>
              <w:jc w:val="both"/>
              <w:rPr>
                <w:rFonts w:cs="Calibri"/>
                <w:b/>
                <w:szCs w:val="24"/>
              </w:rPr>
            </w:pPr>
          </w:p>
        </w:tc>
        <w:tc>
          <w:tcPr>
            <w:tcW w:w="263" w:type="pct"/>
            <w:shd w:val="clear" w:color="auto" w:fill="auto"/>
          </w:tcPr>
          <w:p w:rsidR="00FD2A3E" w:rsidRPr="00D41148" w:rsidRDefault="00FD2A3E" w:rsidP="00A034D6">
            <w:pPr>
              <w:tabs>
                <w:tab w:val="left" w:pos="426"/>
              </w:tabs>
              <w:spacing w:after="0"/>
              <w:jc w:val="both"/>
              <w:rPr>
                <w:rFonts w:cs="Calibri"/>
                <w:b/>
                <w:szCs w:val="24"/>
              </w:rPr>
            </w:pPr>
            <w:r>
              <w:rPr>
                <w:rFonts w:cs="Calibri"/>
                <w:b/>
                <w:szCs w:val="24"/>
              </w:rPr>
              <w:t>Yok</w:t>
            </w:r>
          </w:p>
        </w:tc>
      </w:tr>
      <w:tr w:rsidR="00FD2A3E" w:rsidRPr="00D41148" w:rsidTr="00A034D6">
        <w:tc>
          <w:tcPr>
            <w:tcW w:w="2732" w:type="pct"/>
            <w:shd w:val="clear" w:color="auto" w:fill="auto"/>
          </w:tcPr>
          <w:p w:rsidR="00FD2A3E" w:rsidRPr="00D41148" w:rsidRDefault="00FD2A3E" w:rsidP="00A034D6">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FD2A3E" w:rsidRPr="00D41148" w:rsidRDefault="00FD2A3E" w:rsidP="00A034D6">
            <w:pPr>
              <w:tabs>
                <w:tab w:val="left" w:pos="426"/>
              </w:tabs>
              <w:spacing w:after="0"/>
              <w:jc w:val="both"/>
              <w:rPr>
                <w:rFonts w:cs="Calibri"/>
                <w:b/>
                <w:szCs w:val="24"/>
              </w:rPr>
            </w:pPr>
            <w:r>
              <w:rPr>
                <w:rFonts w:cs="Calibri"/>
                <w:b/>
                <w:szCs w:val="24"/>
              </w:rPr>
              <w:t>22</w:t>
            </w:r>
          </w:p>
        </w:tc>
        <w:tc>
          <w:tcPr>
            <w:tcW w:w="1161" w:type="pct"/>
            <w:shd w:val="clear" w:color="auto" w:fill="auto"/>
          </w:tcPr>
          <w:p w:rsidR="00FD2A3E" w:rsidRPr="00D41148" w:rsidRDefault="00FD2A3E" w:rsidP="00A034D6">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FD2A3E" w:rsidRPr="00D41148" w:rsidRDefault="00FD2A3E" w:rsidP="00A034D6">
            <w:pPr>
              <w:tabs>
                <w:tab w:val="left" w:pos="426"/>
              </w:tabs>
              <w:spacing w:after="0"/>
              <w:jc w:val="both"/>
              <w:rPr>
                <w:rFonts w:cs="Calibri"/>
                <w:b/>
                <w:szCs w:val="24"/>
              </w:rPr>
            </w:pPr>
          </w:p>
        </w:tc>
        <w:tc>
          <w:tcPr>
            <w:tcW w:w="263" w:type="pct"/>
            <w:shd w:val="clear" w:color="auto" w:fill="auto"/>
          </w:tcPr>
          <w:p w:rsidR="00FD2A3E" w:rsidRPr="00D41148" w:rsidRDefault="00FD2A3E" w:rsidP="00A034D6">
            <w:pPr>
              <w:tabs>
                <w:tab w:val="left" w:pos="426"/>
              </w:tabs>
              <w:spacing w:after="0"/>
              <w:jc w:val="both"/>
              <w:rPr>
                <w:rFonts w:cs="Calibri"/>
                <w:b/>
                <w:szCs w:val="24"/>
              </w:rPr>
            </w:pPr>
            <w:r>
              <w:rPr>
                <w:rFonts w:cs="Calibri"/>
                <w:b/>
                <w:szCs w:val="24"/>
              </w:rPr>
              <w:t>Yok</w:t>
            </w:r>
          </w:p>
        </w:tc>
      </w:tr>
      <w:tr w:rsidR="00FD2A3E" w:rsidRPr="00D41148" w:rsidTr="00A034D6">
        <w:tc>
          <w:tcPr>
            <w:tcW w:w="2732" w:type="pct"/>
            <w:shd w:val="clear" w:color="auto" w:fill="auto"/>
          </w:tcPr>
          <w:p w:rsidR="00FD2A3E" w:rsidRPr="00D41148" w:rsidRDefault="00FD2A3E" w:rsidP="00A034D6">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FD2A3E" w:rsidRPr="00D41148" w:rsidRDefault="00FD2A3E" w:rsidP="00A034D6">
            <w:pPr>
              <w:tabs>
                <w:tab w:val="left" w:pos="426"/>
              </w:tabs>
              <w:spacing w:after="0"/>
              <w:jc w:val="both"/>
              <w:rPr>
                <w:rFonts w:cs="Calibri"/>
                <w:b/>
                <w:szCs w:val="24"/>
              </w:rPr>
            </w:pPr>
            <w:r>
              <w:rPr>
                <w:rFonts w:cs="Calibri"/>
                <w:b/>
                <w:szCs w:val="24"/>
              </w:rPr>
              <w:t>40</w:t>
            </w:r>
          </w:p>
        </w:tc>
        <w:tc>
          <w:tcPr>
            <w:tcW w:w="1161" w:type="pct"/>
            <w:shd w:val="clear" w:color="auto" w:fill="auto"/>
          </w:tcPr>
          <w:p w:rsidR="00FD2A3E" w:rsidRPr="00D41148" w:rsidRDefault="00FD2A3E" w:rsidP="00A034D6">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FD2A3E" w:rsidRPr="00D41148" w:rsidRDefault="00FD2A3E" w:rsidP="00A034D6">
            <w:pPr>
              <w:tabs>
                <w:tab w:val="left" w:pos="426"/>
              </w:tabs>
              <w:spacing w:after="0"/>
              <w:jc w:val="both"/>
              <w:rPr>
                <w:rFonts w:cs="Calibri"/>
                <w:b/>
                <w:szCs w:val="24"/>
              </w:rPr>
            </w:pPr>
          </w:p>
        </w:tc>
        <w:tc>
          <w:tcPr>
            <w:tcW w:w="263" w:type="pct"/>
            <w:shd w:val="clear" w:color="auto" w:fill="auto"/>
          </w:tcPr>
          <w:p w:rsidR="00FD2A3E" w:rsidRPr="00D41148" w:rsidRDefault="00FD2A3E" w:rsidP="00A034D6">
            <w:pPr>
              <w:tabs>
                <w:tab w:val="left" w:pos="426"/>
              </w:tabs>
              <w:spacing w:after="0"/>
              <w:jc w:val="both"/>
              <w:rPr>
                <w:rFonts w:cs="Calibri"/>
                <w:b/>
                <w:szCs w:val="24"/>
              </w:rPr>
            </w:pPr>
            <w:r>
              <w:rPr>
                <w:rFonts w:cs="Calibri"/>
                <w:b/>
                <w:szCs w:val="24"/>
              </w:rPr>
              <w:t>Yok</w:t>
            </w:r>
          </w:p>
        </w:tc>
      </w:tr>
      <w:tr w:rsidR="00FD2A3E" w:rsidRPr="00D41148" w:rsidTr="00A034D6">
        <w:tc>
          <w:tcPr>
            <w:tcW w:w="2732" w:type="pct"/>
            <w:shd w:val="clear" w:color="auto" w:fill="auto"/>
          </w:tcPr>
          <w:p w:rsidR="00FD2A3E" w:rsidRPr="00D41148" w:rsidRDefault="00FD2A3E" w:rsidP="00A034D6">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FD2A3E" w:rsidRPr="00D41148" w:rsidRDefault="00FD2A3E" w:rsidP="00A034D6">
            <w:pPr>
              <w:tabs>
                <w:tab w:val="left" w:pos="426"/>
              </w:tabs>
              <w:spacing w:after="0"/>
              <w:jc w:val="both"/>
              <w:rPr>
                <w:rFonts w:cs="Calibri"/>
                <w:b/>
                <w:szCs w:val="24"/>
              </w:rPr>
            </w:pPr>
            <w:r>
              <w:rPr>
                <w:rFonts w:cs="Calibri"/>
                <w:b/>
                <w:szCs w:val="24"/>
              </w:rPr>
              <w:t>45</w:t>
            </w:r>
          </w:p>
        </w:tc>
        <w:tc>
          <w:tcPr>
            <w:tcW w:w="1161" w:type="pct"/>
            <w:shd w:val="clear" w:color="auto" w:fill="auto"/>
          </w:tcPr>
          <w:p w:rsidR="00FD2A3E" w:rsidRPr="00D41148" w:rsidRDefault="00FD2A3E" w:rsidP="00A034D6">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FD2A3E" w:rsidRPr="00D41148" w:rsidRDefault="00FD2A3E" w:rsidP="00A034D6">
            <w:pPr>
              <w:tabs>
                <w:tab w:val="left" w:pos="426"/>
              </w:tabs>
              <w:spacing w:after="0"/>
              <w:jc w:val="both"/>
              <w:rPr>
                <w:rFonts w:cs="Calibri"/>
                <w:b/>
                <w:szCs w:val="24"/>
              </w:rPr>
            </w:pPr>
          </w:p>
        </w:tc>
        <w:tc>
          <w:tcPr>
            <w:tcW w:w="263" w:type="pct"/>
            <w:shd w:val="clear" w:color="auto" w:fill="auto"/>
          </w:tcPr>
          <w:p w:rsidR="00FD2A3E" w:rsidRPr="00D41148" w:rsidRDefault="00FD2A3E" w:rsidP="00A034D6">
            <w:pPr>
              <w:tabs>
                <w:tab w:val="left" w:pos="426"/>
              </w:tabs>
              <w:spacing w:after="0"/>
              <w:jc w:val="both"/>
              <w:rPr>
                <w:rFonts w:cs="Calibri"/>
                <w:b/>
                <w:szCs w:val="24"/>
              </w:rPr>
            </w:pPr>
            <w:r>
              <w:rPr>
                <w:rFonts w:cs="Calibri"/>
                <w:b/>
                <w:szCs w:val="24"/>
              </w:rPr>
              <w:t>Yok</w:t>
            </w:r>
          </w:p>
        </w:tc>
      </w:tr>
      <w:tr w:rsidR="00FD2A3E" w:rsidRPr="00D41148" w:rsidTr="00A034D6">
        <w:tc>
          <w:tcPr>
            <w:tcW w:w="2732" w:type="pct"/>
            <w:shd w:val="clear" w:color="auto" w:fill="auto"/>
          </w:tcPr>
          <w:p w:rsidR="00FD2A3E" w:rsidRPr="00D41148" w:rsidRDefault="00FD2A3E" w:rsidP="00A034D6">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FD2A3E" w:rsidRPr="00D41148" w:rsidRDefault="00FD2A3E" w:rsidP="00A034D6">
            <w:pPr>
              <w:tabs>
                <w:tab w:val="left" w:pos="426"/>
              </w:tabs>
              <w:spacing w:after="0"/>
              <w:jc w:val="both"/>
              <w:rPr>
                <w:rFonts w:cs="Calibri"/>
                <w:b/>
                <w:szCs w:val="24"/>
              </w:rPr>
            </w:pPr>
            <w:r>
              <w:rPr>
                <w:rFonts w:cs="Calibri"/>
                <w:b/>
                <w:szCs w:val="24"/>
              </w:rPr>
              <w:t>10.822</w:t>
            </w:r>
          </w:p>
        </w:tc>
        <w:tc>
          <w:tcPr>
            <w:tcW w:w="1161" w:type="pct"/>
            <w:shd w:val="clear" w:color="auto" w:fill="auto"/>
          </w:tcPr>
          <w:p w:rsidR="00FD2A3E" w:rsidRPr="00D41148" w:rsidRDefault="00FD2A3E" w:rsidP="00A034D6">
            <w:pPr>
              <w:tabs>
                <w:tab w:val="left" w:pos="426"/>
              </w:tabs>
              <w:spacing w:after="0"/>
              <w:jc w:val="both"/>
              <w:rPr>
                <w:rFonts w:cs="Calibri"/>
                <w:szCs w:val="24"/>
              </w:rPr>
            </w:pPr>
            <w:r>
              <w:rPr>
                <w:rFonts w:cs="Calibri"/>
                <w:szCs w:val="24"/>
              </w:rPr>
              <w:t>Pansiyon</w:t>
            </w:r>
          </w:p>
        </w:tc>
        <w:tc>
          <w:tcPr>
            <w:tcW w:w="317" w:type="pct"/>
            <w:shd w:val="clear" w:color="auto" w:fill="auto"/>
          </w:tcPr>
          <w:p w:rsidR="00FD2A3E" w:rsidRPr="00D41148" w:rsidRDefault="00FD2A3E" w:rsidP="00A034D6">
            <w:pPr>
              <w:tabs>
                <w:tab w:val="left" w:pos="426"/>
              </w:tabs>
              <w:spacing w:after="0"/>
              <w:jc w:val="both"/>
              <w:rPr>
                <w:rFonts w:cs="Calibri"/>
                <w:b/>
                <w:szCs w:val="24"/>
              </w:rPr>
            </w:pPr>
          </w:p>
        </w:tc>
        <w:tc>
          <w:tcPr>
            <w:tcW w:w="263" w:type="pct"/>
            <w:shd w:val="clear" w:color="auto" w:fill="auto"/>
          </w:tcPr>
          <w:p w:rsidR="00FD2A3E" w:rsidRPr="00D41148" w:rsidRDefault="00FD2A3E" w:rsidP="00A034D6">
            <w:pPr>
              <w:tabs>
                <w:tab w:val="left" w:pos="426"/>
              </w:tabs>
              <w:spacing w:after="0"/>
              <w:jc w:val="both"/>
              <w:rPr>
                <w:rFonts w:cs="Calibri"/>
                <w:b/>
                <w:szCs w:val="24"/>
              </w:rPr>
            </w:pPr>
            <w:r>
              <w:rPr>
                <w:rFonts w:cs="Calibri"/>
                <w:b/>
                <w:szCs w:val="24"/>
              </w:rPr>
              <w:t>Yok</w:t>
            </w:r>
          </w:p>
        </w:tc>
      </w:tr>
      <w:tr w:rsidR="00FD2A3E" w:rsidRPr="00D41148" w:rsidTr="00A034D6">
        <w:tc>
          <w:tcPr>
            <w:tcW w:w="2732" w:type="pct"/>
            <w:shd w:val="clear" w:color="auto" w:fill="auto"/>
          </w:tcPr>
          <w:p w:rsidR="00FD2A3E" w:rsidRPr="00D41148" w:rsidRDefault="00FD2A3E" w:rsidP="00A034D6">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FD2A3E" w:rsidRPr="00D41148" w:rsidRDefault="00FD2A3E" w:rsidP="00A034D6">
            <w:pPr>
              <w:tabs>
                <w:tab w:val="left" w:pos="426"/>
              </w:tabs>
              <w:spacing w:after="0"/>
              <w:jc w:val="both"/>
              <w:rPr>
                <w:rFonts w:cs="Calibri"/>
                <w:b/>
                <w:szCs w:val="24"/>
              </w:rPr>
            </w:pPr>
            <w:r>
              <w:rPr>
                <w:rFonts w:cs="Calibri"/>
                <w:b/>
                <w:szCs w:val="24"/>
              </w:rPr>
              <w:t>7.022</w:t>
            </w:r>
          </w:p>
        </w:tc>
        <w:tc>
          <w:tcPr>
            <w:tcW w:w="1161" w:type="pct"/>
            <w:shd w:val="clear" w:color="auto" w:fill="auto"/>
          </w:tcPr>
          <w:p w:rsidR="00FD2A3E" w:rsidRPr="00D41148" w:rsidRDefault="00FD2A3E" w:rsidP="00A034D6">
            <w:pPr>
              <w:tabs>
                <w:tab w:val="left" w:pos="426"/>
              </w:tabs>
              <w:spacing w:after="0"/>
              <w:jc w:val="both"/>
              <w:rPr>
                <w:rFonts w:cs="Calibri"/>
                <w:szCs w:val="24"/>
              </w:rPr>
            </w:pPr>
          </w:p>
        </w:tc>
        <w:tc>
          <w:tcPr>
            <w:tcW w:w="317" w:type="pct"/>
            <w:shd w:val="clear" w:color="auto" w:fill="auto"/>
          </w:tcPr>
          <w:p w:rsidR="00FD2A3E" w:rsidRPr="00D41148" w:rsidRDefault="00FD2A3E" w:rsidP="00A034D6">
            <w:pPr>
              <w:tabs>
                <w:tab w:val="left" w:pos="426"/>
              </w:tabs>
              <w:spacing w:after="0"/>
              <w:jc w:val="both"/>
              <w:rPr>
                <w:rFonts w:cs="Calibri"/>
                <w:b/>
                <w:szCs w:val="24"/>
              </w:rPr>
            </w:pPr>
          </w:p>
        </w:tc>
        <w:tc>
          <w:tcPr>
            <w:tcW w:w="263" w:type="pct"/>
            <w:shd w:val="clear" w:color="auto" w:fill="auto"/>
          </w:tcPr>
          <w:p w:rsidR="00FD2A3E" w:rsidRPr="00D41148" w:rsidRDefault="00FD2A3E" w:rsidP="00A034D6">
            <w:pPr>
              <w:tabs>
                <w:tab w:val="left" w:pos="426"/>
              </w:tabs>
              <w:spacing w:after="0"/>
              <w:jc w:val="both"/>
              <w:rPr>
                <w:rFonts w:cs="Calibri"/>
                <w:b/>
                <w:szCs w:val="24"/>
              </w:rPr>
            </w:pPr>
          </w:p>
        </w:tc>
      </w:tr>
      <w:tr w:rsidR="00FD2A3E" w:rsidRPr="00D41148" w:rsidTr="00A034D6">
        <w:tc>
          <w:tcPr>
            <w:tcW w:w="2732" w:type="pct"/>
            <w:shd w:val="clear" w:color="auto" w:fill="auto"/>
          </w:tcPr>
          <w:p w:rsidR="00FD2A3E" w:rsidRPr="00D41148" w:rsidRDefault="00FD2A3E" w:rsidP="00A034D6">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FD2A3E" w:rsidRPr="00D41148" w:rsidRDefault="00FD2A3E" w:rsidP="00A034D6">
            <w:pPr>
              <w:tabs>
                <w:tab w:val="left" w:pos="426"/>
              </w:tabs>
              <w:spacing w:after="0"/>
              <w:jc w:val="both"/>
              <w:rPr>
                <w:rFonts w:cs="Calibri"/>
                <w:b/>
                <w:szCs w:val="24"/>
              </w:rPr>
            </w:pPr>
            <w:r>
              <w:rPr>
                <w:rFonts w:cs="Calibri"/>
                <w:b/>
                <w:szCs w:val="24"/>
              </w:rPr>
              <w:t>3.800</w:t>
            </w:r>
          </w:p>
        </w:tc>
        <w:tc>
          <w:tcPr>
            <w:tcW w:w="1161" w:type="pct"/>
            <w:shd w:val="clear" w:color="auto" w:fill="auto"/>
          </w:tcPr>
          <w:p w:rsidR="00FD2A3E" w:rsidRPr="00D41148" w:rsidRDefault="00FD2A3E" w:rsidP="00A034D6">
            <w:pPr>
              <w:tabs>
                <w:tab w:val="left" w:pos="426"/>
              </w:tabs>
              <w:spacing w:after="0"/>
              <w:jc w:val="both"/>
              <w:rPr>
                <w:rFonts w:cs="Calibri"/>
                <w:szCs w:val="24"/>
              </w:rPr>
            </w:pPr>
          </w:p>
        </w:tc>
        <w:tc>
          <w:tcPr>
            <w:tcW w:w="317" w:type="pct"/>
            <w:shd w:val="clear" w:color="auto" w:fill="auto"/>
          </w:tcPr>
          <w:p w:rsidR="00FD2A3E" w:rsidRPr="00D41148" w:rsidRDefault="00FD2A3E" w:rsidP="00A034D6">
            <w:pPr>
              <w:tabs>
                <w:tab w:val="left" w:pos="426"/>
              </w:tabs>
              <w:spacing w:after="0"/>
              <w:jc w:val="both"/>
              <w:rPr>
                <w:rFonts w:cs="Calibri"/>
                <w:b/>
                <w:szCs w:val="24"/>
              </w:rPr>
            </w:pPr>
          </w:p>
        </w:tc>
        <w:tc>
          <w:tcPr>
            <w:tcW w:w="263" w:type="pct"/>
            <w:shd w:val="clear" w:color="auto" w:fill="auto"/>
          </w:tcPr>
          <w:p w:rsidR="00FD2A3E" w:rsidRPr="00D41148" w:rsidRDefault="00FD2A3E" w:rsidP="00A034D6">
            <w:pPr>
              <w:tabs>
                <w:tab w:val="left" w:pos="426"/>
              </w:tabs>
              <w:spacing w:after="0"/>
              <w:jc w:val="both"/>
              <w:rPr>
                <w:rFonts w:cs="Calibri"/>
                <w:b/>
                <w:szCs w:val="24"/>
              </w:rPr>
            </w:pPr>
          </w:p>
        </w:tc>
      </w:tr>
      <w:tr w:rsidR="00FD2A3E" w:rsidRPr="00D41148" w:rsidTr="00A034D6">
        <w:tc>
          <w:tcPr>
            <w:tcW w:w="2732" w:type="pct"/>
            <w:shd w:val="clear" w:color="auto" w:fill="auto"/>
          </w:tcPr>
          <w:p w:rsidR="00FD2A3E" w:rsidRPr="00D41148" w:rsidRDefault="00FD2A3E" w:rsidP="00A034D6">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FD2A3E" w:rsidRPr="00D41148" w:rsidRDefault="00FD2A3E" w:rsidP="00A034D6">
            <w:pPr>
              <w:tabs>
                <w:tab w:val="left" w:pos="426"/>
              </w:tabs>
              <w:spacing w:after="0"/>
              <w:jc w:val="both"/>
              <w:rPr>
                <w:rFonts w:cs="Calibri"/>
                <w:b/>
                <w:szCs w:val="24"/>
              </w:rPr>
            </w:pPr>
            <w:r>
              <w:rPr>
                <w:rFonts w:cs="Calibri"/>
                <w:b/>
                <w:szCs w:val="24"/>
              </w:rPr>
              <w:t>Yok</w:t>
            </w:r>
          </w:p>
        </w:tc>
        <w:tc>
          <w:tcPr>
            <w:tcW w:w="1161" w:type="pct"/>
            <w:shd w:val="clear" w:color="auto" w:fill="auto"/>
          </w:tcPr>
          <w:p w:rsidR="00FD2A3E" w:rsidRPr="00D41148" w:rsidRDefault="00FD2A3E" w:rsidP="00A034D6">
            <w:pPr>
              <w:tabs>
                <w:tab w:val="left" w:pos="426"/>
              </w:tabs>
              <w:spacing w:after="0"/>
              <w:jc w:val="both"/>
              <w:rPr>
                <w:rFonts w:cs="Calibri"/>
                <w:szCs w:val="24"/>
              </w:rPr>
            </w:pPr>
          </w:p>
        </w:tc>
        <w:tc>
          <w:tcPr>
            <w:tcW w:w="317" w:type="pct"/>
            <w:shd w:val="clear" w:color="auto" w:fill="auto"/>
          </w:tcPr>
          <w:p w:rsidR="00FD2A3E" w:rsidRPr="00D41148" w:rsidRDefault="00FD2A3E" w:rsidP="00A034D6">
            <w:pPr>
              <w:tabs>
                <w:tab w:val="left" w:pos="426"/>
              </w:tabs>
              <w:spacing w:after="0"/>
              <w:jc w:val="both"/>
              <w:rPr>
                <w:rFonts w:cs="Calibri"/>
                <w:b/>
                <w:szCs w:val="24"/>
              </w:rPr>
            </w:pPr>
          </w:p>
        </w:tc>
        <w:tc>
          <w:tcPr>
            <w:tcW w:w="263" w:type="pct"/>
            <w:shd w:val="clear" w:color="auto" w:fill="auto"/>
          </w:tcPr>
          <w:p w:rsidR="00FD2A3E" w:rsidRPr="00D41148" w:rsidRDefault="00FD2A3E" w:rsidP="00A034D6">
            <w:pPr>
              <w:tabs>
                <w:tab w:val="left" w:pos="426"/>
              </w:tabs>
              <w:spacing w:after="0"/>
              <w:jc w:val="both"/>
              <w:rPr>
                <w:rFonts w:cs="Calibri"/>
                <w:b/>
                <w:szCs w:val="24"/>
              </w:rPr>
            </w:pPr>
          </w:p>
        </w:tc>
      </w:tr>
      <w:tr w:rsidR="00FD2A3E" w:rsidRPr="00D41148" w:rsidTr="00A034D6">
        <w:tc>
          <w:tcPr>
            <w:tcW w:w="2732" w:type="pct"/>
            <w:shd w:val="clear" w:color="auto" w:fill="auto"/>
          </w:tcPr>
          <w:p w:rsidR="00FD2A3E" w:rsidRPr="00D41148" w:rsidRDefault="00FD2A3E" w:rsidP="00A034D6">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FD2A3E" w:rsidRPr="00D41148" w:rsidRDefault="00FD2A3E" w:rsidP="00A034D6">
            <w:pPr>
              <w:tabs>
                <w:tab w:val="left" w:pos="426"/>
              </w:tabs>
              <w:spacing w:after="0"/>
              <w:jc w:val="both"/>
              <w:rPr>
                <w:rFonts w:cs="Calibri"/>
                <w:b/>
                <w:szCs w:val="24"/>
              </w:rPr>
            </w:pPr>
            <w:r>
              <w:rPr>
                <w:rFonts w:cs="Calibri"/>
                <w:b/>
                <w:szCs w:val="24"/>
              </w:rPr>
              <w:t>24</w:t>
            </w:r>
          </w:p>
        </w:tc>
        <w:tc>
          <w:tcPr>
            <w:tcW w:w="1161" w:type="pct"/>
            <w:shd w:val="clear" w:color="auto" w:fill="auto"/>
          </w:tcPr>
          <w:p w:rsidR="00FD2A3E" w:rsidRPr="00D41148" w:rsidRDefault="00FD2A3E" w:rsidP="00A034D6">
            <w:pPr>
              <w:tabs>
                <w:tab w:val="left" w:pos="426"/>
              </w:tabs>
              <w:spacing w:after="0"/>
              <w:jc w:val="both"/>
              <w:rPr>
                <w:rFonts w:cs="Calibri"/>
                <w:szCs w:val="24"/>
              </w:rPr>
            </w:pPr>
          </w:p>
        </w:tc>
        <w:tc>
          <w:tcPr>
            <w:tcW w:w="317" w:type="pct"/>
            <w:shd w:val="clear" w:color="auto" w:fill="auto"/>
          </w:tcPr>
          <w:p w:rsidR="00FD2A3E" w:rsidRPr="00D41148" w:rsidRDefault="00FD2A3E" w:rsidP="00A034D6">
            <w:pPr>
              <w:tabs>
                <w:tab w:val="left" w:pos="426"/>
              </w:tabs>
              <w:spacing w:after="0"/>
              <w:jc w:val="both"/>
              <w:rPr>
                <w:rFonts w:cs="Calibri"/>
                <w:b/>
                <w:szCs w:val="24"/>
              </w:rPr>
            </w:pPr>
          </w:p>
        </w:tc>
        <w:tc>
          <w:tcPr>
            <w:tcW w:w="263" w:type="pct"/>
            <w:shd w:val="clear" w:color="auto" w:fill="auto"/>
          </w:tcPr>
          <w:p w:rsidR="00FD2A3E" w:rsidRPr="00D41148" w:rsidRDefault="00FD2A3E" w:rsidP="00A034D6">
            <w:pPr>
              <w:tabs>
                <w:tab w:val="left" w:pos="426"/>
              </w:tabs>
              <w:spacing w:after="0"/>
              <w:jc w:val="both"/>
              <w:rPr>
                <w:rFonts w:cs="Calibri"/>
                <w:b/>
                <w:szCs w:val="24"/>
              </w:rPr>
            </w:pPr>
          </w:p>
        </w:tc>
      </w:tr>
      <w:tr w:rsidR="00FD2A3E" w:rsidRPr="00D41148" w:rsidTr="00A034D6">
        <w:tc>
          <w:tcPr>
            <w:tcW w:w="2732" w:type="pct"/>
            <w:shd w:val="clear" w:color="auto" w:fill="auto"/>
          </w:tcPr>
          <w:p w:rsidR="00FD2A3E" w:rsidRPr="00D41148" w:rsidRDefault="00FD2A3E" w:rsidP="00A034D6">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FD2A3E" w:rsidRPr="00D41148" w:rsidRDefault="00FD2A3E" w:rsidP="00A034D6">
            <w:pPr>
              <w:tabs>
                <w:tab w:val="left" w:pos="426"/>
              </w:tabs>
              <w:spacing w:after="0"/>
              <w:jc w:val="both"/>
              <w:rPr>
                <w:rFonts w:cs="Calibri"/>
                <w:b/>
                <w:szCs w:val="24"/>
              </w:rPr>
            </w:pPr>
            <w:r>
              <w:rPr>
                <w:rFonts w:cs="Calibri"/>
                <w:b/>
                <w:szCs w:val="24"/>
              </w:rPr>
              <w:t>42</w:t>
            </w:r>
          </w:p>
        </w:tc>
        <w:tc>
          <w:tcPr>
            <w:tcW w:w="1161" w:type="pct"/>
            <w:shd w:val="clear" w:color="auto" w:fill="auto"/>
          </w:tcPr>
          <w:p w:rsidR="00FD2A3E" w:rsidRPr="00D41148" w:rsidRDefault="00FD2A3E" w:rsidP="00A034D6">
            <w:pPr>
              <w:tabs>
                <w:tab w:val="left" w:pos="426"/>
              </w:tabs>
              <w:spacing w:after="0"/>
              <w:jc w:val="both"/>
              <w:rPr>
                <w:rFonts w:cs="Calibri"/>
                <w:szCs w:val="24"/>
              </w:rPr>
            </w:pPr>
          </w:p>
        </w:tc>
        <w:tc>
          <w:tcPr>
            <w:tcW w:w="317" w:type="pct"/>
            <w:shd w:val="clear" w:color="auto" w:fill="auto"/>
          </w:tcPr>
          <w:p w:rsidR="00FD2A3E" w:rsidRPr="00D41148" w:rsidRDefault="00FD2A3E" w:rsidP="00A034D6">
            <w:pPr>
              <w:tabs>
                <w:tab w:val="left" w:pos="426"/>
              </w:tabs>
              <w:spacing w:after="0"/>
              <w:jc w:val="both"/>
              <w:rPr>
                <w:rFonts w:cs="Calibri"/>
                <w:b/>
                <w:szCs w:val="24"/>
              </w:rPr>
            </w:pPr>
          </w:p>
        </w:tc>
        <w:tc>
          <w:tcPr>
            <w:tcW w:w="263" w:type="pct"/>
            <w:shd w:val="clear" w:color="auto" w:fill="auto"/>
          </w:tcPr>
          <w:p w:rsidR="00FD2A3E" w:rsidRPr="00D41148" w:rsidRDefault="00FD2A3E" w:rsidP="00A034D6">
            <w:pPr>
              <w:tabs>
                <w:tab w:val="left" w:pos="426"/>
              </w:tabs>
              <w:spacing w:after="0"/>
              <w:jc w:val="both"/>
              <w:rPr>
                <w:rFonts w:cs="Calibri"/>
                <w:b/>
                <w:szCs w:val="24"/>
              </w:rPr>
            </w:pPr>
          </w:p>
        </w:tc>
      </w:tr>
      <w:tr w:rsidR="00FD2A3E" w:rsidRPr="00D41148" w:rsidTr="00A034D6">
        <w:tc>
          <w:tcPr>
            <w:tcW w:w="2732" w:type="pct"/>
            <w:shd w:val="clear" w:color="auto" w:fill="auto"/>
          </w:tcPr>
          <w:p w:rsidR="00FD2A3E" w:rsidRPr="00D41148" w:rsidRDefault="00FD2A3E" w:rsidP="00A034D6">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FD2A3E" w:rsidRPr="00D41148" w:rsidRDefault="00FD2A3E" w:rsidP="00A034D6">
            <w:pPr>
              <w:tabs>
                <w:tab w:val="left" w:pos="426"/>
              </w:tabs>
              <w:spacing w:after="0"/>
              <w:jc w:val="both"/>
              <w:rPr>
                <w:rFonts w:cs="Calibri"/>
                <w:b/>
                <w:szCs w:val="24"/>
              </w:rPr>
            </w:pPr>
          </w:p>
        </w:tc>
        <w:tc>
          <w:tcPr>
            <w:tcW w:w="1161" w:type="pct"/>
            <w:shd w:val="clear" w:color="auto" w:fill="auto"/>
          </w:tcPr>
          <w:p w:rsidR="00FD2A3E" w:rsidRPr="00D41148" w:rsidRDefault="00FD2A3E" w:rsidP="00A034D6">
            <w:pPr>
              <w:tabs>
                <w:tab w:val="left" w:pos="426"/>
              </w:tabs>
              <w:spacing w:after="0"/>
              <w:jc w:val="both"/>
              <w:rPr>
                <w:rFonts w:cs="Calibri"/>
                <w:szCs w:val="24"/>
              </w:rPr>
            </w:pPr>
          </w:p>
        </w:tc>
        <w:tc>
          <w:tcPr>
            <w:tcW w:w="317" w:type="pct"/>
            <w:shd w:val="clear" w:color="auto" w:fill="auto"/>
          </w:tcPr>
          <w:p w:rsidR="00FD2A3E" w:rsidRPr="00D41148" w:rsidRDefault="00FD2A3E" w:rsidP="00A034D6">
            <w:pPr>
              <w:tabs>
                <w:tab w:val="left" w:pos="426"/>
              </w:tabs>
              <w:spacing w:after="0"/>
              <w:jc w:val="both"/>
              <w:rPr>
                <w:rFonts w:cs="Calibri"/>
                <w:b/>
                <w:szCs w:val="24"/>
              </w:rPr>
            </w:pPr>
          </w:p>
        </w:tc>
        <w:tc>
          <w:tcPr>
            <w:tcW w:w="263" w:type="pct"/>
            <w:shd w:val="clear" w:color="auto" w:fill="auto"/>
          </w:tcPr>
          <w:p w:rsidR="00FD2A3E" w:rsidRPr="00D41148" w:rsidRDefault="00FD2A3E" w:rsidP="00A034D6">
            <w:pPr>
              <w:tabs>
                <w:tab w:val="left" w:pos="426"/>
              </w:tabs>
              <w:spacing w:after="0"/>
              <w:jc w:val="both"/>
              <w:rPr>
                <w:rFonts w:cs="Calibri"/>
                <w:b/>
                <w:szCs w:val="24"/>
              </w:rPr>
            </w:pPr>
          </w:p>
        </w:tc>
      </w:tr>
    </w:tbl>
    <w:p w:rsidR="00FD2A3E" w:rsidRPr="007D59EC" w:rsidRDefault="00A034D6" w:rsidP="00FD2A3E">
      <w:pPr>
        <w:tabs>
          <w:tab w:val="left" w:pos="426"/>
        </w:tabs>
        <w:spacing w:after="0"/>
        <w:jc w:val="both"/>
        <w:rPr>
          <w:rFonts w:cs="Calibri"/>
          <w:szCs w:val="24"/>
        </w:rPr>
      </w:pPr>
      <w:r>
        <w:rPr>
          <w:rFonts w:cs="Calibri"/>
          <w:szCs w:val="24"/>
        </w:rPr>
        <w:t>Tablo</w:t>
      </w:r>
      <w:r w:rsidR="007D59EC" w:rsidRPr="007D59EC">
        <w:rPr>
          <w:rFonts w:cs="Calibri"/>
          <w:szCs w:val="24"/>
        </w:rPr>
        <w:t xml:space="preserve"> 4.Okul yerleşkesine Ait Bilgiler</w:t>
      </w:r>
    </w:p>
    <w:p w:rsidR="00FD2A3E" w:rsidRPr="00622432" w:rsidRDefault="00FD2A3E" w:rsidP="00FD2A3E">
      <w:pPr>
        <w:pStyle w:val="Balk3"/>
        <w:rPr>
          <w:color w:val="002060"/>
        </w:rPr>
      </w:pPr>
      <w:r w:rsidRPr="00622432">
        <w:rPr>
          <w:color w:val="002060"/>
        </w:rPr>
        <w:lastRenderedPageBreak/>
        <w:t>Sınıf ve Öğrenci Bilgileri</w:t>
      </w:r>
    </w:p>
    <w:p w:rsidR="00FD2A3E" w:rsidRPr="00FD2A3E" w:rsidRDefault="00FD2A3E" w:rsidP="00FD2A3E"/>
    <w:p w:rsidR="00FD2A3E" w:rsidRDefault="00FD2A3E" w:rsidP="00FD2A3E">
      <w:pPr>
        <w:tabs>
          <w:tab w:val="left" w:pos="426"/>
        </w:tabs>
        <w:spacing w:after="0"/>
        <w:jc w:val="both"/>
        <w:rPr>
          <w:szCs w:val="24"/>
        </w:rPr>
      </w:pPr>
      <w:r>
        <w:rPr>
          <w:szCs w:val="24"/>
        </w:rPr>
        <w:tab/>
        <w:t>Okulumuzda yer alan sınıfların öğrenci sayıları alttaki tabloda verilmiştir.</w:t>
      </w:r>
    </w:p>
    <w:p w:rsidR="00FD2A3E" w:rsidRDefault="00FD2A3E" w:rsidP="00FD2A3E">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FD2A3E" w:rsidRPr="00D41148" w:rsidTr="00A034D6">
        <w:tc>
          <w:tcPr>
            <w:tcW w:w="1768" w:type="dxa"/>
            <w:shd w:val="clear" w:color="auto" w:fill="auto"/>
          </w:tcPr>
          <w:p w:rsidR="00FD2A3E" w:rsidRPr="00B952E7" w:rsidRDefault="00FD2A3E" w:rsidP="00A034D6">
            <w:pPr>
              <w:tabs>
                <w:tab w:val="left" w:pos="426"/>
              </w:tabs>
              <w:spacing w:after="0"/>
              <w:jc w:val="both"/>
              <w:rPr>
                <w:b/>
                <w:color w:val="FF0000"/>
                <w:szCs w:val="24"/>
              </w:rPr>
            </w:pPr>
            <w:r w:rsidRPr="00B952E7">
              <w:rPr>
                <w:b/>
                <w:color w:val="FF0000"/>
                <w:szCs w:val="24"/>
              </w:rPr>
              <w:t>SINIFI</w:t>
            </w:r>
          </w:p>
        </w:tc>
        <w:tc>
          <w:tcPr>
            <w:tcW w:w="892" w:type="dxa"/>
            <w:shd w:val="clear" w:color="auto" w:fill="auto"/>
          </w:tcPr>
          <w:p w:rsidR="00FD2A3E" w:rsidRPr="00B952E7" w:rsidRDefault="00FD2A3E" w:rsidP="00A034D6">
            <w:pPr>
              <w:tabs>
                <w:tab w:val="left" w:pos="426"/>
              </w:tabs>
              <w:spacing w:after="0"/>
              <w:jc w:val="both"/>
              <w:rPr>
                <w:b/>
                <w:color w:val="FF0000"/>
                <w:szCs w:val="24"/>
              </w:rPr>
            </w:pPr>
            <w:r w:rsidRPr="00B952E7">
              <w:rPr>
                <w:b/>
                <w:color w:val="FF0000"/>
                <w:szCs w:val="24"/>
              </w:rPr>
              <w:t>Kız</w:t>
            </w:r>
          </w:p>
        </w:tc>
        <w:tc>
          <w:tcPr>
            <w:tcW w:w="992" w:type="dxa"/>
            <w:shd w:val="clear" w:color="auto" w:fill="auto"/>
          </w:tcPr>
          <w:p w:rsidR="00FD2A3E" w:rsidRPr="00B952E7" w:rsidRDefault="00FD2A3E" w:rsidP="00A034D6">
            <w:pPr>
              <w:tabs>
                <w:tab w:val="left" w:pos="426"/>
              </w:tabs>
              <w:spacing w:after="0"/>
              <w:jc w:val="both"/>
              <w:rPr>
                <w:b/>
                <w:color w:val="FF0000"/>
                <w:szCs w:val="24"/>
              </w:rPr>
            </w:pPr>
            <w:r w:rsidRPr="00B952E7">
              <w:rPr>
                <w:b/>
                <w:color w:val="FF0000"/>
                <w:szCs w:val="24"/>
              </w:rPr>
              <w:t>Erkek</w:t>
            </w:r>
          </w:p>
        </w:tc>
        <w:tc>
          <w:tcPr>
            <w:tcW w:w="1418" w:type="dxa"/>
            <w:tcBorders>
              <w:right w:val="single" w:sz="12" w:space="0" w:color="auto"/>
            </w:tcBorders>
            <w:shd w:val="clear" w:color="auto" w:fill="auto"/>
          </w:tcPr>
          <w:p w:rsidR="00FD2A3E" w:rsidRPr="00B952E7" w:rsidRDefault="00FD2A3E" w:rsidP="00A034D6">
            <w:pPr>
              <w:tabs>
                <w:tab w:val="left" w:pos="426"/>
              </w:tabs>
              <w:spacing w:after="0"/>
              <w:jc w:val="both"/>
              <w:rPr>
                <w:b/>
                <w:color w:val="FF0000"/>
                <w:szCs w:val="24"/>
              </w:rPr>
            </w:pPr>
            <w:r w:rsidRPr="00B952E7">
              <w:rPr>
                <w:b/>
                <w:color w:val="FF0000"/>
                <w:szCs w:val="24"/>
              </w:rPr>
              <w:t>Toplam</w:t>
            </w:r>
          </w:p>
        </w:tc>
        <w:tc>
          <w:tcPr>
            <w:tcW w:w="1701" w:type="dxa"/>
            <w:tcBorders>
              <w:left w:val="single" w:sz="12" w:space="0" w:color="auto"/>
              <w:bottom w:val="single" w:sz="6" w:space="0" w:color="auto"/>
            </w:tcBorders>
            <w:shd w:val="clear" w:color="auto" w:fill="auto"/>
          </w:tcPr>
          <w:p w:rsidR="00FD2A3E" w:rsidRPr="00B952E7" w:rsidRDefault="00FD2A3E" w:rsidP="00A034D6">
            <w:pPr>
              <w:tabs>
                <w:tab w:val="left" w:pos="426"/>
              </w:tabs>
              <w:spacing w:after="0"/>
              <w:jc w:val="both"/>
              <w:rPr>
                <w:b/>
                <w:color w:val="FF0000"/>
                <w:szCs w:val="24"/>
              </w:rPr>
            </w:pPr>
            <w:r w:rsidRPr="00B952E7">
              <w:rPr>
                <w:b/>
                <w:color w:val="FF0000"/>
                <w:szCs w:val="24"/>
              </w:rPr>
              <w:t>SINIFI</w:t>
            </w:r>
          </w:p>
        </w:tc>
        <w:tc>
          <w:tcPr>
            <w:tcW w:w="992" w:type="dxa"/>
            <w:tcBorders>
              <w:bottom w:val="single" w:sz="6" w:space="0" w:color="auto"/>
            </w:tcBorders>
            <w:shd w:val="clear" w:color="auto" w:fill="auto"/>
          </w:tcPr>
          <w:p w:rsidR="00FD2A3E" w:rsidRPr="00B952E7" w:rsidRDefault="00FD2A3E" w:rsidP="00A034D6">
            <w:pPr>
              <w:tabs>
                <w:tab w:val="left" w:pos="426"/>
              </w:tabs>
              <w:spacing w:after="0"/>
              <w:jc w:val="both"/>
              <w:rPr>
                <w:b/>
                <w:color w:val="FF0000"/>
                <w:szCs w:val="24"/>
              </w:rPr>
            </w:pPr>
            <w:r w:rsidRPr="00B952E7">
              <w:rPr>
                <w:b/>
                <w:color w:val="FF0000"/>
                <w:szCs w:val="24"/>
              </w:rPr>
              <w:t>Kız</w:t>
            </w:r>
          </w:p>
        </w:tc>
        <w:tc>
          <w:tcPr>
            <w:tcW w:w="1276" w:type="dxa"/>
            <w:tcBorders>
              <w:bottom w:val="single" w:sz="6" w:space="0" w:color="auto"/>
            </w:tcBorders>
            <w:shd w:val="clear" w:color="auto" w:fill="auto"/>
          </w:tcPr>
          <w:p w:rsidR="00FD2A3E" w:rsidRPr="00B952E7" w:rsidRDefault="00FD2A3E" w:rsidP="00A034D6">
            <w:pPr>
              <w:tabs>
                <w:tab w:val="left" w:pos="426"/>
              </w:tabs>
              <w:spacing w:after="0"/>
              <w:jc w:val="both"/>
              <w:rPr>
                <w:b/>
                <w:color w:val="FF0000"/>
                <w:szCs w:val="24"/>
              </w:rPr>
            </w:pPr>
            <w:r w:rsidRPr="00B952E7">
              <w:rPr>
                <w:b/>
                <w:color w:val="FF0000"/>
                <w:szCs w:val="24"/>
              </w:rPr>
              <w:t>Erkek</w:t>
            </w:r>
          </w:p>
        </w:tc>
        <w:tc>
          <w:tcPr>
            <w:tcW w:w="1559" w:type="dxa"/>
            <w:tcBorders>
              <w:bottom w:val="single" w:sz="6" w:space="0" w:color="auto"/>
            </w:tcBorders>
            <w:shd w:val="clear" w:color="auto" w:fill="auto"/>
          </w:tcPr>
          <w:p w:rsidR="00FD2A3E" w:rsidRPr="00B952E7" w:rsidRDefault="00FD2A3E" w:rsidP="00A034D6">
            <w:pPr>
              <w:tabs>
                <w:tab w:val="left" w:pos="426"/>
              </w:tabs>
              <w:spacing w:after="0"/>
              <w:jc w:val="both"/>
              <w:rPr>
                <w:b/>
                <w:color w:val="FF0000"/>
                <w:szCs w:val="24"/>
              </w:rPr>
            </w:pPr>
            <w:r w:rsidRPr="00B952E7">
              <w:rPr>
                <w:b/>
                <w:color w:val="FF0000"/>
                <w:szCs w:val="24"/>
              </w:rPr>
              <w:t>Toplam</w:t>
            </w:r>
          </w:p>
        </w:tc>
      </w:tr>
      <w:tr w:rsidR="00FD2A3E" w:rsidRPr="00D41148" w:rsidTr="00A034D6">
        <w:tc>
          <w:tcPr>
            <w:tcW w:w="1768" w:type="dxa"/>
            <w:shd w:val="clear" w:color="auto" w:fill="auto"/>
          </w:tcPr>
          <w:p w:rsidR="00FD2A3E" w:rsidRPr="00B952E7" w:rsidRDefault="00FD2A3E" w:rsidP="00A034D6">
            <w:pPr>
              <w:tabs>
                <w:tab w:val="left" w:pos="426"/>
              </w:tabs>
              <w:spacing w:after="0"/>
              <w:jc w:val="both"/>
              <w:rPr>
                <w:b/>
                <w:szCs w:val="24"/>
              </w:rPr>
            </w:pPr>
            <w:r w:rsidRPr="00B952E7">
              <w:rPr>
                <w:b/>
                <w:szCs w:val="24"/>
              </w:rPr>
              <w:t>Anasınıfı A</w:t>
            </w:r>
          </w:p>
        </w:tc>
        <w:tc>
          <w:tcPr>
            <w:tcW w:w="892" w:type="dxa"/>
            <w:shd w:val="clear" w:color="auto" w:fill="auto"/>
          </w:tcPr>
          <w:p w:rsidR="00FD2A3E" w:rsidRPr="00D41148" w:rsidRDefault="00FD2A3E" w:rsidP="00A034D6">
            <w:pPr>
              <w:tabs>
                <w:tab w:val="left" w:pos="426"/>
              </w:tabs>
              <w:spacing w:after="0"/>
              <w:jc w:val="both"/>
              <w:rPr>
                <w:szCs w:val="24"/>
              </w:rPr>
            </w:pPr>
            <w:r>
              <w:rPr>
                <w:szCs w:val="24"/>
              </w:rPr>
              <w:t>7</w:t>
            </w:r>
          </w:p>
        </w:tc>
        <w:tc>
          <w:tcPr>
            <w:tcW w:w="992" w:type="dxa"/>
            <w:shd w:val="clear" w:color="auto" w:fill="auto"/>
          </w:tcPr>
          <w:p w:rsidR="00FD2A3E" w:rsidRPr="00D41148" w:rsidRDefault="00FD2A3E" w:rsidP="00A034D6">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FD2A3E" w:rsidRPr="00D41148" w:rsidRDefault="00FD2A3E" w:rsidP="00A034D6">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D2A3E" w:rsidRPr="00B952E7" w:rsidRDefault="00FD2A3E" w:rsidP="00A034D6">
            <w:pPr>
              <w:tabs>
                <w:tab w:val="left" w:pos="426"/>
              </w:tabs>
              <w:spacing w:after="0"/>
              <w:jc w:val="both"/>
              <w:rPr>
                <w:b/>
                <w:szCs w:val="24"/>
              </w:rPr>
            </w:pPr>
            <w:r w:rsidRPr="00B952E7">
              <w:rPr>
                <w:b/>
                <w:szCs w:val="24"/>
              </w:rPr>
              <w:t>2-D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26</w:t>
            </w:r>
          </w:p>
        </w:tc>
      </w:tr>
      <w:tr w:rsidR="00FD2A3E" w:rsidRPr="00D41148" w:rsidTr="00A034D6">
        <w:tc>
          <w:tcPr>
            <w:tcW w:w="1768" w:type="dxa"/>
            <w:shd w:val="clear" w:color="auto" w:fill="auto"/>
          </w:tcPr>
          <w:p w:rsidR="00FD2A3E" w:rsidRPr="00B952E7" w:rsidRDefault="00FD2A3E" w:rsidP="00A034D6">
            <w:pPr>
              <w:tabs>
                <w:tab w:val="left" w:pos="426"/>
              </w:tabs>
              <w:spacing w:after="0"/>
              <w:jc w:val="both"/>
              <w:rPr>
                <w:b/>
                <w:szCs w:val="24"/>
              </w:rPr>
            </w:pPr>
            <w:r w:rsidRPr="00B952E7">
              <w:rPr>
                <w:b/>
                <w:szCs w:val="24"/>
              </w:rPr>
              <w:t>Anasınıfı B</w:t>
            </w:r>
          </w:p>
        </w:tc>
        <w:tc>
          <w:tcPr>
            <w:tcW w:w="892" w:type="dxa"/>
            <w:shd w:val="clear" w:color="auto" w:fill="auto"/>
          </w:tcPr>
          <w:p w:rsidR="00FD2A3E" w:rsidRPr="00D41148" w:rsidRDefault="00FD2A3E" w:rsidP="00A034D6">
            <w:pPr>
              <w:tabs>
                <w:tab w:val="left" w:pos="426"/>
              </w:tabs>
              <w:spacing w:after="0"/>
              <w:jc w:val="both"/>
              <w:rPr>
                <w:szCs w:val="24"/>
              </w:rPr>
            </w:pPr>
            <w:r>
              <w:rPr>
                <w:szCs w:val="24"/>
              </w:rPr>
              <w:t>5</w:t>
            </w:r>
          </w:p>
        </w:tc>
        <w:tc>
          <w:tcPr>
            <w:tcW w:w="992" w:type="dxa"/>
            <w:shd w:val="clear" w:color="auto" w:fill="auto"/>
          </w:tcPr>
          <w:p w:rsidR="00FD2A3E" w:rsidRPr="00D41148" w:rsidRDefault="00FD2A3E" w:rsidP="00A034D6">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FD2A3E" w:rsidRPr="00D41148" w:rsidRDefault="00FD2A3E" w:rsidP="00A034D6">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D2A3E" w:rsidRPr="00B952E7" w:rsidRDefault="00FD2A3E" w:rsidP="00A034D6">
            <w:pPr>
              <w:tabs>
                <w:tab w:val="left" w:pos="426"/>
              </w:tabs>
              <w:spacing w:after="0"/>
              <w:jc w:val="both"/>
              <w:rPr>
                <w:b/>
                <w:szCs w:val="24"/>
              </w:rPr>
            </w:pPr>
            <w:r w:rsidRPr="00B952E7">
              <w:rPr>
                <w:b/>
                <w:szCs w:val="24"/>
              </w:rPr>
              <w:t xml:space="preserve">2 Hafif </w:t>
            </w:r>
            <w:proofErr w:type="spellStart"/>
            <w:r w:rsidRPr="00B952E7">
              <w:rPr>
                <w:b/>
                <w:szCs w:val="24"/>
              </w:rPr>
              <w:t>Zih</w:t>
            </w:r>
            <w:proofErr w:type="spellEnd"/>
            <w:r w:rsidRPr="00B952E7">
              <w:rPr>
                <w:b/>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1</w:t>
            </w:r>
          </w:p>
        </w:tc>
      </w:tr>
      <w:tr w:rsidR="00FD2A3E" w:rsidRPr="00D41148" w:rsidTr="00A034D6">
        <w:tc>
          <w:tcPr>
            <w:tcW w:w="1768" w:type="dxa"/>
            <w:shd w:val="clear" w:color="auto" w:fill="auto"/>
          </w:tcPr>
          <w:p w:rsidR="00FD2A3E" w:rsidRPr="00B952E7" w:rsidRDefault="00FD2A3E" w:rsidP="00A034D6">
            <w:pPr>
              <w:tabs>
                <w:tab w:val="left" w:pos="426"/>
              </w:tabs>
              <w:spacing w:after="0"/>
              <w:jc w:val="both"/>
              <w:rPr>
                <w:b/>
                <w:szCs w:val="24"/>
              </w:rPr>
            </w:pPr>
            <w:r w:rsidRPr="00B952E7">
              <w:rPr>
                <w:b/>
                <w:szCs w:val="24"/>
              </w:rPr>
              <w:t>Anasınıfı C</w:t>
            </w:r>
          </w:p>
        </w:tc>
        <w:tc>
          <w:tcPr>
            <w:tcW w:w="892" w:type="dxa"/>
            <w:shd w:val="clear" w:color="auto" w:fill="auto"/>
          </w:tcPr>
          <w:p w:rsidR="00FD2A3E" w:rsidRPr="00D41148" w:rsidRDefault="00FD2A3E" w:rsidP="00A034D6">
            <w:pPr>
              <w:tabs>
                <w:tab w:val="left" w:pos="426"/>
              </w:tabs>
              <w:spacing w:after="0"/>
              <w:jc w:val="both"/>
              <w:rPr>
                <w:szCs w:val="24"/>
              </w:rPr>
            </w:pPr>
            <w:r>
              <w:rPr>
                <w:szCs w:val="24"/>
              </w:rPr>
              <w:t>8</w:t>
            </w:r>
          </w:p>
        </w:tc>
        <w:tc>
          <w:tcPr>
            <w:tcW w:w="992" w:type="dxa"/>
            <w:shd w:val="clear" w:color="auto" w:fill="auto"/>
          </w:tcPr>
          <w:p w:rsidR="00FD2A3E" w:rsidRPr="00D41148" w:rsidRDefault="00FD2A3E" w:rsidP="00A034D6">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FD2A3E" w:rsidRPr="00D41148" w:rsidRDefault="00FD2A3E" w:rsidP="00A034D6">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D2A3E" w:rsidRPr="00B952E7" w:rsidRDefault="00FD2A3E" w:rsidP="00A034D6">
            <w:pPr>
              <w:tabs>
                <w:tab w:val="left" w:pos="426"/>
              </w:tabs>
              <w:spacing w:after="0"/>
              <w:jc w:val="both"/>
              <w:rPr>
                <w:b/>
                <w:szCs w:val="24"/>
              </w:rPr>
            </w:pPr>
            <w:r w:rsidRPr="00B952E7">
              <w:rPr>
                <w:b/>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28</w:t>
            </w:r>
          </w:p>
        </w:tc>
      </w:tr>
      <w:tr w:rsidR="00FD2A3E" w:rsidRPr="00D41148" w:rsidTr="00A034D6">
        <w:tc>
          <w:tcPr>
            <w:tcW w:w="1768" w:type="dxa"/>
            <w:shd w:val="clear" w:color="auto" w:fill="auto"/>
          </w:tcPr>
          <w:p w:rsidR="00FD2A3E" w:rsidRPr="00B952E7" w:rsidRDefault="00FD2A3E" w:rsidP="00A034D6">
            <w:pPr>
              <w:tabs>
                <w:tab w:val="left" w:pos="426"/>
              </w:tabs>
              <w:spacing w:after="0"/>
              <w:jc w:val="both"/>
              <w:rPr>
                <w:b/>
                <w:szCs w:val="24"/>
              </w:rPr>
            </w:pPr>
            <w:r w:rsidRPr="00B952E7">
              <w:rPr>
                <w:b/>
                <w:szCs w:val="24"/>
              </w:rPr>
              <w:t>Anasınıfı D</w:t>
            </w:r>
          </w:p>
        </w:tc>
        <w:tc>
          <w:tcPr>
            <w:tcW w:w="892" w:type="dxa"/>
            <w:shd w:val="clear" w:color="auto" w:fill="auto"/>
          </w:tcPr>
          <w:p w:rsidR="00FD2A3E" w:rsidRPr="00D41148" w:rsidRDefault="00FD2A3E" w:rsidP="00A034D6">
            <w:pPr>
              <w:tabs>
                <w:tab w:val="left" w:pos="426"/>
              </w:tabs>
              <w:spacing w:after="0"/>
              <w:jc w:val="both"/>
              <w:rPr>
                <w:szCs w:val="24"/>
              </w:rPr>
            </w:pPr>
            <w:r>
              <w:rPr>
                <w:szCs w:val="24"/>
              </w:rPr>
              <w:t>8</w:t>
            </w:r>
          </w:p>
        </w:tc>
        <w:tc>
          <w:tcPr>
            <w:tcW w:w="992" w:type="dxa"/>
            <w:shd w:val="clear" w:color="auto" w:fill="auto"/>
          </w:tcPr>
          <w:p w:rsidR="00FD2A3E" w:rsidRPr="00D41148" w:rsidRDefault="00FD2A3E" w:rsidP="00A034D6">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FD2A3E" w:rsidRPr="00D41148" w:rsidRDefault="00FD2A3E" w:rsidP="00A034D6">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D2A3E" w:rsidRPr="00B952E7" w:rsidRDefault="00FD2A3E" w:rsidP="00A034D6">
            <w:pPr>
              <w:tabs>
                <w:tab w:val="left" w:pos="426"/>
              </w:tabs>
              <w:spacing w:after="0"/>
              <w:jc w:val="both"/>
              <w:rPr>
                <w:b/>
                <w:szCs w:val="24"/>
              </w:rPr>
            </w:pPr>
            <w:r w:rsidRPr="00B952E7">
              <w:rPr>
                <w:b/>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23</w:t>
            </w:r>
          </w:p>
        </w:tc>
      </w:tr>
      <w:tr w:rsidR="00FD2A3E" w:rsidRPr="00D41148" w:rsidTr="00A034D6">
        <w:tc>
          <w:tcPr>
            <w:tcW w:w="1768" w:type="dxa"/>
            <w:shd w:val="clear" w:color="auto" w:fill="auto"/>
          </w:tcPr>
          <w:p w:rsidR="00FD2A3E" w:rsidRPr="00B952E7" w:rsidRDefault="00FD2A3E" w:rsidP="00A034D6">
            <w:pPr>
              <w:tabs>
                <w:tab w:val="left" w:pos="426"/>
              </w:tabs>
              <w:spacing w:after="0"/>
              <w:jc w:val="both"/>
              <w:rPr>
                <w:b/>
                <w:szCs w:val="24"/>
              </w:rPr>
            </w:pPr>
            <w:r w:rsidRPr="00B952E7">
              <w:rPr>
                <w:b/>
                <w:szCs w:val="24"/>
              </w:rPr>
              <w:t>1-A</w:t>
            </w:r>
          </w:p>
        </w:tc>
        <w:tc>
          <w:tcPr>
            <w:tcW w:w="892" w:type="dxa"/>
            <w:shd w:val="clear" w:color="auto" w:fill="auto"/>
          </w:tcPr>
          <w:p w:rsidR="00FD2A3E" w:rsidRPr="00D41148" w:rsidRDefault="00FD2A3E" w:rsidP="00A034D6">
            <w:pPr>
              <w:tabs>
                <w:tab w:val="left" w:pos="426"/>
              </w:tabs>
              <w:spacing w:after="0"/>
              <w:jc w:val="both"/>
              <w:rPr>
                <w:szCs w:val="24"/>
              </w:rPr>
            </w:pPr>
            <w:r>
              <w:rPr>
                <w:szCs w:val="24"/>
              </w:rPr>
              <w:t>12</w:t>
            </w:r>
          </w:p>
        </w:tc>
        <w:tc>
          <w:tcPr>
            <w:tcW w:w="992" w:type="dxa"/>
            <w:shd w:val="clear" w:color="auto" w:fill="auto"/>
          </w:tcPr>
          <w:p w:rsidR="00FD2A3E" w:rsidRPr="00D41148" w:rsidRDefault="00FD2A3E" w:rsidP="00A034D6">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FD2A3E" w:rsidRPr="00D41148" w:rsidRDefault="00FD2A3E" w:rsidP="00A034D6">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D2A3E" w:rsidRPr="00B952E7" w:rsidRDefault="00FD2A3E" w:rsidP="00A034D6">
            <w:pPr>
              <w:tabs>
                <w:tab w:val="left" w:pos="426"/>
              </w:tabs>
              <w:spacing w:after="0"/>
              <w:jc w:val="both"/>
              <w:rPr>
                <w:b/>
                <w:szCs w:val="24"/>
              </w:rPr>
            </w:pPr>
            <w:r w:rsidRPr="00B952E7">
              <w:rPr>
                <w:b/>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25</w:t>
            </w:r>
          </w:p>
        </w:tc>
      </w:tr>
      <w:tr w:rsidR="00FD2A3E" w:rsidRPr="00D41148" w:rsidTr="00A034D6">
        <w:tc>
          <w:tcPr>
            <w:tcW w:w="1768" w:type="dxa"/>
            <w:shd w:val="clear" w:color="auto" w:fill="auto"/>
          </w:tcPr>
          <w:p w:rsidR="00FD2A3E" w:rsidRPr="00B952E7" w:rsidRDefault="00FD2A3E" w:rsidP="00A034D6">
            <w:pPr>
              <w:tabs>
                <w:tab w:val="left" w:pos="426"/>
              </w:tabs>
              <w:spacing w:after="0"/>
              <w:jc w:val="both"/>
              <w:rPr>
                <w:b/>
                <w:szCs w:val="24"/>
              </w:rPr>
            </w:pPr>
            <w:r w:rsidRPr="00B952E7">
              <w:rPr>
                <w:b/>
                <w:szCs w:val="24"/>
              </w:rPr>
              <w:t>1-B</w:t>
            </w:r>
          </w:p>
        </w:tc>
        <w:tc>
          <w:tcPr>
            <w:tcW w:w="892" w:type="dxa"/>
            <w:shd w:val="clear" w:color="auto" w:fill="auto"/>
          </w:tcPr>
          <w:p w:rsidR="00FD2A3E" w:rsidRPr="00D41148" w:rsidRDefault="00FD2A3E" w:rsidP="00A034D6">
            <w:pPr>
              <w:tabs>
                <w:tab w:val="left" w:pos="426"/>
              </w:tabs>
              <w:spacing w:after="0"/>
              <w:jc w:val="both"/>
              <w:rPr>
                <w:szCs w:val="24"/>
              </w:rPr>
            </w:pPr>
            <w:r>
              <w:rPr>
                <w:szCs w:val="24"/>
              </w:rPr>
              <w:t>11</w:t>
            </w:r>
          </w:p>
        </w:tc>
        <w:tc>
          <w:tcPr>
            <w:tcW w:w="992" w:type="dxa"/>
            <w:shd w:val="clear" w:color="auto" w:fill="auto"/>
          </w:tcPr>
          <w:p w:rsidR="00FD2A3E" w:rsidRPr="00D41148" w:rsidRDefault="00FD2A3E" w:rsidP="00A034D6">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FD2A3E" w:rsidRPr="00D41148" w:rsidRDefault="00FD2A3E" w:rsidP="00A034D6">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D2A3E" w:rsidRPr="00B952E7" w:rsidRDefault="00FD2A3E" w:rsidP="00A034D6">
            <w:pPr>
              <w:tabs>
                <w:tab w:val="left" w:pos="426"/>
              </w:tabs>
              <w:spacing w:after="0"/>
              <w:jc w:val="both"/>
              <w:rPr>
                <w:b/>
                <w:szCs w:val="24"/>
              </w:rPr>
            </w:pPr>
            <w:r w:rsidRPr="00B952E7">
              <w:rPr>
                <w:b/>
                <w:szCs w:val="24"/>
              </w:rPr>
              <w:t>3-D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25</w:t>
            </w:r>
          </w:p>
        </w:tc>
      </w:tr>
      <w:tr w:rsidR="00FD2A3E" w:rsidRPr="00D41148" w:rsidTr="00A034D6">
        <w:tc>
          <w:tcPr>
            <w:tcW w:w="1768" w:type="dxa"/>
            <w:shd w:val="clear" w:color="auto" w:fill="auto"/>
          </w:tcPr>
          <w:p w:rsidR="00FD2A3E" w:rsidRPr="00B952E7" w:rsidRDefault="00FD2A3E" w:rsidP="00A034D6">
            <w:pPr>
              <w:tabs>
                <w:tab w:val="left" w:pos="426"/>
              </w:tabs>
              <w:spacing w:after="0"/>
              <w:jc w:val="both"/>
              <w:rPr>
                <w:b/>
                <w:szCs w:val="24"/>
              </w:rPr>
            </w:pPr>
            <w:r w:rsidRPr="00B952E7">
              <w:rPr>
                <w:b/>
                <w:szCs w:val="24"/>
              </w:rPr>
              <w:t>1-C</w:t>
            </w:r>
          </w:p>
        </w:tc>
        <w:tc>
          <w:tcPr>
            <w:tcW w:w="892" w:type="dxa"/>
            <w:shd w:val="clear" w:color="auto" w:fill="auto"/>
          </w:tcPr>
          <w:p w:rsidR="00FD2A3E" w:rsidRPr="00D41148" w:rsidRDefault="00FD2A3E" w:rsidP="00A034D6">
            <w:pPr>
              <w:tabs>
                <w:tab w:val="left" w:pos="426"/>
              </w:tabs>
              <w:spacing w:after="0"/>
              <w:jc w:val="both"/>
              <w:rPr>
                <w:szCs w:val="24"/>
              </w:rPr>
            </w:pPr>
            <w:r>
              <w:rPr>
                <w:szCs w:val="24"/>
              </w:rPr>
              <w:t>12</w:t>
            </w:r>
          </w:p>
        </w:tc>
        <w:tc>
          <w:tcPr>
            <w:tcW w:w="992" w:type="dxa"/>
            <w:shd w:val="clear" w:color="auto" w:fill="auto"/>
          </w:tcPr>
          <w:p w:rsidR="00FD2A3E" w:rsidRPr="00D41148" w:rsidRDefault="00FD2A3E" w:rsidP="00A034D6">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FD2A3E" w:rsidRPr="00D41148" w:rsidRDefault="00FD2A3E" w:rsidP="00A034D6">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D2A3E" w:rsidRPr="00B952E7" w:rsidRDefault="00FD2A3E" w:rsidP="00A034D6">
            <w:pPr>
              <w:tabs>
                <w:tab w:val="left" w:pos="426"/>
              </w:tabs>
              <w:spacing w:after="0"/>
              <w:jc w:val="both"/>
              <w:rPr>
                <w:b/>
                <w:szCs w:val="24"/>
              </w:rPr>
            </w:pPr>
            <w:r w:rsidRPr="00B952E7">
              <w:rPr>
                <w:b/>
                <w:szCs w:val="24"/>
              </w:rPr>
              <w:t xml:space="preserve">3 Hafif </w:t>
            </w:r>
            <w:proofErr w:type="spellStart"/>
            <w:r w:rsidRPr="00B952E7">
              <w:rPr>
                <w:b/>
                <w:szCs w:val="24"/>
              </w:rPr>
              <w:t>Zih</w:t>
            </w:r>
            <w:proofErr w:type="spellEnd"/>
            <w:r w:rsidRPr="00B952E7">
              <w:rPr>
                <w:b/>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1</w:t>
            </w:r>
          </w:p>
        </w:tc>
      </w:tr>
      <w:tr w:rsidR="00FD2A3E" w:rsidRPr="00D41148" w:rsidTr="00A034D6">
        <w:tc>
          <w:tcPr>
            <w:tcW w:w="1768" w:type="dxa"/>
            <w:shd w:val="clear" w:color="auto" w:fill="auto"/>
          </w:tcPr>
          <w:p w:rsidR="00FD2A3E" w:rsidRPr="00B952E7" w:rsidRDefault="00FD2A3E" w:rsidP="00A034D6">
            <w:pPr>
              <w:tabs>
                <w:tab w:val="left" w:pos="426"/>
              </w:tabs>
              <w:spacing w:after="0"/>
              <w:jc w:val="both"/>
              <w:rPr>
                <w:b/>
                <w:szCs w:val="24"/>
              </w:rPr>
            </w:pPr>
            <w:r w:rsidRPr="00B952E7">
              <w:rPr>
                <w:b/>
                <w:szCs w:val="24"/>
              </w:rPr>
              <w:t>1-D</w:t>
            </w:r>
          </w:p>
        </w:tc>
        <w:tc>
          <w:tcPr>
            <w:tcW w:w="892" w:type="dxa"/>
            <w:shd w:val="clear" w:color="auto" w:fill="auto"/>
          </w:tcPr>
          <w:p w:rsidR="00FD2A3E" w:rsidRPr="00D41148" w:rsidRDefault="00FD2A3E" w:rsidP="00A034D6">
            <w:pPr>
              <w:tabs>
                <w:tab w:val="left" w:pos="426"/>
              </w:tabs>
              <w:spacing w:after="0"/>
              <w:jc w:val="both"/>
              <w:rPr>
                <w:szCs w:val="24"/>
              </w:rPr>
            </w:pPr>
            <w:r>
              <w:rPr>
                <w:szCs w:val="24"/>
              </w:rPr>
              <w:t>12</w:t>
            </w:r>
          </w:p>
        </w:tc>
        <w:tc>
          <w:tcPr>
            <w:tcW w:w="992" w:type="dxa"/>
            <w:shd w:val="clear" w:color="auto" w:fill="auto"/>
          </w:tcPr>
          <w:p w:rsidR="00FD2A3E" w:rsidRPr="00D41148" w:rsidRDefault="00FD2A3E" w:rsidP="00A034D6">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FD2A3E" w:rsidRPr="00D41148" w:rsidRDefault="00FD2A3E" w:rsidP="00A034D6">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D2A3E" w:rsidRPr="00B952E7" w:rsidRDefault="00FD2A3E" w:rsidP="00A034D6">
            <w:pPr>
              <w:tabs>
                <w:tab w:val="left" w:pos="426"/>
              </w:tabs>
              <w:spacing w:after="0"/>
              <w:jc w:val="both"/>
              <w:rPr>
                <w:b/>
                <w:szCs w:val="24"/>
              </w:rPr>
            </w:pPr>
            <w:r w:rsidRPr="00B952E7">
              <w:rPr>
                <w:b/>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24</w:t>
            </w:r>
          </w:p>
        </w:tc>
      </w:tr>
      <w:tr w:rsidR="00FD2A3E" w:rsidRPr="00D41148" w:rsidTr="00A034D6">
        <w:tc>
          <w:tcPr>
            <w:tcW w:w="1768" w:type="dxa"/>
            <w:shd w:val="clear" w:color="auto" w:fill="auto"/>
          </w:tcPr>
          <w:p w:rsidR="00FD2A3E" w:rsidRPr="00B952E7" w:rsidRDefault="00FD2A3E" w:rsidP="00A034D6">
            <w:pPr>
              <w:tabs>
                <w:tab w:val="left" w:pos="426"/>
              </w:tabs>
              <w:spacing w:after="0"/>
              <w:jc w:val="both"/>
              <w:rPr>
                <w:b/>
                <w:szCs w:val="24"/>
              </w:rPr>
            </w:pPr>
            <w:r w:rsidRPr="00B952E7">
              <w:rPr>
                <w:b/>
                <w:szCs w:val="24"/>
              </w:rPr>
              <w:t>1-E</w:t>
            </w:r>
          </w:p>
        </w:tc>
        <w:tc>
          <w:tcPr>
            <w:tcW w:w="892" w:type="dxa"/>
            <w:shd w:val="clear" w:color="auto" w:fill="auto"/>
          </w:tcPr>
          <w:p w:rsidR="00FD2A3E" w:rsidRPr="00D41148" w:rsidRDefault="00FD2A3E" w:rsidP="00A034D6">
            <w:pPr>
              <w:tabs>
                <w:tab w:val="left" w:pos="426"/>
              </w:tabs>
              <w:spacing w:after="0"/>
              <w:jc w:val="both"/>
              <w:rPr>
                <w:szCs w:val="24"/>
              </w:rPr>
            </w:pPr>
            <w:r>
              <w:rPr>
                <w:szCs w:val="24"/>
              </w:rPr>
              <w:t>10</w:t>
            </w:r>
          </w:p>
        </w:tc>
        <w:tc>
          <w:tcPr>
            <w:tcW w:w="992" w:type="dxa"/>
            <w:shd w:val="clear" w:color="auto" w:fill="auto"/>
          </w:tcPr>
          <w:p w:rsidR="00FD2A3E" w:rsidRPr="00D41148" w:rsidRDefault="00FD2A3E" w:rsidP="00A034D6">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FD2A3E" w:rsidRPr="00D41148" w:rsidRDefault="00FD2A3E" w:rsidP="00A034D6">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D2A3E" w:rsidRPr="00B952E7" w:rsidRDefault="00FD2A3E" w:rsidP="00A034D6">
            <w:pPr>
              <w:tabs>
                <w:tab w:val="left" w:pos="426"/>
              </w:tabs>
              <w:spacing w:after="0"/>
              <w:jc w:val="both"/>
              <w:rPr>
                <w:b/>
                <w:szCs w:val="24"/>
              </w:rPr>
            </w:pPr>
            <w:r w:rsidRPr="00B952E7">
              <w:rPr>
                <w:b/>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21</w:t>
            </w:r>
          </w:p>
        </w:tc>
      </w:tr>
      <w:tr w:rsidR="00FD2A3E" w:rsidRPr="00D41148" w:rsidTr="00A034D6">
        <w:tc>
          <w:tcPr>
            <w:tcW w:w="1768" w:type="dxa"/>
            <w:shd w:val="clear" w:color="auto" w:fill="auto"/>
          </w:tcPr>
          <w:p w:rsidR="00FD2A3E" w:rsidRPr="00B952E7" w:rsidRDefault="00FD2A3E" w:rsidP="00A034D6">
            <w:pPr>
              <w:tabs>
                <w:tab w:val="left" w:pos="426"/>
              </w:tabs>
              <w:spacing w:after="0"/>
              <w:jc w:val="both"/>
              <w:rPr>
                <w:b/>
                <w:szCs w:val="24"/>
              </w:rPr>
            </w:pPr>
            <w:r w:rsidRPr="00B952E7">
              <w:rPr>
                <w:b/>
                <w:szCs w:val="24"/>
              </w:rPr>
              <w:t xml:space="preserve">1 Hafif </w:t>
            </w:r>
            <w:proofErr w:type="spellStart"/>
            <w:r w:rsidRPr="00B952E7">
              <w:rPr>
                <w:b/>
                <w:szCs w:val="24"/>
              </w:rPr>
              <w:t>Zih</w:t>
            </w:r>
            <w:proofErr w:type="spellEnd"/>
            <w:r w:rsidRPr="00B952E7">
              <w:rPr>
                <w:b/>
                <w:szCs w:val="24"/>
              </w:rPr>
              <w:t>.</w:t>
            </w:r>
          </w:p>
        </w:tc>
        <w:tc>
          <w:tcPr>
            <w:tcW w:w="892" w:type="dxa"/>
            <w:shd w:val="clear" w:color="auto" w:fill="auto"/>
          </w:tcPr>
          <w:p w:rsidR="00FD2A3E" w:rsidRPr="00D41148" w:rsidRDefault="00FD2A3E" w:rsidP="00A034D6">
            <w:pPr>
              <w:tabs>
                <w:tab w:val="left" w:pos="426"/>
              </w:tabs>
              <w:spacing w:after="0"/>
              <w:jc w:val="both"/>
              <w:rPr>
                <w:szCs w:val="24"/>
              </w:rPr>
            </w:pPr>
            <w:r>
              <w:rPr>
                <w:szCs w:val="24"/>
              </w:rPr>
              <w:t>2</w:t>
            </w:r>
          </w:p>
        </w:tc>
        <w:tc>
          <w:tcPr>
            <w:tcW w:w="992" w:type="dxa"/>
            <w:shd w:val="clear" w:color="auto" w:fill="auto"/>
          </w:tcPr>
          <w:p w:rsidR="00FD2A3E" w:rsidRPr="00D41148" w:rsidRDefault="00FD2A3E" w:rsidP="00A034D6">
            <w:pPr>
              <w:tabs>
                <w:tab w:val="left" w:pos="426"/>
              </w:tabs>
              <w:spacing w:after="0"/>
              <w:jc w:val="both"/>
              <w:rPr>
                <w:szCs w:val="24"/>
              </w:rPr>
            </w:pPr>
            <w:r>
              <w:rPr>
                <w:szCs w:val="24"/>
              </w:rPr>
              <w:t>0</w:t>
            </w:r>
          </w:p>
        </w:tc>
        <w:tc>
          <w:tcPr>
            <w:tcW w:w="1418" w:type="dxa"/>
            <w:tcBorders>
              <w:right w:val="single" w:sz="12" w:space="0" w:color="auto"/>
            </w:tcBorders>
            <w:shd w:val="clear" w:color="auto" w:fill="auto"/>
          </w:tcPr>
          <w:p w:rsidR="00FD2A3E" w:rsidRPr="00D41148" w:rsidRDefault="00FD2A3E" w:rsidP="00A034D6">
            <w:pPr>
              <w:tabs>
                <w:tab w:val="left" w:pos="426"/>
              </w:tabs>
              <w:spacing w:after="0"/>
              <w:jc w:val="both"/>
              <w:rPr>
                <w:szCs w:val="24"/>
              </w:rPr>
            </w:pPr>
            <w:r>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D2A3E" w:rsidRPr="00B952E7" w:rsidRDefault="00FD2A3E" w:rsidP="00A034D6">
            <w:pPr>
              <w:tabs>
                <w:tab w:val="left" w:pos="426"/>
              </w:tabs>
              <w:spacing w:after="0"/>
              <w:jc w:val="both"/>
              <w:rPr>
                <w:b/>
                <w:szCs w:val="24"/>
              </w:rPr>
            </w:pPr>
            <w:r w:rsidRPr="00B952E7">
              <w:rPr>
                <w:b/>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25</w:t>
            </w:r>
          </w:p>
        </w:tc>
      </w:tr>
      <w:tr w:rsidR="00FD2A3E" w:rsidRPr="00D41148" w:rsidTr="00A034D6">
        <w:tc>
          <w:tcPr>
            <w:tcW w:w="1768" w:type="dxa"/>
            <w:shd w:val="clear" w:color="auto" w:fill="auto"/>
          </w:tcPr>
          <w:p w:rsidR="00FD2A3E" w:rsidRPr="00B952E7" w:rsidRDefault="00FD2A3E" w:rsidP="00A034D6">
            <w:pPr>
              <w:tabs>
                <w:tab w:val="left" w:pos="426"/>
              </w:tabs>
              <w:spacing w:after="0"/>
              <w:jc w:val="both"/>
              <w:rPr>
                <w:b/>
                <w:szCs w:val="24"/>
              </w:rPr>
            </w:pPr>
            <w:r w:rsidRPr="00B952E7">
              <w:rPr>
                <w:b/>
                <w:szCs w:val="24"/>
              </w:rPr>
              <w:t>2-A</w:t>
            </w:r>
          </w:p>
        </w:tc>
        <w:tc>
          <w:tcPr>
            <w:tcW w:w="892" w:type="dxa"/>
            <w:shd w:val="clear" w:color="auto" w:fill="auto"/>
          </w:tcPr>
          <w:p w:rsidR="00FD2A3E" w:rsidRPr="00D41148" w:rsidRDefault="00FD2A3E" w:rsidP="00A034D6">
            <w:pPr>
              <w:tabs>
                <w:tab w:val="left" w:pos="426"/>
              </w:tabs>
              <w:spacing w:after="0"/>
              <w:jc w:val="both"/>
              <w:rPr>
                <w:szCs w:val="24"/>
              </w:rPr>
            </w:pPr>
            <w:r>
              <w:rPr>
                <w:szCs w:val="24"/>
              </w:rPr>
              <w:t>9</w:t>
            </w:r>
          </w:p>
        </w:tc>
        <w:tc>
          <w:tcPr>
            <w:tcW w:w="992" w:type="dxa"/>
            <w:shd w:val="clear" w:color="auto" w:fill="auto"/>
          </w:tcPr>
          <w:p w:rsidR="00FD2A3E" w:rsidRPr="00D41148" w:rsidRDefault="00FD2A3E" w:rsidP="00A034D6">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FD2A3E" w:rsidRPr="00D41148" w:rsidRDefault="00FD2A3E" w:rsidP="00A034D6">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D2A3E" w:rsidRPr="00B952E7" w:rsidRDefault="00FD2A3E" w:rsidP="00A034D6">
            <w:pPr>
              <w:tabs>
                <w:tab w:val="left" w:pos="426"/>
              </w:tabs>
              <w:spacing w:after="0"/>
              <w:jc w:val="both"/>
              <w:rPr>
                <w:b/>
                <w:szCs w:val="24"/>
              </w:rPr>
            </w:pPr>
            <w:r w:rsidRPr="00B952E7">
              <w:rPr>
                <w:b/>
                <w:szCs w:val="24"/>
              </w:rPr>
              <w:t>4-D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24</w:t>
            </w:r>
          </w:p>
        </w:tc>
      </w:tr>
      <w:tr w:rsidR="00FD2A3E" w:rsidRPr="00D41148" w:rsidTr="00A034D6">
        <w:tc>
          <w:tcPr>
            <w:tcW w:w="1768" w:type="dxa"/>
            <w:shd w:val="clear" w:color="auto" w:fill="auto"/>
          </w:tcPr>
          <w:p w:rsidR="00FD2A3E" w:rsidRPr="00B952E7" w:rsidRDefault="00FD2A3E" w:rsidP="00A034D6">
            <w:pPr>
              <w:tabs>
                <w:tab w:val="left" w:pos="426"/>
              </w:tabs>
              <w:spacing w:after="0"/>
              <w:jc w:val="both"/>
              <w:rPr>
                <w:b/>
                <w:szCs w:val="24"/>
              </w:rPr>
            </w:pPr>
            <w:r w:rsidRPr="00B952E7">
              <w:rPr>
                <w:b/>
                <w:szCs w:val="24"/>
              </w:rPr>
              <w:t>2-B</w:t>
            </w:r>
          </w:p>
        </w:tc>
        <w:tc>
          <w:tcPr>
            <w:tcW w:w="892" w:type="dxa"/>
            <w:shd w:val="clear" w:color="auto" w:fill="auto"/>
          </w:tcPr>
          <w:p w:rsidR="00FD2A3E" w:rsidRPr="00D41148" w:rsidRDefault="00FD2A3E" w:rsidP="00A034D6">
            <w:pPr>
              <w:tabs>
                <w:tab w:val="left" w:pos="426"/>
              </w:tabs>
              <w:spacing w:after="0"/>
              <w:jc w:val="both"/>
              <w:rPr>
                <w:szCs w:val="24"/>
              </w:rPr>
            </w:pPr>
            <w:r>
              <w:rPr>
                <w:szCs w:val="24"/>
              </w:rPr>
              <w:t>8</w:t>
            </w:r>
          </w:p>
        </w:tc>
        <w:tc>
          <w:tcPr>
            <w:tcW w:w="992" w:type="dxa"/>
            <w:shd w:val="clear" w:color="auto" w:fill="auto"/>
          </w:tcPr>
          <w:p w:rsidR="00FD2A3E" w:rsidRPr="00D41148" w:rsidRDefault="00FD2A3E" w:rsidP="00A034D6">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FD2A3E" w:rsidRPr="00D41148" w:rsidRDefault="00FD2A3E" w:rsidP="00A034D6">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D2A3E" w:rsidRPr="00B952E7" w:rsidRDefault="00FD2A3E" w:rsidP="00A034D6">
            <w:pPr>
              <w:tabs>
                <w:tab w:val="left" w:pos="426"/>
              </w:tabs>
              <w:spacing w:after="0"/>
              <w:jc w:val="both"/>
              <w:rPr>
                <w:b/>
                <w:szCs w:val="24"/>
              </w:rPr>
            </w:pPr>
            <w:r w:rsidRPr="00B952E7">
              <w:rPr>
                <w:b/>
                <w:szCs w:val="24"/>
              </w:rPr>
              <w:t>4-E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r>
              <w:rPr>
                <w:szCs w:val="24"/>
              </w:rPr>
              <w:t>22</w:t>
            </w:r>
          </w:p>
        </w:tc>
      </w:tr>
      <w:tr w:rsidR="00FD2A3E" w:rsidRPr="00D41148" w:rsidTr="00A034D6">
        <w:trPr>
          <w:trHeight w:val="241"/>
        </w:trPr>
        <w:tc>
          <w:tcPr>
            <w:tcW w:w="1768" w:type="dxa"/>
            <w:shd w:val="clear" w:color="auto" w:fill="auto"/>
          </w:tcPr>
          <w:p w:rsidR="00FD2A3E" w:rsidRPr="00B952E7" w:rsidRDefault="00FD2A3E" w:rsidP="00A034D6">
            <w:pPr>
              <w:tabs>
                <w:tab w:val="left" w:pos="426"/>
              </w:tabs>
              <w:spacing w:after="0"/>
              <w:jc w:val="both"/>
              <w:rPr>
                <w:b/>
                <w:szCs w:val="24"/>
              </w:rPr>
            </w:pPr>
            <w:r w:rsidRPr="00B952E7">
              <w:rPr>
                <w:b/>
                <w:szCs w:val="24"/>
              </w:rPr>
              <w:t>2-C</w:t>
            </w:r>
          </w:p>
        </w:tc>
        <w:tc>
          <w:tcPr>
            <w:tcW w:w="892" w:type="dxa"/>
            <w:shd w:val="clear" w:color="auto" w:fill="auto"/>
          </w:tcPr>
          <w:p w:rsidR="00FD2A3E" w:rsidRPr="00D41148" w:rsidRDefault="00FD2A3E" w:rsidP="00A034D6">
            <w:pPr>
              <w:tabs>
                <w:tab w:val="left" w:pos="426"/>
              </w:tabs>
              <w:spacing w:after="0"/>
              <w:jc w:val="both"/>
              <w:rPr>
                <w:szCs w:val="24"/>
              </w:rPr>
            </w:pPr>
            <w:r>
              <w:rPr>
                <w:szCs w:val="24"/>
              </w:rPr>
              <w:t>7</w:t>
            </w:r>
          </w:p>
        </w:tc>
        <w:tc>
          <w:tcPr>
            <w:tcW w:w="992" w:type="dxa"/>
            <w:shd w:val="clear" w:color="auto" w:fill="auto"/>
          </w:tcPr>
          <w:p w:rsidR="00FD2A3E" w:rsidRPr="00D41148" w:rsidRDefault="00FD2A3E" w:rsidP="00A034D6">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rsidR="00FD2A3E" w:rsidRPr="00D41148" w:rsidRDefault="00FD2A3E" w:rsidP="00A034D6">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D2A3E" w:rsidRPr="00B952E7" w:rsidRDefault="00FD2A3E" w:rsidP="00A034D6">
            <w:pPr>
              <w:tabs>
                <w:tab w:val="left" w:pos="426"/>
              </w:tabs>
              <w:spacing w:after="0"/>
              <w:jc w:val="both"/>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2A3E" w:rsidRPr="00D41148" w:rsidRDefault="00FD2A3E" w:rsidP="00A034D6">
            <w:pPr>
              <w:tabs>
                <w:tab w:val="left" w:pos="426"/>
              </w:tabs>
              <w:spacing w:after="0"/>
              <w:jc w:val="both"/>
              <w:rPr>
                <w:szCs w:val="24"/>
              </w:rPr>
            </w:pPr>
          </w:p>
        </w:tc>
      </w:tr>
    </w:tbl>
    <w:p w:rsidR="00FD2A3E" w:rsidRDefault="00A034D6" w:rsidP="00FD2A3E">
      <w:pPr>
        <w:tabs>
          <w:tab w:val="left" w:pos="426"/>
        </w:tabs>
        <w:spacing w:after="0"/>
        <w:jc w:val="both"/>
        <w:rPr>
          <w:szCs w:val="24"/>
        </w:rPr>
      </w:pPr>
      <w:r>
        <w:rPr>
          <w:szCs w:val="24"/>
        </w:rPr>
        <w:t>Tablo</w:t>
      </w:r>
      <w:r w:rsidR="007D59EC">
        <w:rPr>
          <w:szCs w:val="24"/>
        </w:rPr>
        <w:t xml:space="preserve"> 5.Sınıf ve Öğrenci Bilgileri</w:t>
      </w:r>
    </w:p>
    <w:p w:rsidR="00FD2A3E" w:rsidRPr="00622432" w:rsidRDefault="00FD2A3E" w:rsidP="00FD2A3E">
      <w:pPr>
        <w:pStyle w:val="Balk3"/>
        <w:rPr>
          <w:color w:val="002060"/>
        </w:rPr>
      </w:pPr>
      <w:r w:rsidRPr="00622432">
        <w:rPr>
          <w:color w:val="002060"/>
        </w:rPr>
        <w:t>Donanım ve Teknolojik Kaynaklarımız</w:t>
      </w:r>
    </w:p>
    <w:p w:rsidR="00FD2A3E" w:rsidRDefault="00FD2A3E" w:rsidP="00FD2A3E">
      <w:pPr>
        <w:ind w:firstLine="708"/>
      </w:pPr>
      <w:r>
        <w:t>Teknolojik kaynaklar başta olmak üzere okulumuzda bulunan çalışır durumdaki donanım malzemesine ilişkin bilgiye alttaki tabloda yer verilmiştir.</w:t>
      </w:r>
    </w:p>
    <w:p w:rsidR="00FD2A3E" w:rsidRPr="00622432" w:rsidRDefault="00FD2A3E" w:rsidP="00FD2A3E">
      <w:pPr>
        <w:rPr>
          <w:b/>
          <w:color w:val="FF0000"/>
        </w:rPr>
      </w:pPr>
      <w:r w:rsidRPr="00622432">
        <w:rPr>
          <w:b/>
          <w:color w:val="FF0000"/>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FD2A3E" w:rsidTr="00A034D6">
        <w:tc>
          <w:tcPr>
            <w:tcW w:w="4714" w:type="dxa"/>
            <w:shd w:val="clear" w:color="auto" w:fill="auto"/>
          </w:tcPr>
          <w:p w:rsidR="00FD2A3E" w:rsidRDefault="00FD2A3E" w:rsidP="007D59EC">
            <w:pPr>
              <w:pStyle w:val="AralkYok"/>
            </w:pPr>
            <w:r>
              <w:t>Akıllı Tahta Sayısı</w:t>
            </w:r>
          </w:p>
        </w:tc>
        <w:tc>
          <w:tcPr>
            <w:tcW w:w="2357" w:type="dxa"/>
            <w:shd w:val="clear" w:color="auto" w:fill="auto"/>
          </w:tcPr>
          <w:p w:rsidR="00FD2A3E" w:rsidRDefault="00FD2A3E" w:rsidP="007D59EC">
            <w:pPr>
              <w:pStyle w:val="AralkYok"/>
            </w:pPr>
            <w:r>
              <w:t>29</w:t>
            </w:r>
          </w:p>
        </w:tc>
        <w:tc>
          <w:tcPr>
            <w:tcW w:w="4715" w:type="dxa"/>
            <w:shd w:val="clear" w:color="auto" w:fill="auto"/>
          </w:tcPr>
          <w:p w:rsidR="00FD2A3E" w:rsidRDefault="00FD2A3E" w:rsidP="007D59EC">
            <w:pPr>
              <w:pStyle w:val="AralkYok"/>
            </w:pPr>
            <w:r>
              <w:t>TV Sayısı</w:t>
            </w:r>
          </w:p>
        </w:tc>
        <w:tc>
          <w:tcPr>
            <w:tcW w:w="2358" w:type="dxa"/>
            <w:shd w:val="clear" w:color="auto" w:fill="auto"/>
          </w:tcPr>
          <w:p w:rsidR="00FD2A3E" w:rsidRDefault="00FD2A3E" w:rsidP="007D59EC">
            <w:pPr>
              <w:pStyle w:val="AralkYok"/>
            </w:pPr>
            <w:r>
              <w:t>2</w:t>
            </w:r>
          </w:p>
        </w:tc>
      </w:tr>
      <w:tr w:rsidR="00FD2A3E" w:rsidTr="00A034D6">
        <w:tc>
          <w:tcPr>
            <w:tcW w:w="4714" w:type="dxa"/>
            <w:shd w:val="clear" w:color="auto" w:fill="auto"/>
          </w:tcPr>
          <w:p w:rsidR="00FD2A3E" w:rsidRDefault="00FD2A3E" w:rsidP="007D59EC">
            <w:pPr>
              <w:pStyle w:val="AralkYok"/>
            </w:pPr>
            <w:r>
              <w:t>Masaüstü Bilgisayar Sayısı</w:t>
            </w:r>
          </w:p>
        </w:tc>
        <w:tc>
          <w:tcPr>
            <w:tcW w:w="2357" w:type="dxa"/>
            <w:shd w:val="clear" w:color="auto" w:fill="auto"/>
          </w:tcPr>
          <w:p w:rsidR="00FD2A3E" w:rsidRDefault="00FD2A3E" w:rsidP="007D59EC">
            <w:pPr>
              <w:pStyle w:val="AralkYok"/>
            </w:pPr>
            <w:r>
              <w:t>1</w:t>
            </w:r>
          </w:p>
        </w:tc>
        <w:tc>
          <w:tcPr>
            <w:tcW w:w="4715" w:type="dxa"/>
            <w:shd w:val="clear" w:color="auto" w:fill="auto"/>
          </w:tcPr>
          <w:p w:rsidR="00FD2A3E" w:rsidRDefault="00FD2A3E" w:rsidP="007D59EC">
            <w:pPr>
              <w:pStyle w:val="AralkYok"/>
            </w:pPr>
            <w:r>
              <w:t>Yazıcı Sayısı</w:t>
            </w:r>
          </w:p>
        </w:tc>
        <w:tc>
          <w:tcPr>
            <w:tcW w:w="2358" w:type="dxa"/>
            <w:shd w:val="clear" w:color="auto" w:fill="auto"/>
          </w:tcPr>
          <w:p w:rsidR="00FD2A3E" w:rsidRDefault="00FD2A3E" w:rsidP="007D59EC">
            <w:pPr>
              <w:pStyle w:val="AralkYok"/>
            </w:pPr>
            <w:r>
              <w:t>3</w:t>
            </w:r>
          </w:p>
        </w:tc>
      </w:tr>
      <w:tr w:rsidR="00FD2A3E" w:rsidTr="00A034D6">
        <w:tc>
          <w:tcPr>
            <w:tcW w:w="4714" w:type="dxa"/>
            <w:shd w:val="clear" w:color="auto" w:fill="auto"/>
          </w:tcPr>
          <w:p w:rsidR="00FD2A3E" w:rsidRDefault="00FD2A3E" w:rsidP="007D59EC">
            <w:pPr>
              <w:pStyle w:val="AralkYok"/>
            </w:pPr>
            <w:r>
              <w:t>Taşınabilir Bilgisayar Sayısı</w:t>
            </w:r>
          </w:p>
        </w:tc>
        <w:tc>
          <w:tcPr>
            <w:tcW w:w="2357" w:type="dxa"/>
            <w:shd w:val="clear" w:color="auto" w:fill="auto"/>
          </w:tcPr>
          <w:p w:rsidR="00FD2A3E" w:rsidRDefault="00FD2A3E" w:rsidP="007D59EC">
            <w:pPr>
              <w:pStyle w:val="AralkYok"/>
            </w:pPr>
            <w:r>
              <w:t>5</w:t>
            </w:r>
          </w:p>
        </w:tc>
        <w:tc>
          <w:tcPr>
            <w:tcW w:w="4715" w:type="dxa"/>
            <w:shd w:val="clear" w:color="auto" w:fill="auto"/>
          </w:tcPr>
          <w:p w:rsidR="00FD2A3E" w:rsidRDefault="00FD2A3E" w:rsidP="007D59EC">
            <w:pPr>
              <w:pStyle w:val="AralkYok"/>
            </w:pPr>
            <w:r>
              <w:t>Fotokopi Makinası Sayısı</w:t>
            </w:r>
          </w:p>
        </w:tc>
        <w:tc>
          <w:tcPr>
            <w:tcW w:w="2358" w:type="dxa"/>
            <w:shd w:val="clear" w:color="auto" w:fill="auto"/>
          </w:tcPr>
          <w:p w:rsidR="00FD2A3E" w:rsidRDefault="00FD2A3E" w:rsidP="007D59EC">
            <w:pPr>
              <w:pStyle w:val="AralkYok"/>
            </w:pPr>
            <w:r>
              <w:t>2</w:t>
            </w:r>
          </w:p>
        </w:tc>
      </w:tr>
      <w:tr w:rsidR="00FD2A3E" w:rsidTr="00A034D6">
        <w:tc>
          <w:tcPr>
            <w:tcW w:w="4714" w:type="dxa"/>
            <w:shd w:val="clear" w:color="auto" w:fill="auto"/>
          </w:tcPr>
          <w:p w:rsidR="00FD2A3E" w:rsidRDefault="00FD2A3E" w:rsidP="007D59EC">
            <w:pPr>
              <w:pStyle w:val="AralkYok"/>
            </w:pPr>
            <w:r>
              <w:t>Projeksiyon Sayısı</w:t>
            </w:r>
          </w:p>
        </w:tc>
        <w:tc>
          <w:tcPr>
            <w:tcW w:w="2357" w:type="dxa"/>
            <w:shd w:val="clear" w:color="auto" w:fill="auto"/>
          </w:tcPr>
          <w:p w:rsidR="00FD2A3E" w:rsidRDefault="00FD2A3E" w:rsidP="007D59EC">
            <w:pPr>
              <w:pStyle w:val="AralkYok"/>
            </w:pPr>
            <w:r>
              <w:t>1</w:t>
            </w:r>
          </w:p>
        </w:tc>
        <w:tc>
          <w:tcPr>
            <w:tcW w:w="4715" w:type="dxa"/>
            <w:shd w:val="clear" w:color="auto" w:fill="auto"/>
          </w:tcPr>
          <w:p w:rsidR="00FD2A3E" w:rsidRDefault="00FD2A3E" w:rsidP="007D59EC">
            <w:pPr>
              <w:pStyle w:val="AralkYok"/>
            </w:pPr>
            <w:r>
              <w:t>İnternet Bağlantı Hızı</w:t>
            </w:r>
          </w:p>
        </w:tc>
        <w:tc>
          <w:tcPr>
            <w:tcW w:w="2358" w:type="dxa"/>
            <w:shd w:val="clear" w:color="auto" w:fill="auto"/>
          </w:tcPr>
          <w:p w:rsidR="00FD2A3E" w:rsidRDefault="00FD2A3E" w:rsidP="007D59EC">
            <w:pPr>
              <w:pStyle w:val="AralkYok"/>
            </w:pPr>
            <w:r>
              <w:t xml:space="preserve">16 </w:t>
            </w:r>
            <w:proofErr w:type="spellStart"/>
            <w:r>
              <w:t>mb</w:t>
            </w:r>
            <w:proofErr w:type="spellEnd"/>
          </w:p>
        </w:tc>
      </w:tr>
      <w:tr w:rsidR="00FD2A3E" w:rsidTr="00A034D6">
        <w:tc>
          <w:tcPr>
            <w:tcW w:w="4714" w:type="dxa"/>
            <w:shd w:val="clear" w:color="auto" w:fill="auto"/>
          </w:tcPr>
          <w:p w:rsidR="00FD2A3E" w:rsidRDefault="00FD2A3E" w:rsidP="007D59EC">
            <w:pPr>
              <w:pStyle w:val="AralkYok"/>
            </w:pPr>
          </w:p>
        </w:tc>
        <w:tc>
          <w:tcPr>
            <w:tcW w:w="2357" w:type="dxa"/>
            <w:shd w:val="clear" w:color="auto" w:fill="auto"/>
          </w:tcPr>
          <w:p w:rsidR="00FD2A3E" w:rsidRDefault="00FD2A3E" w:rsidP="007D59EC">
            <w:pPr>
              <w:pStyle w:val="AralkYok"/>
            </w:pPr>
          </w:p>
        </w:tc>
        <w:tc>
          <w:tcPr>
            <w:tcW w:w="4715" w:type="dxa"/>
            <w:shd w:val="clear" w:color="auto" w:fill="auto"/>
          </w:tcPr>
          <w:p w:rsidR="00FD2A3E" w:rsidRDefault="00FD2A3E" w:rsidP="007D59EC">
            <w:pPr>
              <w:pStyle w:val="AralkYok"/>
            </w:pPr>
          </w:p>
        </w:tc>
        <w:tc>
          <w:tcPr>
            <w:tcW w:w="2358" w:type="dxa"/>
            <w:shd w:val="clear" w:color="auto" w:fill="auto"/>
          </w:tcPr>
          <w:p w:rsidR="00FD2A3E" w:rsidRDefault="00FD2A3E" w:rsidP="007D59EC">
            <w:pPr>
              <w:pStyle w:val="AralkYok"/>
            </w:pPr>
          </w:p>
        </w:tc>
      </w:tr>
    </w:tbl>
    <w:p w:rsidR="00FD2A3E" w:rsidRDefault="00A034D6" w:rsidP="00FD2A3E">
      <w:r>
        <w:t>Tablo</w:t>
      </w:r>
      <w:r w:rsidR="007D59EC">
        <w:t xml:space="preserve"> 6. Donanım ve Teknolojik</w:t>
      </w:r>
      <w:r>
        <w:t xml:space="preserve"> Kaynaklarımız</w:t>
      </w:r>
    </w:p>
    <w:p w:rsidR="00FD2A3E" w:rsidRPr="00622432" w:rsidRDefault="00FD2A3E" w:rsidP="00FD2A3E">
      <w:pPr>
        <w:pStyle w:val="Balk3"/>
        <w:rPr>
          <w:color w:val="002060"/>
        </w:rPr>
      </w:pPr>
      <w:r w:rsidRPr="00622432">
        <w:rPr>
          <w:color w:val="002060"/>
        </w:rPr>
        <w:lastRenderedPageBreak/>
        <w:t>Gelir ve Gider Bilgisi</w:t>
      </w:r>
    </w:p>
    <w:p w:rsidR="00FD2A3E" w:rsidRDefault="00FD2A3E" w:rsidP="00A034D6">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FD2A3E" w:rsidTr="00A034D6">
        <w:tc>
          <w:tcPr>
            <w:tcW w:w="2357" w:type="dxa"/>
            <w:shd w:val="clear" w:color="auto" w:fill="auto"/>
          </w:tcPr>
          <w:p w:rsidR="00FD2A3E" w:rsidRPr="00D41148" w:rsidRDefault="00FD2A3E" w:rsidP="00A034D6">
            <w:pPr>
              <w:pStyle w:val="AralkYok"/>
            </w:pPr>
            <w:r w:rsidRPr="00D41148">
              <w:t>Yıllar</w:t>
            </w:r>
          </w:p>
        </w:tc>
        <w:tc>
          <w:tcPr>
            <w:tcW w:w="2357" w:type="dxa"/>
            <w:shd w:val="clear" w:color="auto" w:fill="auto"/>
          </w:tcPr>
          <w:p w:rsidR="00FD2A3E" w:rsidRPr="00D41148" w:rsidRDefault="00FD2A3E" w:rsidP="00A034D6">
            <w:pPr>
              <w:pStyle w:val="AralkYok"/>
            </w:pPr>
            <w:r w:rsidRPr="00D41148">
              <w:t>Gelir Miktarı</w:t>
            </w:r>
          </w:p>
        </w:tc>
        <w:tc>
          <w:tcPr>
            <w:tcW w:w="2357" w:type="dxa"/>
            <w:shd w:val="clear" w:color="auto" w:fill="auto"/>
          </w:tcPr>
          <w:p w:rsidR="00FD2A3E" w:rsidRPr="00D41148" w:rsidRDefault="00FD2A3E" w:rsidP="00A034D6">
            <w:pPr>
              <w:pStyle w:val="AralkYok"/>
            </w:pPr>
            <w:r w:rsidRPr="00D41148">
              <w:t>Gider Miktarı</w:t>
            </w:r>
          </w:p>
        </w:tc>
      </w:tr>
      <w:tr w:rsidR="00FD2A3E" w:rsidTr="00A034D6">
        <w:tc>
          <w:tcPr>
            <w:tcW w:w="2357" w:type="dxa"/>
            <w:shd w:val="clear" w:color="auto" w:fill="auto"/>
          </w:tcPr>
          <w:p w:rsidR="00FD2A3E" w:rsidRDefault="00FD2A3E" w:rsidP="00A034D6">
            <w:pPr>
              <w:pStyle w:val="AralkYok"/>
            </w:pPr>
            <w:r>
              <w:t>2016</w:t>
            </w:r>
          </w:p>
        </w:tc>
        <w:tc>
          <w:tcPr>
            <w:tcW w:w="2357" w:type="dxa"/>
            <w:shd w:val="clear" w:color="auto" w:fill="auto"/>
          </w:tcPr>
          <w:p w:rsidR="00FD2A3E" w:rsidRDefault="00FD2A3E" w:rsidP="00A034D6">
            <w:pPr>
              <w:pStyle w:val="AralkYok"/>
            </w:pPr>
            <w:r>
              <w:t>13.862,70 TL</w:t>
            </w:r>
          </w:p>
        </w:tc>
        <w:tc>
          <w:tcPr>
            <w:tcW w:w="2357" w:type="dxa"/>
            <w:shd w:val="clear" w:color="auto" w:fill="auto"/>
          </w:tcPr>
          <w:p w:rsidR="00FD2A3E" w:rsidRDefault="00FD2A3E" w:rsidP="00A034D6">
            <w:pPr>
              <w:pStyle w:val="AralkYok"/>
            </w:pPr>
            <w:r>
              <w:t>11.131,49</w:t>
            </w:r>
          </w:p>
        </w:tc>
      </w:tr>
      <w:tr w:rsidR="00FD2A3E" w:rsidTr="00A034D6">
        <w:tc>
          <w:tcPr>
            <w:tcW w:w="2357" w:type="dxa"/>
            <w:shd w:val="clear" w:color="auto" w:fill="auto"/>
          </w:tcPr>
          <w:p w:rsidR="00FD2A3E" w:rsidRDefault="00FD2A3E" w:rsidP="00A034D6">
            <w:pPr>
              <w:pStyle w:val="AralkYok"/>
            </w:pPr>
            <w:r>
              <w:t>2017</w:t>
            </w:r>
          </w:p>
        </w:tc>
        <w:tc>
          <w:tcPr>
            <w:tcW w:w="2357" w:type="dxa"/>
            <w:shd w:val="clear" w:color="auto" w:fill="auto"/>
          </w:tcPr>
          <w:p w:rsidR="00FD2A3E" w:rsidRDefault="00FD2A3E" w:rsidP="00A034D6">
            <w:pPr>
              <w:pStyle w:val="AralkYok"/>
            </w:pPr>
            <w:r>
              <w:t>9.580,00</w:t>
            </w:r>
          </w:p>
        </w:tc>
        <w:tc>
          <w:tcPr>
            <w:tcW w:w="2357" w:type="dxa"/>
            <w:shd w:val="clear" w:color="auto" w:fill="auto"/>
          </w:tcPr>
          <w:p w:rsidR="00FD2A3E" w:rsidRDefault="00FD2A3E" w:rsidP="00A034D6">
            <w:pPr>
              <w:pStyle w:val="AralkYok"/>
            </w:pPr>
            <w:r>
              <w:t>10.085,62</w:t>
            </w:r>
          </w:p>
        </w:tc>
      </w:tr>
      <w:tr w:rsidR="00FD2A3E" w:rsidTr="00A034D6">
        <w:tc>
          <w:tcPr>
            <w:tcW w:w="2357" w:type="dxa"/>
            <w:shd w:val="clear" w:color="auto" w:fill="auto"/>
          </w:tcPr>
          <w:p w:rsidR="00FD2A3E" w:rsidRDefault="00FD2A3E" w:rsidP="00A034D6">
            <w:pPr>
              <w:pStyle w:val="AralkYok"/>
            </w:pPr>
            <w:r>
              <w:t>2018</w:t>
            </w:r>
          </w:p>
        </w:tc>
        <w:tc>
          <w:tcPr>
            <w:tcW w:w="2357" w:type="dxa"/>
            <w:shd w:val="clear" w:color="auto" w:fill="auto"/>
          </w:tcPr>
          <w:p w:rsidR="00FD2A3E" w:rsidRDefault="00FD2A3E" w:rsidP="00A034D6">
            <w:pPr>
              <w:pStyle w:val="AralkYok"/>
            </w:pPr>
            <w:r>
              <w:t>7.792,74</w:t>
            </w:r>
          </w:p>
        </w:tc>
        <w:tc>
          <w:tcPr>
            <w:tcW w:w="2357" w:type="dxa"/>
            <w:shd w:val="clear" w:color="auto" w:fill="auto"/>
          </w:tcPr>
          <w:p w:rsidR="00FD2A3E" w:rsidRDefault="00FD2A3E" w:rsidP="00A034D6">
            <w:pPr>
              <w:pStyle w:val="AralkYok"/>
            </w:pPr>
            <w:r>
              <w:t>8.162,01</w:t>
            </w:r>
          </w:p>
        </w:tc>
      </w:tr>
    </w:tbl>
    <w:p w:rsidR="00FD2A3E" w:rsidRPr="00A47F2F" w:rsidRDefault="00A034D6" w:rsidP="00FD2A3E">
      <w:pPr>
        <w:spacing w:after="0"/>
        <w:jc w:val="both"/>
        <w:rPr>
          <w:szCs w:val="24"/>
        </w:rPr>
      </w:pPr>
      <w:r>
        <w:rPr>
          <w:szCs w:val="24"/>
        </w:rPr>
        <w:t>Tablo 7. Gelir Gider Bilgisi</w:t>
      </w:r>
    </w:p>
    <w:p w:rsidR="00FD2A3E" w:rsidRPr="00622432" w:rsidRDefault="00FD2A3E" w:rsidP="00FD2A3E">
      <w:pPr>
        <w:pStyle w:val="Balk2"/>
        <w:rPr>
          <w:color w:val="002060"/>
        </w:rPr>
      </w:pPr>
      <w:bookmarkStart w:id="17" w:name="_Toc531097536"/>
      <w:r w:rsidRPr="00622432">
        <w:rPr>
          <w:color w:val="002060"/>
        </w:rPr>
        <w:t>PAYDAŞ ANALİZİ</w:t>
      </w:r>
      <w:bookmarkEnd w:id="17"/>
    </w:p>
    <w:p w:rsidR="00FD2A3E" w:rsidRDefault="00FD2A3E" w:rsidP="00FD2A3E">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r w:rsidRPr="00FD2A3E">
        <w:t xml:space="preserve"> </w:t>
      </w:r>
    </w:p>
    <w:p w:rsidR="00FD2A3E" w:rsidRDefault="00FD2A3E" w:rsidP="00A034D6">
      <w:pPr>
        <w:ind w:firstLine="708"/>
        <w:jc w:val="both"/>
      </w:pPr>
      <w:r>
        <w:t>Paydaş anketlerine ilişkin ortaya çıkan temel sonuçlara altta yer verilmiştir</w:t>
      </w:r>
    </w:p>
    <w:p w:rsidR="008A1156" w:rsidRPr="00622432" w:rsidRDefault="008A1156" w:rsidP="008A1156">
      <w:pPr>
        <w:ind w:firstLine="708"/>
        <w:jc w:val="both"/>
        <w:rPr>
          <w:b/>
          <w:color w:val="FF0000"/>
        </w:rPr>
      </w:pPr>
      <w:r w:rsidRPr="00622432">
        <w:rPr>
          <w:b/>
          <w:color w:val="FF0000"/>
        </w:rPr>
        <w:t>Öğrenci Anketi Sonuçlar</w:t>
      </w:r>
    </w:p>
    <w:p w:rsidR="008A1156" w:rsidRDefault="00FD2A3E" w:rsidP="008A1156">
      <w:pPr>
        <w:ind w:firstLine="708"/>
        <w:jc w:val="both"/>
        <w:rPr>
          <w:rFonts w:ascii="Times New Roman" w:hAnsi="Times New Roman" w:cs="Times New Roman"/>
          <w:sz w:val="24"/>
          <w:szCs w:val="24"/>
        </w:rPr>
      </w:pPr>
      <w:r w:rsidRPr="00B07587">
        <w:rPr>
          <w:rFonts w:ascii="Times New Roman" w:hAnsi="Times New Roman" w:cs="Times New Roman"/>
          <w:noProof/>
          <w:sz w:val="24"/>
          <w:szCs w:val="24"/>
          <w:lang w:eastAsia="tr-TR"/>
        </w:rPr>
        <w:drawing>
          <wp:anchor distT="0" distB="0" distL="114300" distR="114300" simplePos="0" relativeHeight="251662336" behindDoc="0" locked="0" layoutInCell="1" allowOverlap="1" wp14:anchorId="5ABF91E5" wp14:editId="024CDDE1">
            <wp:simplePos x="0" y="0"/>
            <wp:positionH relativeFrom="column">
              <wp:posOffset>-423545</wp:posOffset>
            </wp:positionH>
            <wp:positionV relativeFrom="paragraph">
              <wp:posOffset>133985</wp:posOffset>
            </wp:positionV>
            <wp:extent cx="9639300" cy="2781300"/>
            <wp:effectExtent l="19050" t="19050" r="19050" b="1905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9300" cy="2781300"/>
                    </a:xfrm>
                    <a:prstGeom prst="rect">
                      <a:avLst/>
                    </a:prstGeom>
                    <a:noFill/>
                    <a:ln w="19050">
                      <a:solidFill>
                        <a:srgbClr val="000000"/>
                      </a:solidFill>
                      <a:prstDash val="sysDash"/>
                      <a:miter lim="800000"/>
                      <a:headEnd/>
                      <a:tailEnd/>
                    </a:ln>
                  </pic:spPr>
                </pic:pic>
              </a:graphicData>
            </a:graphic>
            <wp14:sizeRelH relativeFrom="page">
              <wp14:pctWidth>0</wp14:pctWidth>
            </wp14:sizeRelH>
            <wp14:sizeRelV relativeFrom="page">
              <wp14:pctHeight>0</wp14:pctHeight>
            </wp14:sizeRelV>
          </wp:anchor>
        </w:drawing>
      </w:r>
    </w:p>
    <w:p w:rsidR="008A1156" w:rsidRDefault="008A1156" w:rsidP="008A1156">
      <w:pPr>
        <w:ind w:firstLine="708"/>
        <w:jc w:val="both"/>
        <w:rPr>
          <w:rFonts w:ascii="Times New Roman" w:hAnsi="Times New Roman" w:cs="Times New Roman"/>
          <w:sz w:val="24"/>
          <w:szCs w:val="24"/>
        </w:rPr>
      </w:pPr>
    </w:p>
    <w:p w:rsidR="008A1156" w:rsidRDefault="008A1156" w:rsidP="008A1156">
      <w:pPr>
        <w:ind w:firstLine="708"/>
        <w:jc w:val="both"/>
        <w:rPr>
          <w:rFonts w:ascii="Times New Roman" w:hAnsi="Times New Roman" w:cs="Times New Roman"/>
          <w:sz w:val="24"/>
          <w:szCs w:val="24"/>
        </w:rPr>
      </w:pPr>
    </w:p>
    <w:p w:rsidR="008A1156" w:rsidRDefault="008A1156" w:rsidP="008A1156">
      <w:pPr>
        <w:ind w:firstLine="708"/>
        <w:jc w:val="both"/>
        <w:rPr>
          <w:rFonts w:ascii="Times New Roman" w:hAnsi="Times New Roman" w:cs="Times New Roman"/>
          <w:sz w:val="24"/>
          <w:szCs w:val="24"/>
        </w:rPr>
      </w:pPr>
    </w:p>
    <w:p w:rsidR="008A1156" w:rsidRDefault="008A1156" w:rsidP="008A1156">
      <w:pPr>
        <w:ind w:firstLine="708"/>
        <w:jc w:val="both"/>
        <w:rPr>
          <w:rFonts w:ascii="Times New Roman" w:hAnsi="Times New Roman" w:cs="Times New Roman"/>
          <w:sz w:val="24"/>
          <w:szCs w:val="24"/>
        </w:rPr>
      </w:pPr>
    </w:p>
    <w:p w:rsidR="008A1156" w:rsidRDefault="008A1156" w:rsidP="008A1156">
      <w:pPr>
        <w:ind w:firstLine="708"/>
        <w:jc w:val="both"/>
        <w:rPr>
          <w:rFonts w:ascii="Times New Roman" w:hAnsi="Times New Roman" w:cs="Times New Roman"/>
          <w:sz w:val="24"/>
          <w:szCs w:val="24"/>
        </w:rPr>
      </w:pPr>
    </w:p>
    <w:p w:rsidR="008A1156" w:rsidRDefault="008A1156" w:rsidP="008A1156">
      <w:pPr>
        <w:ind w:firstLine="708"/>
        <w:jc w:val="both"/>
        <w:rPr>
          <w:rFonts w:ascii="Times New Roman" w:hAnsi="Times New Roman" w:cs="Times New Roman"/>
          <w:sz w:val="24"/>
          <w:szCs w:val="24"/>
        </w:rPr>
      </w:pPr>
    </w:p>
    <w:p w:rsidR="008A1156" w:rsidRDefault="008A1156" w:rsidP="008A1156">
      <w:pPr>
        <w:ind w:firstLine="708"/>
        <w:jc w:val="both"/>
        <w:rPr>
          <w:rFonts w:ascii="Times New Roman" w:hAnsi="Times New Roman" w:cs="Times New Roman"/>
          <w:sz w:val="24"/>
          <w:szCs w:val="24"/>
        </w:rPr>
      </w:pPr>
    </w:p>
    <w:p w:rsidR="008A1156" w:rsidRDefault="008A1156" w:rsidP="008A115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6F4E94" w:rsidRPr="0059350F" w:rsidRDefault="008A1156" w:rsidP="00A034D6">
      <w:pPr>
        <w:jc w:val="both"/>
      </w:pPr>
      <w:r>
        <w:rPr>
          <w:rFonts w:ascii="Times New Roman" w:hAnsi="Times New Roman" w:cs="Times New Roman"/>
          <w:sz w:val="24"/>
          <w:szCs w:val="24"/>
        </w:rPr>
        <w:t>G</w:t>
      </w:r>
      <w:r w:rsidR="00A034D6">
        <w:rPr>
          <w:rFonts w:ascii="Times New Roman" w:hAnsi="Times New Roman" w:cs="Times New Roman"/>
          <w:sz w:val="24"/>
          <w:szCs w:val="24"/>
        </w:rPr>
        <w:t>rafik 1</w:t>
      </w:r>
      <w:r w:rsidR="00FD2A3E" w:rsidRPr="00B07587">
        <w:rPr>
          <w:rFonts w:ascii="Times New Roman" w:hAnsi="Times New Roman" w:cs="Times New Roman"/>
          <w:sz w:val="24"/>
          <w:szCs w:val="24"/>
        </w:rPr>
        <w:t xml:space="preserve"> Öğrenci Anketi Sonuçları</w:t>
      </w:r>
    </w:p>
    <w:p w:rsidR="0059350F" w:rsidRDefault="0059350F" w:rsidP="00B07587">
      <w:pPr>
        <w:pStyle w:val="AralkYok"/>
        <w:rPr>
          <w:rFonts w:ascii="Times New Roman" w:hAnsi="Times New Roman" w:cs="Times New Roman"/>
          <w:sz w:val="40"/>
          <w:szCs w:val="40"/>
        </w:rPr>
      </w:pPr>
    </w:p>
    <w:p w:rsidR="0059350F" w:rsidRDefault="0059350F" w:rsidP="00B07587">
      <w:pPr>
        <w:pStyle w:val="AralkYok"/>
        <w:rPr>
          <w:rFonts w:ascii="Times New Roman" w:hAnsi="Times New Roman" w:cs="Times New Roman"/>
          <w:sz w:val="40"/>
          <w:szCs w:val="40"/>
        </w:rPr>
      </w:pPr>
    </w:p>
    <w:p w:rsidR="006F4E94" w:rsidRPr="00622432" w:rsidRDefault="00B07587" w:rsidP="00B07587">
      <w:pPr>
        <w:pStyle w:val="AralkYok"/>
        <w:rPr>
          <w:rFonts w:ascii="Times New Roman" w:hAnsi="Times New Roman" w:cs="Times New Roman"/>
          <w:b/>
          <w:color w:val="FF0000"/>
          <w:sz w:val="40"/>
          <w:szCs w:val="40"/>
        </w:rPr>
      </w:pPr>
      <w:r w:rsidRPr="00622432">
        <w:rPr>
          <w:rFonts w:ascii="Times New Roman" w:hAnsi="Times New Roman" w:cs="Times New Roman"/>
          <w:b/>
          <w:color w:val="FF0000"/>
          <w:sz w:val="40"/>
          <w:szCs w:val="40"/>
        </w:rPr>
        <w:t>Öğretmen Anketi Sonuçları</w:t>
      </w:r>
    </w:p>
    <w:p w:rsidR="00B07587" w:rsidRDefault="00B07587" w:rsidP="00B07587">
      <w:pPr>
        <w:pStyle w:val="AralkYok"/>
        <w:rPr>
          <w:rFonts w:ascii="Times New Roman" w:hAnsi="Times New Roman" w:cs="Times New Roman"/>
          <w:sz w:val="24"/>
          <w:szCs w:val="24"/>
        </w:rPr>
      </w:pPr>
    </w:p>
    <w:p w:rsidR="00B07587" w:rsidRDefault="00B07587" w:rsidP="00B07587">
      <w:pPr>
        <w:pStyle w:val="AralkYok"/>
        <w:rPr>
          <w:rFonts w:ascii="Times New Roman" w:hAnsi="Times New Roman" w:cs="Times New Roman"/>
          <w:sz w:val="24"/>
          <w:szCs w:val="24"/>
        </w:rPr>
      </w:pPr>
    </w:p>
    <w:p w:rsidR="0059350F" w:rsidRDefault="00A034D6" w:rsidP="00B07587">
      <w:pPr>
        <w:pStyle w:val="AralkYok"/>
        <w:rPr>
          <w:rFonts w:ascii="Times New Roman" w:hAnsi="Times New Roman" w:cs="Times New Roman"/>
          <w:sz w:val="24"/>
          <w:szCs w:val="24"/>
        </w:rPr>
      </w:pPr>
      <w:r w:rsidRPr="00B07587">
        <w:rPr>
          <w:rFonts w:ascii="Times New Roman" w:hAnsi="Times New Roman" w:cs="Times New Roman"/>
          <w:noProof/>
          <w:sz w:val="40"/>
          <w:szCs w:val="40"/>
          <w:lang w:eastAsia="tr-TR"/>
        </w:rPr>
        <w:drawing>
          <wp:anchor distT="0" distB="0" distL="114300" distR="114300" simplePos="0" relativeHeight="251663360" behindDoc="0" locked="0" layoutInCell="1" allowOverlap="1" wp14:anchorId="5BB27C78" wp14:editId="695DF224">
            <wp:simplePos x="0" y="0"/>
            <wp:positionH relativeFrom="column">
              <wp:posOffset>-276860</wp:posOffset>
            </wp:positionH>
            <wp:positionV relativeFrom="paragraph">
              <wp:posOffset>78105</wp:posOffset>
            </wp:positionV>
            <wp:extent cx="9648825" cy="4438650"/>
            <wp:effectExtent l="19050" t="19050" r="28575" b="1905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3">
                      <a:extLst>
                        <a:ext uri="{28A0092B-C50C-407E-A947-70E740481C1C}">
                          <a14:useLocalDpi xmlns:a14="http://schemas.microsoft.com/office/drawing/2010/main" val="0"/>
                        </a:ext>
                      </a:extLst>
                    </a:blip>
                    <a:srcRect r="2467"/>
                    <a:stretch>
                      <a:fillRect/>
                    </a:stretch>
                  </pic:blipFill>
                  <pic:spPr bwMode="auto">
                    <a:xfrm>
                      <a:off x="0" y="0"/>
                      <a:ext cx="9648825" cy="4438650"/>
                    </a:xfrm>
                    <a:prstGeom prst="rect">
                      <a:avLst/>
                    </a:prstGeom>
                    <a:noFill/>
                    <a:ln w="19050">
                      <a:solidFill>
                        <a:srgbClr val="000000"/>
                      </a:solidFill>
                      <a:prstDash val="sysDash"/>
                      <a:miter lim="800000"/>
                      <a:headEnd/>
                      <a:tailEnd/>
                    </a:ln>
                  </pic:spPr>
                </pic:pic>
              </a:graphicData>
            </a:graphic>
            <wp14:sizeRelH relativeFrom="margin">
              <wp14:pctWidth>0</wp14:pctWidth>
            </wp14:sizeRelH>
            <wp14:sizeRelV relativeFrom="margin">
              <wp14:pctHeight>0</wp14:pctHeight>
            </wp14:sizeRelV>
          </wp:anchor>
        </w:drawing>
      </w: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B07587" w:rsidRPr="00B07587" w:rsidRDefault="00A034D6" w:rsidP="00B07587">
      <w:pPr>
        <w:pStyle w:val="AralkYok"/>
        <w:rPr>
          <w:rFonts w:ascii="Times New Roman" w:hAnsi="Times New Roman" w:cs="Times New Roman"/>
          <w:sz w:val="24"/>
          <w:szCs w:val="24"/>
        </w:rPr>
      </w:pPr>
      <w:r>
        <w:rPr>
          <w:rFonts w:ascii="Times New Roman" w:hAnsi="Times New Roman" w:cs="Times New Roman"/>
          <w:sz w:val="24"/>
          <w:szCs w:val="24"/>
        </w:rPr>
        <w:t>Grafik 2</w:t>
      </w:r>
      <w:r w:rsidR="00B07587" w:rsidRPr="00B07587">
        <w:rPr>
          <w:rFonts w:ascii="Times New Roman" w:hAnsi="Times New Roman" w:cs="Times New Roman"/>
          <w:sz w:val="24"/>
          <w:szCs w:val="24"/>
        </w:rPr>
        <w:t xml:space="preserve"> Ö</w:t>
      </w:r>
      <w:r w:rsidR="00B07587">
        <w:rPr>
          <w:rFonts w:ascii="Times New Roman" w:hAnsi="Times New Roman" w:cs="Times New Roman"/>
          <w:sz w:val="24"/>
          <w:szCs w:val="24"/>
        </w:rPr>
        <w:t>ğretmen</w:t>
      </w:r>
      <w:r w:rsidR="00B07587" w:rsidRPr="00B07587">
        <w:rPr>
          <w:rFonts w:ascii="Times New Roman" w:hAnsi="Times New Roman" w:cs="Times New Roman"/>
          <w:sz w:val="24"/>
          <w:szCs w:val="24"/>
        </w:rPr>
        <w:t xml:space="preserve"> Anketi Sonuçları</w:t>
      </w:r>
    </w:p>
    <w:p w:rsidR="00B07587" w:rsidRDefault="00B07587" w:rsidP="00B07587">
      <w:pPr>
        <w:pStyle w:val="AralkYok"/>
        <w:rPr>
          <w:rFonts w:ascii="Times New Roman" w:hAnsi="Times New Roman" w:cs="Times New Roman"/>
          <w:sz w:val="44"/>
          <w:szCs w:val="44"/>
        </w:rPr>
      </w:pPr>
    </w:p>
    <w:p w:rsidR="0059350F" w:rsidRDefault="0059350F" w:rsidP="00B07587">
      <w:pPr>
        <w:pStyle w:val="AralkYok"/>
        <w:rPr>
          <w:rFonts w:ascii="Times New Roman" w:hAnsi="Times New Roman" w:cs="Times New Roman"/>
          <w:sz w:val="44"/>
          <w:szCs w:val="44"/>
        </w:rPr>
      </w:pPr>
    </w:p>
    <w:p w:rsidR="0059350F" w:rsidRDefault="0059350F" w:rsidP="00B07587">
      <w:pPr>
        <w:pStyle w:val="AralkYok"/>
        <w:rPr>
          <w:rFonts w:ascii="Times New Roman" w:hAnsi="Times New Roman" w:cs="Times New Roman"/>
          <w:sz w:val="44"/>
          <w:szCs w:val="44"/>
        </w:rPr>
      </w:pPr>
    </w:p>
    <w:p w:rsidR="0059350F" w:rsidRDefault="0059350F" w:rsidP="00B07587">
      <w:pPr>
        <w:pStyle w:val="AralkYok"/>
        <w:rPr>
          <w:rFonts w:ascii="Times New Roman" w:hAnsi="Times New Roman" w:cs="Times New Roman"/>
          <w:sz w:val="44"/>
          <w:szCs w:val="44"/>
        </w:rPr>
      </w:pPr>
    </w:p>
    <w:p w:rsidR="006F4E94" w:rsidRPr="00622432" w:rsidRDefault="00B07587" w:rsidP="00B07587">
      <w:pPr>
        <w:pStyle w:val="AralkYok"/>
        <w:rPr>
          <w:rFonts w:ascii="Times New Roman" w:hAnsi="Times New Roman" w:cs="Times New Roman"/>
          <w:b/>
          <w:color w:val="FF0000"/>
          <w:sz w:val="44"/>
          <w:szCs w:val="44"/>
        </w:rPr>
      </w:pPr>
      <w:r w:rsidRPr="00622432">
        <w:rPr>
          <w:rFonts w:ascii="Times New Roman" w:hAnsi="Times New Roman" w:cs="Times New Roman"/>
          <w:b/>
          <w:color w:val="FF0000"/>
          <w:sz w:val="44"/>
          <w:szCs w:val="44"/>
        </w:rPr>
        <w:t>Veli Anketi Sonuçları</w:t>
      </w:r>
    </w:p>
    <w:p w:rsidR="006F4E94" w:rsidRDefault="00B07587" w:rsidP="00E54F21">
      <w:pPr>
        <w:pStyle w:val="AralkYok"/>
        <w:jc w:val="center"/>
        <w:rPr>
          <w:rFonts w:ascii="Bernard MT Condensed" w:hAnsi="Bernard MT Condensed"/>
          <w:sz w:val="56"/>
          <w:szCs w:val="56"/>
        </w:rPr>
      </w:pPr>
      <w:r w:rsidRPr="00B07587">
        <w:rPr>
          <w:rFonts w:ascii="Times New Roman" w:hAnsi="Times New Roman" w:cs="Times New Roman"/>
          <w:noProof/>
          <w:sz w:val="44"/>
          <w:szCs w:val="44"/>
          <w:lang w:eastAsia="tr-TR"/>
        </w:rPr>
        <w:drawing>
          <wp:anchor distT="0" distB="0" distL="114300" distR="114300" simplePos="0" relativeHeight="251664384" behindDoc="0" locked="0" layoutInCell="1" allowOverlap="1" wp14:anchorId="4E3D92C5" wp14:editId="2B34746C">
            <wp:simplePos x="0" y="0"/>
            <wp:positionH relativeFrom="column">
              <wp:posOffset>-154940</wp:posOffset>
            </wp:positionH>
            <wp:positionV relativeFrom="paragraph">
              <wp:posOffset>532765</wp:posOffset>
            </wp:positionV>
            <wp:extent cx="9239250" cy="3388360"/>
            <wp:effectExtent l="19050" t="19050" r="19050" b="2159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4">
                      <a:extLst>
                        <a:ext uri="{28A0092B-C50C-407E-A947-70E740481C1C}">
                          <a14:useLocalDpi xmlns:a14="http://schemas.microsoft.com/office/drawing/2010/main" val="0"/>
                        </a:ext>
                      </a:extLst>
                    </a:blip>
                    <a:srcRect r="642"/>
                    <a:stretch>
                      <a:fillRect/>
                    </a:stretch>
                  </pic:blipFill>
                  <pic:spPr bwMode="auto">
                    <a:xfrm>
                      <a:off x="0" y="0"/>
                      <a:ext cx="9239250" cy="3388360"/>
                    </a:xfrm>
                    <a:prstGeom prst="rect">
                      <a:avLst/>
                    </a:prstGeom>
                    <a:noFill/>
                    <a:ln w="19050">
                      <a:solidFill>
                        <a:srgbClr val="000000"/>
                      </a:solidFill>
                      <a:prstDash val="sysDash"/>
                      <a:miter lim="800000"/>
                      <a:headEnd/>
                      <a:tailEnd/>
                    </a:ln>
                  </pic:spPr>
                </pic:pic>
              </a:graphicData>
            </a:graphic>
            <wp14:sizeRelH relativeFrom="page">
              <wp14:pctWidth>0</wp14:pctWidth>
            </wp14:sizeRelH>
            <wp14:sizeRelV relativeFrom="page">
              <wp14:pctHeight>0</wp14:pctHeight>
            </wp14:sizeRelV>
          </wp:anchor>
        </w:drawing>
      </w: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59350F" w:rsidRDefault="0059350F" w:rsidP="00B07587">
      <w:pPr>
        <w:pStyle w:val="AralkYok"/>
        <w:rPr>
          <w:rFonts w:ascii="Times New Roman" w:hAnsi="Times New Roman" w:cs="Times New Roman"/>
          <w:sz w:val="24"/>
          <w:szCs w:val="24"/>
        </w:rPr>
      </w:pPr>
    </w:p>
    <w:p w:rsidR="00B07587" w:rsidRPr="00B07587" w:rsidRDefault="00A034D6" w:rsidP="00B07587">
      <w:pPr>
        <w:pStyle w:val="AralkYok"/>
        <w:rPr>
          <w:rFonts w:ascii="Times New Roman" w:hAnsi="Times New Roman" w:cs="Times New Roman"/>
          <w:sz w:val="24"/>
          <w:szCs w:val="24"/>
        </w:rPr>
      </w:pPr>
      <w:r>
        <w:rPr>
          <w:rFonts w:ascii="Times New Roman" w:hAnsi="Times New Roman" w:cs="Times New Roman"/>
          <w:sz w:val="24"/>
          <w:szCs w:val="24"/>
        </w:rPr>
        <w:t>Grafik 3.</w:t>
      </w:r>
      <w:r w:rsidR="00B07587">
        <w:rPr>
          <w:rFonts w:ascii="Times New Roman" w:hAnsi="Times New Roman" w:cs="Times New Roman"/>
          <w:sz w:val="24"/>
          <w:szCs w:val="24"/>
        </w:rPr>
        <w:t>Veli</w:t>
      </w:r>
      <w:r w:rsidR="00B07587" w:rsidRPr="00B07587">
        <w:rPr>
          <w:rFonts w:ascii="Times New Roman" w:hAnsi="Times New Roman" w:cs="Times New Roman"/>
          <w:sz w:val="24"/>
          <w:szCs w:val="24"/>
        </w:rPr>
        <w:t xml:space="preserve"> Anketi Sonuçları</w:t>
      </w:r>
    </w:p>
    <w:p w:rsidR="006F4E94" w:rsidRDefault="006F4E94" w:rsidP="00E54F21">
      <w:pPr>
        <w:pStyle w:val="AralkYok"/>
        <w:jc w:val="center"/>
        <w:rPr>
          <w:rFonts w:ascii="Bernard MT Condensed" w:hAnsi="Bernard MT Condensed"/>
          <w:sz w:val="56"/>
          <w:szCs w:val="56"/>
        </w:rPr>
      </w:pPr>
    </w:p>
    <w:p w:rsidR="006F4E94" w:rsidRDefault="006F4E94" w:rsidP="00E54F21">
      <w:pPr>
        <w:pStyle w:val="AralkYok"/>
        <w:jc w:val="center"/>
        <w:rPr>
          <w:rFonts w:ascii="Bernard MT Condensed" w:hAnsi="Bernard MT Condensed"/>
          <w:sz w:val="56"/>
          <w:szCs w:val="56"/>
        </w:rPr>
      </w:pPr>
    </w:p>
    <w:p w:rsidR="006F4E94" w:rsidRDefault="006F4E94" w:rsidP="00E54F21">
      <w:pPr>
        <w:pStyle w:val="AralkYok"/>
        <w:jc w:val="center"/>
        <w:rPr>
          <w:rFonts w:ascii="Bernard MT Condensed" w:hAnsi="Bernard MT Condensed"/>
          <w:sz w:val="56"/>
          <w:szCs w:val="56"/>
        </w:rPr>
      </w:pPr>
    </w:p>
    <w:p w:rsidR="00B07587" w:rsidRPr="00A034D6" w:rsidRDefault="00B07587" w:rsidP="00B07587">
      <w:pPr>
        <w:pStyle w:val="Balk2"/>
        <w:rPr>
          <w:rFonts w:ascii="Times New Roman" w:hAnsi="Times New Roman" w:cs="Times New Roman"/>
          <w:color w:val="002060"/>
          <w:sz w:val="32"/>
          <w:szCs w:val="32"/>
        </w:rPr>
      </w:pPr>
      <w:bookmarkStart w:id="18" w:name="_Toc531097537"/>
      <w:r w:rsidRPr="00A034D6">
        <w:rPr>
          <w:rFonts w:ascii="Times New Roman" w:hAnsi="Times New Roman" w:cs="Times New Roman"/>
          <w:color w:val="002060"/>
          <w:sz w:val="32"/>
          <w:szCs w:val="32"/>
        </w:rPr>
        <w:t>GZFT (Güçlü, Zayıf, Fırsat, Tehdit) Analizi</w:t>
      </w:r>
      <w:bookmarkEnd w:id="18"/>
      <w:r w:rsidR="00A034D6">
        <w:rPr>
          <w:rFonts w:ascii="Times New Roman" w:hAnsi="Times New Roman" w:cs="Times New Roman"/>
          <w:color w:val="002060"/>
          <w:sz w:val="32"/>
          <w:szCs w:val="32"/>
        </w:rPr>
        <w:t xml:space="preserve"> </w:t>
      </w:r>
    </w:p>
    <w:p w:rsidR="00A034D6" w:rsidRPr="00A034D6" w:rsidRDefault="00A034D6" w:rsidP="00A034D6"/>
    <w:p w:rsidR="00B07587" w:rsidRPr="00A034D6" w:rsidRDefault="00B07587" w:rsidP="00B07587">
      <w:pPr>
        <w:ind w:firstLine="708"/>
        <w:jc w:val="both"/>
        <w:rPr>
          <w:sz w:val="24"/>
          <w:szCs w:val="24"/>
        </w:rPr>
      </w:pPr>
      <w:r w:rsidRPr="00A034D6">
        <w:rPr>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07587" w:rsidRPr="00A034D6" w:rsidRDefault="00B07587" w:rsidP="00B07587">
      <w:pPr>
        <w:ind w:firstLine="708"/>
        <w:jc w:val="both"/>
        <w:rPr>
          <w:sz w:val="24"/>
          <w:szCs w:val="24"/>
        </w:rPr>
      </w:pPr>
      <w:r w:rsidRPr="00A034D6">
        <w:rPr>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B07587" w:rsidRPr="00A034D6" w:rsidRDefault="00B07587" w:rsidP="00B07587">
      <w:pPr>
        <w:keepNext/>
        <w:ind w:firstLine="708"/>
        <w:contextualSpacing/>
        <w:rPr>
          <w:rFonts w:ascii="Times New Roman" w:hAnsi="Times New Roman"/>
          <w:bCs/>
          <w:sz w:val="24"/>
          <w:szCs w:val="24"/>
        </w:rPr>
      </w:pPr>
      <w:proofErr w:type="gramStart"/>
      <w:r w:rsidRPr="00A034D6">
        <w:rPr>
          <w:rFonts w:ascii="Times New Roman" w:hAnsi="Times New Roman"/>
          <w:bCs/>
          <w:sz w:val="24"/>
          <w:szCs w:val="24"/>
        </w:rPr>
        <w:t>Okulumuzda  öğrencilere</w:t>
      </w:r>
      <w:proofErr w:type="gramEnd"/>
      <w:r w:rsidRPr="00A034D6">
        <w:rPr>
          <w:rFonts w:ascii="Times New Roman" w:hAnsi="Times New Roman"/>
          <w:bCs/>
          <w:sz w:val="24"/>
          <w:szCs w:val="24"/>
        </w:rPr>
        <w:t>, velilere ve çalışanlara uygulanan memnuniyet anketlerinin sonuçları ve çevre  analizi doğrultusunda GZTF analizi aşağıdaki gibi yapılmıştır.</w:t>
      </w:r>
    </w:p>
    <w:p w:rsidR="00B07587" w:rsidRDefault="00B07587" w:rsidP="00B07587">
      <w:pPr>
        <w:keepNext/>
        <w:contextualSpacing/>
        <w:rPr>
          <w:rFonts w:ascii="Times New Roman" w:hAnsi="Times New Roman"/>
          <w:b/>
          <w:bCs/>
          <w:szCs w:val="24"/>
        </w:rPr>
      </w:pPr>
    </w:p>
    <w:p w:rsidR="00B07587" w:rsidRPr="00622432" w:rsidRDefault="00B07587" w:rsidP="00B07587">
      <w:pPr>
        <w:pStyle w:val="Balk3"/>
        <w:ind w:left="1" w:hanging="3"/>
        <w:rPr>
          <w:color w:val="002060"/>
        </w:rPr>
      </w:pPr>
      <w:bookmarkStart w:id="19" w:name="_Toc2330001"/>
      <w:r w:rsidRPr="00622432">
        <w:rPr>
          <w:color w:val="002060"/>
        </w:rPr>
        <w:t>İçsel Faktörler</w:t>
      </w:r>
      <w:bookmarkEnd w:id="19"/>
    </w:p>
    <w:p w:rsidR="00B07587" w:rsidRPr="00622432" w:rsidRDefault="00B07587" w:rsidP="00B07587">
      <w:pPr>
        <w:pStyle w:val="Balk4"/>
        <w:spacing w:before="0"/>
        <w:ind w:hanging="2"/>
        <w:rPr>
          <w:color w:val="002060"/>
        </w:rPr>
      </w:pPr>
      <w:r w:rsidRPr="00622432">
        <w:rPr>
          <w:color w:val="002060"/>
        </w:rPr>
        <w:t>Güçlü Yönler</w:t>
      </w:r>
    </w:p>
    <w:tbl>
      <w:tblPr>
        <w:tblW w:w="1320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363"/>
        <w:gridCol w:w="9844"/>
      </w:tblGrid>
      <w:tr w:rsidR="00B07587" w:rsidTr="00A034D6">
        <w:trPr>
          <w:trHeight w:val="452"/>
        </w:trPr>
        <w:tc>
          <w:tcPr>
            <w:tcW w:w="3363" w:type="dxa"/>
            <w:shd w:val="clear" w:color="auto" w:fill="CCFF99"/>
          </w:tcPr>
          <w:p w:rsidR="00B07587" w:rsidRDefault="00B07587" w:rsidP="00A034D6">
            <w:pPr>
              <w:spacing w:after="0"/>
              <w:ind w:hanging="2"/>
              <w:jc w:val="both"/>
            </w:pPr>
            <w:r>
              <w:t>Öğrenciler</w:t>
            </w:r>
          </w:p>
        </w:tc>
        <w:tc>
          <w:tcPr>
            <w:tcW w:w="9844" w:type="dxa"/>
            <w:shd w:val="clear" w:color="auto" w:fill="CCFF99"/>
          </w:tcPr>
          <w:p w:rsidR="00B07587" w:rsidRDefault="00B07587" w:rsidP="00A034D6">
            <w:pPr>
              <w:spacing w:after="0"/>
              <w:ind w:hanging="2"/>
              <w:jc w:val="both"/>
            </w:pPr>
            <w:r w:rsidRPr="00112F99">
              <w:rPr>
                <w:szCs w:val="24"/>
              </w:rPr>
              <w:t>Öğrencilere yönelik sosyal, sportif, kültürel, sanatsal etkinliklerin yapılması</w:t>
            </w:r>
          </w:p>
        </w:tc>
      </w:tr>
      <w:tr w:rsidR="00B07587" w:rsidTr="00A034D6">
        <w:trPr>
          <w:trHeight w:val="433"/>
        </w:trPr>
        <w:tc>
          <w:tcPr>
            <w:tcW w:w="3363" w:type="dxa"/>
          </w:tcPr>
          <w:p w:rsidR="00B07587" w:rsidRDefault="00B07587" w:rsidP="00A034D6">
            <w:pPr>
              <w:spacing w:after="0"/>
              <w:ind w:hanging="2"/>
              <w:jc w:val="both"/>
            </w:pPr>
            <w:r>
              <w:t>Çalışanlar</w:t>
            </w:r>
          </w:p>
        </w:tc>
        <w:tc>
          <w:tcPr>
            <w:tcW w:w="9844" w:type="dxa"/>
          </w:tcPr>
          <w:p w:rsidR="00B07587" w:rsidRDefault="00B07587" w:rsidP="00A034D6">
            <w:pPr>
              <w:spacing w:after="0"/>
              <w:ind w:hanging="2"/>
              <w:jc w:val="both"/>
            </w:pPr>
            <w:r w:rsidRPr="00112F99">
              <w:rPr>
                <w:szCs w:val="24"/>
              </w:rPr>
              <w:t>Eğitim kadrosunun tam olması</w:t>
            </w:r>
          </w:p>
        </w:tc>
      </w:tr>
      <w:tr w:rsidR="00B07587" w:rsidTr="00A034D6">
        <w:trPr>
          <w:trHeight w:val="412"/>
        </w:trPr>
        <w:tc>
          <w:tcPr>
            <w:tcW w:w="3363" w:type="dxa"/>
            <w:shd w:val="clear" w:color="auto" w:fill="CCFF99"/>
          </w:tcPr>
          <w:p w:rsidR="00B07587" w:rsidRDefault="00B07587" w:rsidP="00A034D6">
            <w:pPr>
              <w:spacing w:after="0"/>
              <w:ind w:hanging="2"/>
              <w:jc w:val="both"/>
            </w:pPr>
            <w:r>
              <w:t>Veliler</w:t>
            </w:r>
          </w:p>
        </w:tc>
        <w:tc>
          <w:tcPr>
            <w:tcW w:w="9844" w:type="dxa"/>
            <w:shd w:val="clear" w:color="auto" w:fill="CCFF99"/>
          </w:tcPr>
          <w:p w:rsidR="00B07587" w:rsidRPr="008223A1" w:rsidRDefault="00B07587" w:rsidP="00A034D6">
            <w:pPr>
              <w:spacing w:after="0"/>
              <w:ind w:hanging="2"/>
              <w:jc w:val="both"/>
              <w:rPr>
                <w:bCs/>
                <w:szCs w:val="24"/>
              </w:rPr>
            </w:pPr>
            <w:r w:rsidRPr="00112F99">
              <w:rPr>
                <w:szCs w:val="24"/>
              </w:rPr>
              <w:t>Veli – Okul iş birliğinin güçlü olması</w:t>
            </w:r>
          </w:p>
        </w:tc>
      </w:tr>
      <w:tr w:rsidR="00B07587" w:rsidTr="00A034D6">
        <w:trPr>
          <w:trHeight w:val="412"/>
        </w:trPr>
        <w:tc>
          <w:tcPr>
            <w:tcW w:w="3363" w:type="dxa"/>
          </w:tcPr>
          <w:p w:rsidR="00B07587" w:rsidRDefault="00B07587" w:rsidP="00A034D6">
            <w:pPr>
              <w:spacing w:after="0"/>
              <w:ind w:hanging="2"/>
              <w:jc w:val="both"/>
            </w:pPr>
            <w:r>
              <w:t>Bina ve Yerleşke</w:t>
            </w:r>
          </w:p>
        </w:tc>
        <w:tc>
          <w:tcPr>
            <w:tcW w:w="9844" w:type="dxa"/>
          </w:tcPr>
          <w:p w:rsidR="00B07587" w:rsidRDefault="00B07587" w:rsidP="00A034D6">
            <w:pPr>
              <w:spacing w:after="0"/>
              <w:ind w:hanging="2"/>
              <w:jc w:val="both"/>
            </w:pPr>
            <w:r>
              <w:t>Şehir merkezinde olması sebebiyle ulaşım rahat sağlanmaktadır.</w:t>
            </w:r>
          </w:p>
        </w:tc>
      </w:tr>
      <w:tr w:rsidR="00B07587" w:rsidTr="00A034D6">
        <w:trPr>
          <w:trHeight w:val="433"/>
        </w:trPr>
        <w:tc>
          <w:tcPr>
            <w:tcW w:w="3363" w:type="dxa"/>
            <w:shd w:val="clear" w:color="auto" w:fill="CCFF99"/>
          </w:tcPr>
          <w:p w:rsidR="00B07587" w:rsidRDefault="00B07587" w:rsidP="00A034D6">
            <w:pPr>
              <w:spacing w:after="0"/>
              <w:ind w:hanging="2"/>
              <w:jc w:val="both"/>
            </w:pPr>
            <w:r>
              <w:t>Donanım</w:t>
            </w:r>
          </w:p>
        </w:tc>
        <w:tc>
          <w:tcPr>
            <w:tcW w:w="9844" w:type="dxa"/>
            <w:shd w:val="clear" w:color="auto" w:fill="CCFF99"/>
          </w:tcPr>
          <w:p w:rsidR="00B07587" w:rsidRPr="008223A1" w:rsidRDefault="00B07587" w:rsidP="00A034D6">
            <w:pPr>
              <w:spacing w:after="0"/>
              <w:jc w:val="both"/>
              <w:rPr>
                <w:bCs/>
                <w:szCs w:val="24"/>
              </w:rPr>
            </w:pPr>
            <w:r w:rsidRPr="00112F99">
              <w:rPr>
                <w:szCs w:val="24"/>
              </w:rPr>
              <w:t xml:space="preserve">Okulun ders araç – gereç ve teknik açıdan donanımlı olması   </w:t>
            </w:r>
          </w:p>
        </w:tc>
      </w:tr>
      <w:tr w:rsidR="00B07587" w:rsidTr="00A034D6">
        <w:trPr>
          <w:trHeight w:val="412"/>
        </w:trPr>
        <w:tc>
          <w:tcPr>
            <w:tcW w:w="3363" w:type="dxa"/>
          </w:tcPr>
          <w:p w:rsidR="00B07587" w:rsidRDefault="00B07587" w:rsidP="00A034D6">
            <w:pPr>
              <w:spacing w:after="0"/>
              <w:ind w:hanging="2"/>
              <w:jc w:val="both"/>
            </w:pPr>
            <w:r>
              <w:t>Bütçe</w:t>
            </w:r>
          </w:p>
        </w:tc>
        <w:tc>
          <w:tcPr>
            <w:tcW w:w="9844" w:type="dxa"/>
          </w:tcPr>
          <w:p w:rsidR="00B07587" w:rsidRPr="00172AF0" w:rsidRDefault="00B07587" w:rsidP="00A034D6">
            <w:pPr>
              <w:spacing w:after="0"/>
              <w:jc w:val="both"/>
              <w:rPr>
                <w:szCs w:val="24"/>
              </w:rPr>
            </w:pPr>
            <w:r w:rsidRPr="00112F99">
              <w:rPr>
                <w:szCs w:val="24"/>
              </w:rPr>
              <w:t>Eğitime destek veren hayırseverlerin olması</w:t>
            </w:r>
          </w:p>
        </w:tc>
      </w:tr>
      <w:tr w:rsidR="00B07587" w:rsidTr="00A034D6">
        <w:trPr>
          <w:trHeight w:val="412"/>
        </w:trPr>
        <w:tc>
          <w:tcPr>
            <w:tcW w:w="3363" w:type="dxa"/>
            <w:shd w:val="clear" w:color="auto" w:fill="CCFF99"/>
          </w:tcPr>
          <w:p w:rsidR="00B07587" w:rsidRDefault="00B07587" w:rsidP="00A034D6">
            <w:pPr>
              <w:spacing w:after="0"/>
              <w:ind w:hanging="2"/>
              <w:jc w:val="both"/>
            </w:pPr>
            <w:r>
              <w:t>Yönetim Süreçleri</w:t>
            </w:r>
          </w:p>
        </w:tc>
        <w:tc>
          <w:tcPr>
            <w:tcW w:w="9844" w:type="dxa"/>
            <w:shd w:val="clear" w:color="auto" w:fill="CCFF99"/>
          </w:tcPr>
          <w:p w:rsidR="00B07587" w:rsidRDefault="00B07587" w:rsidP="00A034D6">
            <w:pPr>
              <w:spacing w:after="0"/>
              <w:ind w:hanging="2"/>
              <w:jc w:val="both"/>
            </w:pPr>
            <w:r>
              <w:t>Yönetici, Öğretmen, Veli ile Öğrencilerin birbiriyle karşılıklı iletişimi</w:t>
            </w:r>
          </w:p>
        </w:tc>
      </w:tr>
      <w:tr w:rsidR="00B07587" w:rsidTr="00A034D6">
        <w:trPr>
          <w:trHeight w:val="433"/>
        </w:trPr>
        <w:tc>
          <w:tcPr>
            <w:tcW w:w="3363" w:type="dxa"/>
          </w:tcPr>
          <w:p w:rsidR="00B07587" w:rsidRDefault="00B07587" w:rsidP="00A034D6">
            <w:pPr>
              <w:spacing w:after="0"/>
              <w:ind w:hanging="2"/>
              <w:jc w:val="both"/>
            </w:pPr>
            <w:r>
              <w:t>İletişim Süreçleri</w:t>
            </w:r>
          </w:p>
        </w:tc>
        <w:tc>
          <w:tcPr>
            <w:tcW w:w="9844" w:type="dxa"/>
          </w:tcPr>
          <w:p w:rsidR="00B07587" w:rsidRDefault="00B07587" w:rsidP="00A034D6">
            <w:pPr>
              <w:spacing w:after="0"/>
              <w:ind w:hanging="2"/>
              <w:jc w:val="both"/>
            </w:pPr>
            <w:r>
              <w:t>Veli, Öğrenci, Öğretmen paydaşlarının birbiriyle karşılıklı iletişimi</w:t>
            </w:r>
          </w:p>
        </w:tc>
      </w:tr>
    </w:tbl>
    <w:p w:rsidR="00F95CD9" w:rsidRDefault="00F95CD9" w:rsidP="00A034D6">
      <w:pPr>
        <w:pStyle w:val="AralkYok"/>
      </w:pPr>
      <w:bookmarkStart w:id="20" w:name="_Toc2330024"/>
      <w:r w:rsidRPr="00F911A8">
        <w:t xml:space="preserve">Tablo </w:t>
      </w:r>
      <w:fldSimple w:instr=" SEQ Tablo \* ARABIC ">
        <w:r w:rsidRPr="00F911A8">
          <w:rPr>
            <w:noProof/>
          </w:rPr>
          <w:t>8</w:t>
        </w:r>
      </w:fldSimple>
      <w:r w:rsidRPr="00F911A8">
        <w:t>: Güçlü Yönler</w:t>
      </w:r>
      <w:bookmarkEnd w:id="20"/>
    </w:p>
    <w:p w:rsidR="00A034D6" w:rsidRDefault="00A034D6" w:rsidP="00A034D6">
      <w:pPr>
        <w:pStyle w:val="AralkYok"/>
      </w:pPr>
    </w:p>
    <w:p w:rsidR="00A034D6" w:rsidRDefault="00A034D6" w:rsidP="00A034D6">
      <w:pPr>
        <w:pStyle w:val="AralkYok"/>
      </w:pPr>
    </w:p>
    <w:p w:rsidR="00A034D6" w:rsidRPr="00F95CD9" w:rsidRDefault="00A034D6" w:rsidP="00A034D6">
      <w:pPr>
        <w:pStyle w:val="AralkYok"/>
      </w:pPr>
    </w:p>
    <w:p w:rsidR="00F95CD9" w:rsidRPr="00622432" w:rsidRDefault="00F95CD9" w:rsidP="00F95CD9">
      <w:pPr>
        <w:pStyle w:val="Balk4"/>
        <w:ind w:hanging="2"/>
        <w:rPr>
          <w:color w:val="002060"/>
        </w:rPr>
      </w:pPr>
      <w:r w:rsidRPr="00622432">
        <w:rPr>
          <w:color w:val="002060"/>
        </w:rPr>
        <w:t>Zayıf Yönler</w:t>
      </w:r>
    </w:p>
    <w:p w:rsidR="00F95CD9" w:rsidRDefault="00F95CD9" w:rsidP="00F95CD9">
      <w:pPr>
        <w:keepNext/>
        <w:contextualSpacing/>
        <w:rPr>
          <w:rFonts w:ascii="Times New Roman" w:hAnsi="Times New Roman"/>
          <w:b/>
          <w:bCs/>
          <w:szCs w:val="24"/>
        </w:rPr>
      </w:pPr>
    </w:p>
    <w:tbl>
      <w:tblPr>
        <w:tblW w:w="1320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362"/>
        <w:gridCol w:w="9841"/>
      </w:tblGrid>
      <w:tr w:rsidR="00F95CD9" w:rsidTr="00A034D6">
        <w:trPr>
          <w:trHeight w:val="401"/>
        </w:trPr>
        <w:tc>
          <w:tcPr>
            <w:tcW w:w="3362" w:type="dxa"/>
            <w:shd w:val="clear" w:color="auto" w:fill="FF9999"/>
          </w:tcPr>
          <w:p w:rsidR="00F95CD9" w:rsidRDefault="00F95CD9" w:rsidP="00A034D6">
            <w:pPr>
              <w:spacing w:after="0"/>
              <w:ind w:hanging="2"/>
              <w:jc w:val="both"/>
            </w:pPr>
            <w:r>
              <w:t>Öğrenciler</w:t>
            </w:r>
          </w:p>
        </w:tc>
        <w:tc>
          <w:tcPr>
            <w:tcW w:w="9841" w:type="dxa"/>
            <w:shd w:val="clear" w:color="auto" w:fill="FF9999"/>
          </w:tcPr>
          <w:p w:rsidR="00F95CD9" w:rsidRDefault="00F95CD9" w:rsidP="00A034D6">
            <w:pPr>
              <w:spacing w:after="0"/>
              <w:ind w:hanging="2"/>
              <w:jc w:val="both"/>
            </w:pPr>
            <w:r w:rsidRPr="00000925">
              <w:rPr>
                <w:szCs w:val="24"/>
              </w:rPr>
              <w:t>Öğrencilerin bilişim araçlarını amacı dışında kullanması</w:t>
            </w:r>
          </w:p>
        </w:tc>
      </w:tr>
      <w:tr w:rsidR="00F95CD9" w:rsidTr="00A034D6">
        <w:trPr>
          <w:trHeight w:val="401"/>
        </w:trPr>
        <w:tc>
          <w:tcPr>
            <w:tcW w:w="3362" w:type="dxa"/>
          </w:tcPr>
          <w:p w:rsidR="00F95CD9" w:rsidRDefault="00F95CD9" w:rsidP="00A034D6">
            <w:pPr>
              <w:spacing w:after="0"/>
              <w:ind w:hanging="2"/>
              <w:jc w:val="both"/>
            </w:pPr>
            <w:r>
              <w:t>Çalışanlar</w:t>
            </w:r>
          </w:p>
        </w:tc>
        <w:tc>
          <w:tcPr>
            <w:tcW w:w="9841" w:type="dxa"/>
          </w:tcPr>
          <w:p w:rsidR="00F95CD9" w:rsidRPr="00020643" w:rsidRDefault="00F95CD9" w:rsidP="00A034D6">
            <w:pPr>
              <w:spacing w:after="0"/>
              <w:jc w:val="both"/>
              <w:rPr>
                <w:szCs w:val="24"/>
              </w:rPr>
            </w:pPr>
            <w:r w:rsidRPr="00172AF0">
              <w:rPr>
                <w:szCs w:val="24"/>
              </w:rPr>
              <w:t>Proje yazma konusunda deneyimli öğretmen sayısının az olması.</w:t>
            </w:r>
          </w:p>
        </w:tc>
      </w:tr>
      <w:tr w:rsidR="00F95CD9" w:rsidTr="00A034D6">
        <w:trPr>
          <w:trHeight w:val="421"/>
        </w:trPr>
        <w:tc>
          <w:tcPr>
            <w:tcW w:w="3362" w:type="dxa"/>
            <w:shd w:val="clear" w:color="auto" w:fill="FF9999"/>
          </w:tcPr>
          <w:p w:rsidR="00F95CD9" w:rsidRDefault="00F95CD9" w:rsidP="00A034D6">
            <w:pPr>
              <w:spacing w:after="0"/>
              <w:ind w:hanging="2"/>
              <w:jc w:val="both"/>
            </w:pPr>
            <w:r>
              <w:t>Veliler</w:t>
            </w:r>
          </w:p>
        </w:tc>
        <w:tc>
          <w:tcPr>
            <w:tcW w:w="9841" w:type="dxa"/>
            <w:shd w:val="clear" w:color="auto" w:fill="FF9999"/>
          </w:tcPr>
          <w:p w:rsidR="00F95CD9" w:rsidRPr="00020643" w:rsidRDefault="00F95CD9" w:rsidP="00A034D6">
            <w:pPr>
              <w:spacing w:after="0" w:line="240" w:lineRule="auto"/>
              <w:rPr>
                <w:szCs w:val="24"/>
              </w:rPr>
            </w:pPr>
            <w:proofErr w:type="gramStart"/>
            <w:r w:rsidRPr="001B4E11">
              <w:rPr>
                <w:szCs w:val="24"/>
              </w:rPr>
              <w:t>Velilerin yeterince ilgi göstermemesi.</w:t>
            </w:r>
            <w:proofErr w:type="gramEnd"/>
          </w:p>
        </w:tc>
      </w:tr>
      <w:tr w:rsidR="00F95CD9" w:rsidTr="00A034D6">
        <w:trPr>
          <w:trHeight w:val="401"/>
        </w:trPr>
        <w:tc>
          <w:tcPr>
            <w:tcW w:w="3362" w:type="dxa"/>
          </w:tcPr>
          <w:p w:rsidR="00F95CD9" w:rsidRDefault="00F95CD9" w:rsidP="00A034D6">
            <w:pPr>
              <w:spacing w:after="0"/>
              <w:ind w:hanging="2"/>
              <w:jc w:val="both"/>
            </w:pPr>
            <w:r>
              <w:t>Bina ve Yerleşke</w:t>
            </w:r>
          </w:p>
        </w:tc>
        <w:tc>
          <w:tcPr>
            <w:tcW w:w="9841" w:type="dxa"/>
          </w:tcPr>
          <w:p w:rsidR="00F95CD9" w:rsidRDefault="00F739A1" w:rsidP="00A034D6">
            <w:pPr>
              <w:spacing w:after="0"/>
              <w:ind w:hanging="2"/>
              <w:jc w:val="both"/>
            </w:pPr>
            <w:r>
              <w:t>İki Okulun bir arada eğitim görmesi (İkili Eğitim)</w:t>
            </w:r>
          </w:p>
        </w:tc>
      </w:tr>
      <w:tr w:rsidR="00F95CD9" w:rsidTr="00A034D6">
        <w:trPr>
          <w:trHeight w:val="401"/>
        </w:trPr>
        <w:tc>
          <w:tcPr>
            <w:tcW w:w="3362" w:type="dxa"/>
            <w:shd w:val="clear" w:color="auto" w:fill="FF9999"/>
          </w:tcPr>
          <w:p w:rsidR="00F95CD9" w:rsidRDefault="00F95CD9" w:rsidP="00A034D6">
            <w:pPr>
              <w:spacing w:after="0"/>
              <w:ind w:hanging="2"/>
              <w:jc w:val="both"/>
            </w:pPr>
            <w:r>
              <w:t>Donanım</w:t>
            </w:r>
          </w:p>
        </w:tc>
        <w:tc>
          <w:tcPr>
            <w:tcW w:w="9841" w:type="dxa"/>
            <w:shd w:val="clear" w:color="auto" w:fill="FF9999"/>
          </w:tcPr>
          <w:p w:rsidR="00F95CD9" w:rsidRPr="00020643" w:rsidRDefault="00F95CD9" w:rsidP="00A034D6">
            <w:pPr>
              <w:spacing w:after="0"/>
              <w:jc w:val="both"/>
              <w:rPr>
                <w:szCs w:val="24"/>
              </w:rPr>
            </w:pPr>
            <w:r w:rsidRPr="00112F99">
              <w:rPr>
                <w:szCs w:val="24"/>
              </w:rPr>
              <w:t>Spor - oyun alanlarının uygun olmayışı ve spor- oyun malzemesi eksikliği</w:t>
            </w:r>
          </w:p>
        </w:tc>
      </w:tr>
      <w:tr w:rsidR="00F95CD9" w:rsidTr="00A034D6">
        <w:trPr>
          <w:trHeight w:val="401"/>
        </w:trPr>
        <w:tc>
          <w:tcPr>
            <w:tcW w:w="3362" w:type="dxa"/>
          </w:tcPr>
          <w:p w:rsidR="00F95CD9" w:rsidRDefault="00F95CD9" w:rsidP="00A034D6">
            <w:pPr>
              <w:spacing w:after="0"/>
              <w:ind w:hanging="2"/>
              <w:jc w:val="both"/>
            </w:pPr>
            <w:r>
              <w:t>Bütçe</w:t>
            </w:r>
          </w:p>
        </w:tc>
        <w:tc>
          <w:tcPr>
            <w:tcW w:w="9841" w:type="dxa"/>
          </w:tcPr>
          <w:p w:rsidR="00F95CD9" w:rsidRDefault="00F95CD9" w:rsidP="00A034D6">
            <w:pPr>
              <w:spacing w:after="0"/>
              <w:ind w:hanging="2"/>
              <w:jc w:val="both"/>
            </w:pPr>
            <w:r>
              <w:t>Merkezi Bütçenin olmayışı</w:t>
            </w:r>
          </w:p>
        </w:tc>
      </w:tr>
      <w:tr w:rsidR="00F95CD9" w:rsidTr="00A034D6">
        <w:trPr>
          <w:trHeight w:val="401"/>
        </w:trPr>
        <w:tc>
          <w:tcPr>
            <w:tcW w:w="3362" w:type="dxa"/>
            <w:shd w:val="clear" w:color="auto" w:fill="FF9999"/>
          </w:tcPr>
          <w:p w:rsidR="00F95CD9" w:rsidRDefault="00F95CD9" w:rsidP="00A034D6">
            <w:pPr>
              <w:spacing w:after="0"/>
              <w:ind w:hanging="2"/>
              <w:jc w:val="both"/>
            </w:pPr>
            <w:r>
              <w:t>Yönetim Süreçleri</w:t>
            </w:r>
          </w:p>
        </w:tc>
        <w:tc>
          <w:tcPr>
            <w:tcW w:w="9841" w:type="dxa"/>
            <w:shd w:val="clear" w:color="auto" w:fill="FF9999"/>
          </w:tcPr>
          <w:p w:rsidR="00F95CD9" w:rsidRPr="00020643" w:rsidRDefault="00F95CD9" w:rsidP="00A034D6">
            <w:pPr>
              <w:spacing w:after="0"/>
              <w:jc w:val="both"/>
              <w:rPr>
                <w:szCs w:val="24"/>
              </w:rPr>
            </w:pPr>
            <w:r w:rsidRPr="00112F99">
              <w:rPr>
                <w:szCs w:val="24"/>
              </w:rPr>
              <w:t>Öğretmenlerin hizmet içi eğitim faaliyetlerine katılmada isteksiz olmaları</w:t>
            </w:r>
          </w:p>
        </w:tc>
      </w:tr>
      <w:tr w:rsidR="00F95CD9" w:rsidTr="00A034D6">
        <w:trPr>
          <w:trHeight w:val="475"/>
        </w:trPr>
        <w:tc>
          <w:tcPr>
            <w:tcW w:w="3362" w:type="dxa"/>
          </w:tcPr>
          <w:p w:rsidR="00F95CD9" w:rsidRPr="00020643" w:rsidRDefault="00F95CD9" w:rsidP="00A034D6">
            <w:pPr>
              <w:spacing w:after="0"/>
              <w:ind w:hanging="2"/>
              <w:jc w:val="both"/>
              <w:rPr>
                <w:szCs w:val="24"/>
              </w:rPr>
            </w:pPr>
            <w:r w:rsidRPr="00020643">
              <w:rPr>
                <w:szCs w:val="24"/>
              </w:rPr>
              <w:t>İletişim Süreçleri</w:t>
            </w:r>
          </w:p>
        </w:tc>
        <w:tc>
          <w:tcPr>
            <w:tcW w:w="9841" w:type="dxa"/>
          </w:tcPr>
          <w:p w:rsidR="00F95CD9" w:rsidRPr="00020643" w:rsidRDefault="00F95CD9" w:rsidP="00A034D6">
            <w:pPr>
              <w:spacing w:after="0" w:line="240" w:lineRule="auto"/>
              <w:rPr>
                <w:szCs w:val="24"/>
              </w:rPr>
            </w:pPr>
            <w:r w:rsidRPr="00020643">
              <w:rPr>
                <w:szCs w:val="24"/>
              </w:rPr>
              <w:t>Kurum kültürünün oluşma</w:t>
            </w:r>
            <w:r>
              <w:rPr>
                <w:szCs w:val="24"/>
              </w:rPr>
              <w:t>ma</w:t>
            </w:r>
            <w:r w:rsidRPr="00020643">
              <w:rPr>
                <w:szCs w:val="24"/>
              </w:rPr>
              <w:t>sı.</w:t>
            </w:r>
          </w:p>
        </w:tc>
      </w:tr>
    </w:tbl>
    <w:p w:rsidR="00F95CD9" w:rsidRDefault="00F95CD9" w:rsidP="00F95CD9">
      <w:pPr>
        <w:pStyle w:val="AralkYok"/>
      </w:pPr>
      <w:bookmarkStart w:id="21" w:name="_Toc2330025"/>
      <w:r w:rsidRPr="00F911A8">
        <w:t xml:space="preserve">Tablo </w:t>
      </w:r>
      <w:fldSimple w:instr=" SEQ Tablo \* ARABIC ">
        <w:r w:rsidRPr="00F911A8">
          <w:rPr>
            <w:noProof/>
          </w:rPr>
          <w:t>9</w:t>
        </w:r>
      </w:fldSimple>
      <w:r w:rsidRPr="00F911A8">
        <w:t>: Zayıf Yönler</w:t>
      </w:r>
      <w:bookmarkEnd w:id="21"/>
    </w:p>
    <w:p w:rsidR="0091100E" w:rsidRPr="00F911A8" w:rsidRDefault="0091100E" w:rsidP="00F95CD9">
      <w:pPr>
        <w:pStyle w:val="AralkYok"/>
      </w:pPr>
    </w:p>
    <w:p w:rsidR="00F95CD9" w:rsidRPr="00622432" w:rsidRDefault="00F95CD9" w:rsidP="00F95CD9">
      <w:pPr>
        <w:pStyle w:val="Balk3"/>
        <w:spacing w:before="0"/>
        <w:ind w:left="1" w:hanging="3"/>
        <w:rPr>
          <w:color w:val="002060"/>
        </w:rPr>
      </w:pPr>
      <w:bookmarkStart w:id="22" w:name="_Toc2330002"/>
      <w:r w:rsidRPr="00622432">
        <w:rPr>
          <w:color w:val="002060"/>
        </w:rPr>
        <w:t>Dışsal Faktörler</w:t>
      </w:r>
      <w:bookmarkEnd w:id="22"/>
    </w:p>
    <w:p w:rsidR="00F95CD9" w:rsidRPr="00622432" w:rsidRDefault="00F95CD9" w:rsidP="00F95CD9">
      <w:pPr>
        <w:pStyle w:val="Balk3"/>
        <w:spacing w:before="0"/>
        <w:ind w:left="1" w:hanging="3"/>
        <w:rPr>
          <w:color w:val="002060"/>
        </w:rPr>
      </w:pPr>
      <w:r w:rsidRPr="00622432">
        <w:rPr>
          <w:color w:val="002060"/>
        </w:rPr>
        <w:t>Fırsatlar</w:t>
      </w:r>
    </w:p>
    <w:p w:rsidR="00F95CD9" w:rsidRDefault="00F95CD9" w:rsidP="00F95CD9">
      <w:pPr>
        <w:keepNext/>
        <w:ind w:firstLine="708"/>
        <w:contextualSpacing/>
        <w:rPr>
          <w:rFonts w:ascii="Times New Roman" w:hAnsi="Times New Roman"/>
          <w:b/>
          <w:bCs/>
          <w:szCs w:val="24"/>
        </w:rPr>
      </w:pPr>
    </w:p>
    <w:tbl>
      <w:tblPr>
        <w:tblW w:w="13291"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093"/>
        <w:gridCol w:w="11198"/>
      </w:tblGrid>
      <w:tr w:rsidR="00F95CD9" w:rsidRPr="00F12FB7" w:rsidTr="00AB0288">
        <w:trPr>
          <w:trHeight w:val="509"/>
        </w:trPr>
        <w:tc>
          <w:tcPr>
            <w:tcW w:w="2093" w:type="dxa"/>
            <w:shd w:val="clear" w:color="auto" w:fill="95B3D7"/>
            <w:vAlign w:val="center"/>
          </w:tcPr>
          <w:p w:rsidR="00F95CD9" w:rsidRPr="00F12FB7" w:rsidRDefault="00F95CD9" w:rsidP="00A034D6">
            <w:pPr>
              <w:spacing w:after="0"/>
              <w:ind w:hanging="2"/>
              <w:rPr>
                <w:szCs w:val="24"/>
              </w:rPr>
            </w:pPr>
            <w:r w:rsidRPr="00F12FB7">
              <w:rPr>
                <w:szCs w:val="24"/>
              </w:rPr>
              <w:t>Politik</w:t>
            </w:r>
          </w:p>
        </w:tc>
        <w:tc>
          <w:tcPr>
            <w:tcW w:w="11198" w:type="dxa"/>
            <w:shd w:val="clear" w:color="auto" w:fill="95B3D7"/>
            <w:vAlign w:val="center"/>
          </w:tcPr>
          <w:p w:rsidR="00F95CD9" w:rsidRPr="00F12FB7" w:rsidRDefault="00F95CD9" w:rsidP="00A034D6">
            <w:pPr>
              <w:spacing w:after="0"/>
              <w:ind w:hanging="2"/>
              <w:rPr>
                <w:szCs w:val="24"/>
              </w:rPr>
            </w:pPr>
            <w:r w:rsidRPr="00F12FB7">
              <w:rPr>
                <w:rFonts w:cs="Arial"/>
                <w:szCs w:val="24"/>
                <w:lang w:val="az-Latn-AZ"/>
              </w:rPr>
              <w:t>Siyasi yöneticilerin ve sivil toplum örgütlerinin eğitime yönelik ilgisi</w:t>
            </w:r>
          </w:p>
        </w:tc>
      </w:tr>
      <w:tr w:rsidR="00F95CD9" w:rsidRPr="00F12FB7" w:rsidTr="00AB0288">
        <w:trPr>
          <w:trHeight w:val="509"/>
        </w:trPr>
        <w:tc>
          <w:tcPr>
            <w:tcW w:w="2093" w:type="dxa"/>
            <w:vAlign w:val="center"/>
          </w:tcPr>
          <w:p w:rsidR="00F95CD9" w:rsidRPr="00F12FB7" w:rsidRDefault="00F95CD9" w:rsidP="00A034D6">
            <w:pPr>
              <w:spacing w:after="0"/>
              <w:ind w:hanging="2"/>
              <w:rPr>
                <w:szCs w:val="24"/>
              </w:rPr>
            </w:pPr>
            <w:r w:rsidRPr="00F12FB7">
              <w:rPr>
                <w:szCs w:val="24"/>
              </w:rPr>
              <w:t>Ekonomik</w:t>
            </w:r>
          </w:p>
        </w:tc>
        <w:tc>
          <w:tcPr>
            <w:tcW w:w="11198" w:type="dxa"/>
            <w:vAlign w:val="center"/>
          </w:tcPr>
          <w:p w:rsidR="00F95CD9" w:rsidRPr="00F12FB7" w:rsidRDefault="00F95CD9" w:rsidP="00A034D6">
            <w:pPr>
              <w:spacing w:after="0"/>
              <w:ind w:hanging="2"/>
              <w:rPr>
                <w:szCs w:val="24"/>
              </w:rPr>
            </w:pPr>
            <w:r w:rsidRPr="00F12FB7">
              <w:rPr>
                <w:rFonts w:cs="Calibri"/>
                <w:szCs w:val="24"/>
                <w:lang w:val="az-Latn-AZ"/>
              </w:rPr>
              <w:t>Genel bütçeden MEB’e ayrılan payın yüksek olması</w:t>
            </w:r>
          </w:p>
        </w:tc>
      </w:tr>
      <w:tr w:rsidR="00F95CD9" w:rsidRPr="00F12FB7" w:rsidTr="00AB0288">
        <w:trPr>
          <w:trHeight w:val="480"/>
        </w:trPr>
        <w:tc>
          <w:tcPr>
            <w:tcW w:w="2093" w:type="dxa"/>
            <w:shd w:val="clear" w:color="auto" w:fill="95B3D7"/>
            <w:vAlign w:val="center"/>
          </w:tcPr>
          <w:p w:rsidR="00F95CD9" w:rsidRPr="00F12FB7" w:rsidRDefault="00F95CD9" w:rsidP="00A034D6">
            <w:pPr>
              <w:spacing w:after="0"/>
              <w:ind w:hanging="2"/>
              <w:rPr>
                <w:szCs w:val="24"/>
              </w:rPr>
            </w:pPr>
            <w:r w:rsidRPr="00F12FB7">
              <w:rPr>
                <w:szCs w:val="24"/>
              </w:rPr>
              <w:t>Sosyolojik</w:t>
            </w:r>
          </w:p>
        </w:tc>
        <w:tc>
          <w:tcPr>
            <w:tcW w:w="11198" w:type="dxa"/>
            <w:shd w:val="clear" w:color="auto" w:fill="95B3D7"/>
            <w:vAlign w:val="center"/>
          </w:tcPr>
          <w:p w:rsidR="00F95CD9" w:rsidRPr="00F12FB7" w:rsidRDefault="00F95CD9" w:rsidP="00A034D6">
            <w:pPr>
              <w:spacing w:after="0"/>
              <w:ind w:hanging="2"/>
              <w:rPr>
                <w:szCs w:val="24"/>
              </w:rPr>
            </w:pPr>
            <w:r w:rsidRPr="00F12FB7">
              <w:rPr>
                <w:rFonts w:cs="Calibri"/>
                <w:szCs w:val="24"/>
                <w:lang w:val="az-Latn-AZ"/>
              </w:rPr>
              <w:t>Kamuoyunun eğitim öğretimin kalitesi ile eğitim öğretim çalışanlarının niteliğinin artılmasına ilişkin beklenti ve desteği</w:t>
            </w:r>
          </w:p>
        </w:tc>
      </w:tr>
      <w:tr w:rsidR="00F95CD9" w:rsidRPr="00F12FB7" w:rsidTr="00AB0288">
        <w:trPr>
          <w:trHeight w:val="562"/>
        </w:trPr>
        <w:tc>
          <w:tcPr>
            <w:tcW w:w="2093" w:type="dxa"/>
            <w:vAlign w:val="center"/>
          </w:tcPr>
          <w:p w:rsidR="00F95CD9" w:rsidRPr="00F12FB7" w:rsidRDefault="00F95CD9" w:rsidP="00A034D6">
            <w:pPr>
              <w:spacing w:after="0"/>
              <w:ind w:hanging="2"/>
              <w:rPr>
                <w:szCs w:val="24"/>
              </w:rPr>
            </w:pPr>
            <w:r w:rsidRPr="00F12FB7">
              <w:rPr>
                <w:szCs w:val="24"/>
              </w:rPr>
              <w:t>Teknolojik</w:t>
            </w:r>
          </w:p>
        </w:tc>
        <w:tc>
          <w:tcPr>
            <w:tcW w:w="11198" w:type="dxa"/>
            <w:vAlign w:val="center"/>
          </w:tcPr>
          <w:p w:rsidR="00F95CD9" w:rsidRPr="00F12FB7" w:rsidRDefault="00F95CD9" w:rsidP="00A034D6">
            <w:pPr>
              <w:spacing w:after="0"/>
              <w:ind w:hanging="2"/>
              <w:rPr>
                <w:szCs w:val="24"/>
              </w:rPr>
            </w:pPr>
            <w:r w:rsidRPr="00F12FB7">
              <w:rPr>
                <w:rFonts w:cs="Calibri"/>
                <w:szCs w:val="24"/>
                <w:lang w:val="az-Latn-AZ"/>
              </w:rPr>
              <w:t>Dünya ve ülkemizdeki teknolojik gelişmeler ve teknolojiye yapılan yatırımlar</w:t>
            </w:r>
          </w:p>
        </w:tc>
      </w:tr>
      <w:tr w:rsidR="00F95CD9" w:rsidRPr="00F12FB7" w:rsidTr="00AB0288">
        <w:trPr>
          <w:trHeight w:val="378"/>
        </w:trPr>
        <w:tc>
          <w:tcPr>
            <w:tcW w:w="2093" w:type="dxa"/>
            <w:shd w:val="clear" w:color="auto" w:fill="95B3D7"/>
            <w:vAlign w:val="center"/>
          </w:tcPr>
          <w:p w:rsidR="00F95CD9" w:rsidRPr="00F12FB7" w:rsidRDefault="00F95CD9" w:rsidP="00A034D6">
            <w:pPr>
              <w:spacing w:after="0"/>
              <w:ind w:hanging="2"/>
              <w:rPr>
                <w:szCs w:val="24"/>
              </w:rPr>
            </w:pPr>
            <w:r w:rsidRPr="00F12FB7">
              <w:rPr>
                <w:szCs w:val="24"/>
              </w:rPr>
              <w:t>Mevzuat-Yasal</w:t>
            </w:r>
          </w:p>
        </w:tc>
        <w:tc>
          <w:tcPr>
            <w:tcW w:w="11198" w:type="dxa"/>
            <w:shd w:val="clear" w:color="auto" w:fill="95B3D7"/>
            <w:vAlign w:val="center"/>
          </w:tcPr>
          <w:p w:rsidR="00F95CD9" w:rsidRPr="00F12FB7" w:rsidRDefault="00F95CD9" w:rsidP="00A034D6">
            <w:pPr>
              <w:spacing w:after="0"/>
              <w:ind w:hanging="2"/>
              <w:rPr>
                <w:szCs w:val="24"/>
              </w:rPr>
            </w:pPr>
            <w:r w:rsidRPr="00F12FB7">
              <w:rPr>
                <w:rFonts w:cs="Calibri"/>
                <w:szCs w:val="24"/>
                <w:lang w:val="az-Latn-AZ"/>
              </w:rPr>
              <w:t>Cumhurbaşkanlığı Hükümet Sistemi’ne uygun mevzuat düzenlemelerinin dinamik yapısı</w:t>
            </w:r>
          </w:p>
        </w:tc>
      </w:tr>
      <w:tr w:rsidR="00F95CD9" w:rsidRPr="00F12FB7" w:rsidTr="00AB0288">
        <w:trPr>
          <w:trHeight w:val="490"/>
        </w:trPr>
        <w:tc>
          <w:tcPr>
            <w:tcW w:w="2093" w:type="dxa"/>
            <w:vAlign w:val="center"/>
          </w:tcPr>
          <w:p w:rsidR="00F95CD9" w:rsidRPr="00F12FB7" w:rsidRDefault="00F95CD9" w:rsidP="00A034D6">
            <w:pPr>
              <w:spacing w:after="0"/>
              <w:ind w:hanging="2"/>
              <w:rPr>
                <w:szCs w:val="24"/>
              </w:rPr>
            </w:pPr>
            <w:r w:rsidRPr="00F12FB7">
              <w:rPr>
                <w:szCs w:val="24"/>
              </w:rPr>
              <w:t>Ekolojik</w:t>
            </w:r>
          </w:p>
        </w:tc>
        <w:tc>
          <w:tcPr>
            <w:tcW w:w="11198" w:type="dxa"/>
            <w:vAlign w:val="center"/>
          </w:tcPr>
          <w:p w:rsidR="00F95CD9" w:rsidRPr="00F12FB7" w:rsidRDefault="00F95CD9" w:rsidP="00A034D6">
            <w:pPr>
              <w:spacing w:after="0"/>
              <w:ind w:hanging="2"/>
              <w:rPr>
                <w:szCs w:val="24"/>
              </w:rPr>
            </w:pPr>
            <w:r w:rsidRPr="00F12FB7">
              <w:rPr>
                <w:rFonts w:cs="Calibri"/>
                <w:szCs w:val="24"/>
                <w:lang w:val="az-Latn-AZ"/>
              </w:rPr>
              <w:t>Sürdürülebilir çevre politikalarının uygulanıyor olması</w:t>
            </w:r>
            <w:r w:rsidRPr="00F12FB7">
              <w:rPr>
                <w:rFonts w:cs="Arial"/>
                <w:szCs w:val="24"/>
                <w:lang w:val="az-Latn-AZ"/>
              </w:rPr>
              <w:t>, t</w:t>
            </w:r>
            <w:r w:rsidRPr="00F12FB7">
              <w:rPr>
                <w:rFonts w:cs="Calibri"/>
                <w:szCs w:val="24"/>
                <w:lang w:val="az-Latn-AZ"/>
              </w:rPr>
              <w:t>oplumun ve yerel yönetimlerin farkındalığı</w:t>
            </w:r>
          </w:p>
        </w:tc>
      </w:tr>
    </w:tbl>
    <w:p w:rsidR="00F95CD9" w:rsidRPr="00F911A8" w:rsidRDefault="00F95CD9" w:rsidP="00AB0288">
      <w:pPr>
        <w:pStyle w:val="AralkYok"/>
      </w:pPr>
      <w:bookmarkStart w:id="23" w:name="_Toc2330026"/>
      <w:r w:rsidRPr="00F911A8">
        <w:t xml:space="preserve">Tablo </w:t>
      </w:r>
      <w:fldSimple w:instr=" SEQ Tablo \* ARABIC ">
        <w:r w:rsidRPr="00F911A8">
          <w:rPr>
            <w:noProof/>
          </w:rPr>
          <w:t>10</w:t>
        </w:r>
      </w:fldSimple>
      <w:r w:rsidRPr="00F911A8">
        <w:t>: Fırsatlar</w:t>
      </w:r>
      <w:bookmarkEnd w:id="23"/>
    </w:p>
    <w:p w:rsidR="00B07587" w:rsidRDefault="00B07587" w:rsidP="00B07587">
      <w:pPr>
        <w:ind w:firstLine="708"/>
        <w:jc w:val="both"/>
        <w:rPr>
          <w:szCs w:val="24"/>
        </w:rPr>
      </w:pPr>
    </w:p>
    <w:p w:rsidR="0091100E" w:rsidRDefault="0091100E" w:rsidP="00B07587">
      <w:pPr>
        <w:ind w:firstLine="708"/>
        <w:jc w:val="both"/>
        <w:rPr>
          <w:szCs w:val="24"/>
        </w:rPr>
      </w:pPr>
    </w:p>
    <w:p w:rsidR="00AB0288" w:rsidRPr="00622432" w:rsidRDefault="00AB0288" w:rsidP="00AB0288">
      <w:pPr>
        <w:pStyle w:val="Balk4"/>
        <w:spacing w:before="0"/>
        <w:ind w:hanging="2"/>
        <w:rPr>
          <w:color w:val="002060"/>
        </w:rPr>
      </w:pPr>
      <w:r w:rsidRPr="00622432">
        <w:rPr>
          <w:color w:val="002060"/>
        </w:rPr>
        <w:lastRenderedPageBreak/>
        <w:t>Tehditler</w:t>
      </w:r>
    </w:p>
    <w:p w:rsidR="006F4E94" w:rsidRDefault="006F4E94" w:rsidP="00E54F21">
      <w:pPr>
        <w:pStyle w:val="AralkYok"/>
        <w:jc w:val="center"/>
        <w:rPr>
          <w:rFonts w:ascii="Bernard MT Condensed" w:hAnsi="Bernard MT Condensed"/>
          <w:sz w:val="56"/>
          <w:szCs w:val="56"/>
        </w:rPr>
      </w:pPr>
    </w:p>
    <w:tbl>
      <w:tblPr>
        <w:tblW w:w="14036"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093"/>
        <w:gridCol w:w="11943"/>
      </w:tblGrid>
      <w:tr w:rsidR="00AB0288" w:rsidRPr="00F12FB7" w:rsidTr="00A034D6">
        <w:trPr>
          <w:trHeight w:val="532"/>
        </w:trPr>
        <w:tc>
          <w:tcPr>
            <w:tcW w:w="2093" w:type="dxa"/>
            <w:shd w:val="clear" w:color="auto" w:fill="FFCC66"/>
            <w:vAlign w:val="center"/>
          </w:tcPr>
          <w:p w:rsidR="00AB0288" w:rsidRPr="00F12FB7" w:rsidRDefault="00AB0288" w:rsidP="00A034D6">
            <w:pPr>
              <w:spacing w:after="0"/>
              <w:ind w:hanging="2"/>
              <w:rPr>
                <w:szCs w:val="24"/>
              </w:rPr>
            </w:pPr>
            <w:r w:rsidRPr="00F12FB7">
              <w:rPr>
                <w:szCs w:val="24"/>
              </w:rPr>
              <w:t>Politik</w:t>
            </w:r>
          </w:p>
        </w:tc>
        <w:tc>
          <w:tcPr>
            <w:tcW w:w="11943" w:type="dxa"/>
            <w:shd w:val="clear" w:color="auto" w:fill="FFCC66"/>
            <w:vAlign w:val="center"/>
          </w:tcPr>
          <w:p w:rsidR="00AB0288" w:rsidRPr="00F12FB7" w:rsidRDefault="00AB0288" w:rsidP="00A034D6">
            <w:pPr>
              <w:spacing w:after="0"/>
              <w:ind w:hanging="2"/>
              <w:rPr>
                <w:szCs w:val="24"/>
              </w:rPr>
            </w:pPr>
            <w:r w:rsidRPr="00F12FB7">
              <w:rPr>
                <w:rFonts w:cs="Calibri"/>
                <w:szCs w:val="24"/>
                <w:lang w:val="az-Latn-AZ"/>
              </w:rPr>
              <w:t>Eğitim politikalarının sürekli değişmesi ve kısa süreli olması dolayısıyla beklenen olumlu etkiyi sağlayamaması</w:t>
            </w:r>
          </w:p>
        </w:tc>
      </w:tr>
      <w:tr w:rsidR="00AB0288" w:rsidRPr="00F12FB7" w:rsidTr="00A034D6">
        <w:trPr>
          <w:trHeight w:val="355"/>
        </w:trPr>
        <w:tc>
          <w:tcPr>
            <w:tcW w:w="2093" w:type="dxa"/>
            <w:vAlign w:val="center"/>
          </w:tcPr>
          <w:p w:rsidR="00AB0288" w:rsidRPr="00F12FB7" w:rsidRDefault="00AB0288" w:rsidP="00A034D6">
            <w:pPr>
              <w:spacing w:after="0"/>
              <w:ind w:hanging="2"/>
              <w:rPr>
                <w:szCs w:val="24"/>
              </w:rPr>
            </w:pPr>
            <w:r w:rsidRPr="00F12FB7">
              <w:rPr>
                <w:szCs w:val="24"/>
              </w:rPr>
              <w:t>Ekonomik</w:t>
            </w:r>
          </w:p>
        </w:tc>
        <w:tc>
          <w:tcPr>
            <w:tcW w:w="11943" w:type="dxa"/>
            <w:vAlign w:val="center"/>
          </w:tcPr>
          <w:p w:rsidR="00AB0288" w:rsidRPr="00F12FB7" w:rsidRDefault="00AB0288" w:rsidP="00A034D6">
            <w:pPr>
              <w:spacing w:after="0"/>
              <w:ind w:hanging="2"/>
              <w:rPr>
                <w:szCs w:val="24"/>
              </w:rPr>
            </w:pPr>
            <w:r w:rsidRPr="00F12FB7">
              <w:rPr>
                <w:rFonts w:cs="Calibri"/>
                <w:szCs w:val="24"/>
              </w:rPr>
              <w:t>Eğitim kaynaklarının kullanımının etkili ve etkin planlanamaması</w:t>
            </w:r>
          </w:p>
        </w:tc>
      </w:tr>
      <w:tr w:rsidR="00AB0288" w:rsidRPr="00F12FB7" w:rsidTr="00A034D6">
        <w:trPr>
          <w:trHeight w:val="550"/>
        </w:trPr>
        <w:tc>
          <w:tcPr>
            <w:tcW w:w="2093" w:type="dxa"/>
            <w:shd w:val="clear" w:color="auto" w:fill="FFCC66"/>
            <w:vAlign w:val="center"/>
          </w:tcPr>
          <w:p w:rsidR="00AB0288" w:rsidRPr="00F12FB7" w:rsidRDefault="00AB0288" w:rsidP="00A034D6">
            <w:pPr>
              <w:spacing w:after="0"/>
              <w:ind w:hanging="2"/>
              <w:rPr>
                <w:szCs w:val="24"/>
              </w:rPr>
            </w:pPr>
            <w:r w:rsidRPr="00F12FB7">
              <w:rPr>
                <w:szCs w:val="24"/>
              </w:rPr>
              <w:t>Sosyolojik</w:t>
            </w:r>
          </w:p>
        </w:tc>
        <w:tc>
          <w:tcPr>
            <w:tcW w:w="11943" w:type="dxa"/>
            <w:shd w:val="clear" w:color="auto" w:fill="FFCC66"/>
            <w:vAlign w:val="center"/>
          </w:tcPr>
          <w:p w:rsidR="00AB0288" w:rsidRPr="00F12FB7" w:rsidRDefault="00AB0288" w:rsidP="00A034D6">
            <w:pPr>
              <w:spacing w:after="0"/>
              <w:ind w:hanging="2"/>
              <w:rPr>
                <w:szCs w:val="24"/>
              </w:rPr>
            </w:pPr>
            <w:r w:rsidRPr="00F12FB7">
              <w:rPr>
                <w:rFonts w:cs="Calibri"/>
                <w:szCs w:val="24"/>
                <w:lang w:val="az-Latn-AZ"/>
              </w:rPr>
              <w:t>Kamuoyunun eğitim öğretimin kalitesi ile eğitim öğretim çalışanlarının niteliğine ilişkin beklenti ve algısının farklı olması</w:t>
            </w:r>
          </w:p>
        </w:tc>
      </w:tr>
      <w:tr w:rsidR="00AB0288" w:rsidRPr="00F12FB7" w:rsidTr="00A034D6">
        <w:trPr>
          <w:trHeight w:val="950"/>
        </w:trPr>
        <w:tc>
          <w:tcPr>
            <w:tcW w:w="2093" w:type="dxa"/>
            <w:vAlign w:val="center"/>
          </w:tcPr>
          <w:p w:rsidR="00AB0288" w:rsidRPr="00F12FB7" w:rsidRDefault="00AB0288" w:rsidP="00A034D6">
            <w:pPr>
              <w:spacing w:after="0"/>
              <w:ind w:hanging="2"/>
              <w:rPr>
                <w:szCs w:val="24"/>
              </w:rPr>
            </w:pPr>
            <w:r w:rsidRPr="00F12FB7">
              <w:rPr>
                <w:szCs w:val="24"/>
              </w:rPr>
              <w:t>Teknolojik</w:t>
            </w:r>
          </w:p>
        </w:tc>
        <w:tc>
          <w:tcPr>
            <w:tcW w:w="11943" w:type="dxa"/>
            <w:vAlign w:val="center"/>
          </w:tcPr>
          <w:p w:rsidR="00AB0288" w:rsidRPr="00F12FB7" w:rsidRDefault="00AB0288" w:rsidP="00A034D6">
            <w:pPr>
              <w:spacing w:after="0"/>
              <w:ind w:hanging="2"/>
              <w:rPr>
                <w:szCs w:val="24"/>
              </w:rPr>
            </w:pPr>
            <w:r w:rsidRPr="00F12FB7">
              <w:rPr>
                <w:rFonts w:cs="Calibri"/>
                <w:szCs w:val="24"/>
                <w:lang w:val="az-Latn-AZ"/>
              </w:rPr>
              <w:t xml:space="preserve">Hızlı ve değişken teknolojik gelişmelere zamanında </w:t>
            </w:r>
            <w:r w:rsidRPr="00F12FB7">
              <w:rPr>
                <w:rFonts w:cs="Arial"/>
                <w:color w:val="000000"/>
                <w:szCs w:val="24"/>
                <w:lang w:val="az-Latn-AZ"/>
              </w:rPr>
              <w:t xml:space="preserve">ayak uydurulamanın zorluğu, çalışanların  teknolojiye karşı direnci ve </w:t>
            </w:r>
            <w:r w:rsidRPr="00F12FB7">
              <w:rPr>
                <w:rFonts w:cs="Arial"/>
                <w:szCs w:val="24"/>
                <w:lang w:val="az-Latn-AZ"/>
              </w:rPr>
              <w:t xml:space="preserve"> öğretmenler ile </w:t>
            </w:r>
            <w:r w:rsidRPr="00F12FB7">
              <w:rPr>
                <w:rFonts w:cs="Arial"/>
                <w:color w:val="000000"/>
                <w:szCs w:val="24"/>
                <w:lang w:val="az-Latn-AZ"/>
              </w:rPr>
              <w:t>öğrencilerin teknolojik cihazları kullanma becerisinin istenilen düzeyde olmaması</w:t>
            </w:r>
          </w:p>
        </w:tc>
      </w:tr>
      <w:tr w:rsidR="00AB0288" w:rsidRPr="00F12FB7" w:rsidTr="00A034D6">
        <w:trPr>
          <w:trHeight w:val="469"/>
        </w:trPr>
        <w:tc>
          <w:tcPr>
            <w:tcW w:w="2093" w:type="dxa"/>
            <w:shd w:val="clear" w:color="auto" w:fill="FFCC66"/>
            <w:vAlign w:val="center"/>
          </w:tcPr>
          <w:p w:rsidR="00AB0288" w:rsidRPr="00F12FB7" w:rsidRDefault="00AB0288" w:rsidP="00A034D6">
            <w:pPr>
              <w:spacing w:after="0"/>
              <w:ind w:hanging="2"/>
              <w:rPr>
                <w:szCs w:val="24"/>
              </w:rPr>
            </w:pPr>
            <w:r w:rsidRPr="00F12FB7">
              <w:rPr>
                <w:szCs w:val="24"/>
              </w:rPr>
              <w:t>Mevzuat-Yasal</w:t>
            </w:r>
          </w:p>
        </w:tc>
        <w:tc>
          <w:tcPr>
            <w:tcW w:w="11943" w:type="dxa"/>
            <w:shd w:val="clear" w:color="auto" w:fill="FFCC66"/>
            <w:vAlign w:val="center"/>
          </w:tcPr>
          <w:p w:rsidR="00AB0288" w:rsidRPr="00F12FB7" w:rsidRDefault="00AB0288" w:rsidP="00A034D6">
            <w:pPr>
              <w:spacing w:after="0"/>
              <w:ind w:hanging="2"/>
              <w:rPr>
                <w:szCs w:val="24"/>
              </w:rPr>
            </w:pPr>
            <w:r w:rsidRPr="00F12FB7">
              <w:rPr>
                <w:rFonts w:cs="Arial"/>
                <w:color w:val="000000"/>
                <w:szCs w:val="24"/>
                <w:lang w:val="az-Latn-AZ"/>
              </w:rPr>
              <w:t>Kısa zaman içinde hazırlanmak zorunda olan  mevzuatların üst hukukla örtüşmemesi ve eksikliklerinin bulunması</w:t>
            </w:r>
          </w:p>
        </w:tc>
      </w:tr>
    </w:tbl>
    <w:p w:rsidR="0091100E" w:rsidRDefault="00AB0288" w:rsidP="0091100E">
      <w:pPr>
        <w:pStyle w:val="AralkYok"/>
      </w:pPr>
      <w:r>
        <w:rPr>
          <w:noProof/>
          <w:lang w:eastAsia="tr-TR"/>
        </w:rPr>
        <mc:AlternateContent>
          <mc:Choice Requires="wps">
            <w:drawing>
              <wp:anchor distT="0" distB="0" distL="114300" distR="114300" simplePos="0" relativeHeight="251666432" behindDoc="0" locked="0" layoutInCell="1" allowOverlap="1" wp14:anchorId="28CF01B4" wp14:editId="288117E1">
                <wp:simplePos x="0" y="0"/>
                <wp:positionH relativeFrom="column">
                  <wp:posOffset>-42545</wp:posOffset>
                </wp:positionH>
                <wp:positionV relativeFrom="paragraph">
                  <wp:posOffset>19050</wp:posOffset>
                </wp:positionV>
                <wp:extent cx="6284595" cy="209550"/>
                <wp:effectExtent l="0" t="0" r="1905"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4595" cy="209550"/>
                        </a:xfrm>
                        <a:prstGeom prst="rect">
                          <a:avLst/>
                        </a:prstGeom>
                        <a:noFill/>
                        <a:ln>
                          <a:noFill/>
                        </a:ln>
                        <a:effectLst/>
                      </wps:spPr>
                      <wps:txbx>
                        <w:txbxContent>
                          <w:p w:rsidR="00817468" w:rsidRPr="00F911A8" w:rsidRDefault="00817468" w:rsidP="00AB0288">
                            <w:pPr>
                              <w:pStyle w:val="ResimYazs"/>
                              <w:ind w:hanging="2"/>
                              <w:jc w:val="both"/>
                              <w:rPr>
                                <w:rFonts w:cs="Arial"/>
                                <w:noProof/>
                                <w:color w:val="262626"/>
                                <w:sz w:val="32"/>
                                <w:szCs w:val="24"/>
                              </w:rPr>
                            </w:pPr>
                            <w:r w:rsidRPr="00F911A8">
                              <w:rPr>
                                <w:color w:val="262626"/>
                                <w:sz w:val="20"/>
                              </w:rPr>
                              <w:t xml:space="preserve">    </w:t>
                            </w:r>
                            <w:bookmarkStart w:id="24" w:name="_Toc2330027"/>
                            <w:r w:rsidRPr="00F911A8">
                              <w:rPr>
                                <w:color w:val="262626"/>
                                <w:sz w:val="20"/>
                              </w:rPr>
                              <w:t xml:space="preserve">Tablo </w:t>
                            </w:r>
                            <w:r w:rsidRPr="00F911A8">
                              <w:rPr>
                                <w:color w:val="262626"/>
                                <w:sz w:val="20"/>
                              </w:rPr>
                              <w:fldChar w:fldCharType="begin"/>
                            </w:r>
                            <w:r w:rsidRPr="00F911A8">
                              <w:rPr>
                                <w:color w:val="262626"/>
                                <w:sz w:val="20"/>
                              </w:rPr>
                              <w:instrText xml:space="preserve"> SEQ Tablo \* ARABIC </w:instrText>
                            </w:r>
                            <w:r w:rsidRPr="00F911A8">
                              <w:rPr>
                                <w:color w:val="262626"/>
                                <w:sz w:val="20"/>
                              </w:rPr>
                              <w:fldChar w:fldCharType="separate"/>
                            </w:r>
                            <w:r w:rsidRPr="00F911A8">
                              <w:rPr>
                                <w:noProof/>
                                <w:color w:val="262626"/>
                                <w:sz w:val="20"/>
                              </w:rPr>
                              <w:t>11</w:t>
                            </w:r>
                            <w:r w:rsidRPr="00F911A8">
                              <w:rPr>
                                <w:color w:val="262626"/>
                                <w:sz w:val="20"/>
                              </w:rPr>
                              <w:fldChar w:fldCharType="end"/>
                            </w:r>
                            <w:r w:rsidRPr="00F911A8">
                              <w:rPr>
                                <w:color w:val="262626"/>
                                <w:sz w:val="20"/>
                              </w:rPr>
                              <w:t>: Tehditler</w:t>
                            </w:r>
                            <w:bookmarkEnd w:id="2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9" o:spid="_x0000_s1027" type="#_x0000_t202" style="position:absolute;margin-left:-3.35pt;margin-top:1.5pt;width:494.8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" filled="f" stroked="f">
                <v:path arrowok="t"/>
                <v:textbox inset="0,0,0,0">
                  <w:txbxContent>
                    <w:p w:rsidR="00A034D6" w:rsidRPr="00F911A8" w:rsidRDefault="00A034D6" w:rsidP="00AB0288">
                      <w:pPr>
                        <w:pStyle w:val="ResimYazs"/>
                        <w:ind w:hanging="2"/>
                        <w:jc w:val="both"/>
                        <w:rPr>
                          <w:rFonts w:cs="Arial"/>
                          <w:noProof/>
                          <w:color w:val="262626"/>
                          <w:sz w:val="32"/>
                          <w:szCs w:val="24"/>
                        </w:rPr>
                      </w:pPr>
                      <w:r w:rsidRPr="00F911A8">
                        <w:rPr>
                          <w:color w:val="262626"/>
                          <w:sz w:val="20"/>
                        </w:rPr>
                        <w:t xml:space="preserve">    </w:t>
                      </w:r>
                      <w:bookmarkStart w:id="25" w:name="_Toc2330027"/>
                      <w:r w:rsidRPr="00F911A8">
                        <w:rPr>
                          <w:color w:val="262626"/>
                          <w:sz w:val="20"/>
                        </w:rPr>
                        <w:t xml:space="preserve">Tablo </w:t>
                      </w:r>
                      <w:r w:rsidRPr="00F911A8">
                        <w:rPr>
                          <w:color w:val="262626"/>
                          <w:sz w:val="20"/>
                        </w:rPr>
                        <w:fldChar w:fldCharType="begin"/>
                      </w:r>
                      <w:r w:rsidRPr="00F911A8">
                        <w:rPr>
                          <w:color w:val="262626"/>
                          <w:sz w:val="20"/>
                        </w:rPr>
                        <w:instrText xml:space="preserve"> SEQ Tablo \* ARABIC </w:instrText>
                      </w:r>
                      <w:r w:rsidRPr="00F911A8">
                        <w:rPr>
                          <w:color w:val="262626"/>
                          <w:sz w:val="20"/>
                        </w:rPr>
                        <w:fldChar w:fldCharType="separate"/>
                      </w:r>
                      <w:r w:rsidRPr="00F911A8">
                        <w:rPr>
                          <w:noProof/>
                          <w:color w:val="262626"/>
                          <w:sz w:val="20"/>
                        </w:rPr>
                        <w:t>11</w:t>
                      </w:r>
                      <w:r w:rsidRPr="00F911A8">
                        <w:rPr>
                          <w:color w:val="262626"/>
                          <w:sz w:val="20"/>
                        </w:rPr>
                        <w:fldChar w:fldCharType="end"/>
                      </w:r>
                      <w:r w:rsidRPr="00F911A8">
                        <w:rPr>
                          <w:color w:val="262626"/>
                          <w:sz w:val="20"/>
                        </w:rPr>
                        <w:t>: Tehditler</w:t>
                      </w:r>
                      <w:bookmarkEnd w:id="25"/>
                    </w:p>
                  </w:txbxContent>
                </v:textbox>
              </v:shape>
            </w:pict>
          </mc:Fallback>
        </mc:AlternateContent>
      </w:r>
      <w:bookmarkStart w:id="25" w:name="_Toc531097538"/>
    </w:p>
    <w:p w:rsidR="00AB0288" w:rsidRPr="00622432" w:rsidRDefault="00AB0288" w:rsidP="0091100E">
      <w:pPr>
        <w:pStyle w:val="AralkYok"/>
        <w:rPr>
          <w:rFonts w:ascii="Bernard MT Condensed" w:hAnsi="Bernard MT Condensed"/>
          <w:color w:val="002060"/>
          <w:sz w:val="56"/>
          <w:szCs w:val="56"/>
        </w:rPr>
      </w:pPr>
      <w:r w:rsidRPr="00622432">
        <w:rPr>
          <w:color w:val="002060"/>
        </w:rPr>
        <w:t>Gelişim ve Sorun Alanları</w:t>
      </w:r>
      <w:bookmarkEnd w:id="25"/>
    </w:p>
    <w:p w:rsidR="00AB0288" w:rsidRDefault="00AB0288" w:rsidP="00AB0288">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6F4E94" w:rsidRPr="00AB0288" w:rsidRDefault="00AB0288" w:rsidP="00AB0288">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W w:w="14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800"/>
        <w:gridCol w:w="4920"/>
      </w:tblGrid>
      <w:tr w:rsidR="00AB0288" w:rsidRPr="007130D9" w:rsidTr="00A034D6">
        <w:trPr>
          <w:trHeight w:val="340"/>
        </w:trPr>
        <w:tc>
          <w:tcPr>
            <w:tcW w:w="4361" w:type="dxa"/>
            <w:shd w:val="clear" w:color="auto" w:fill="C6D9F1"/>
            <w:vAlign w:val="center"/>
          </w:tcPr>
          <w:p w:rsidR="00AB0288" w:rsidRPr="007130D9" w:rsidRDefault="00AB0288" w:rsidP="00A034D6">
            <w:pPr>
              <w:spacing w:after="0"/>
              <w:ind w:hanging="2"/>
              <w:rPr>
                <w:szCs w:val="24"/>
              </w:rPr>
            </w:pPr>
            <w:r w:rsidRPr="007130D9">
              <w:rPr>
                <w:b/>
                <w:szCs w:val="24"/>
              </w:rPr>
              <w:t>Eğitime Erişim</w:t>
            </w:r>
          </w:p>
        </w:tc>
        <w:tc>
          <w:tcPr>
            <w:tcW w:w="4800" w:type="dxa"/>
            <w:shd w:val="clear" w:color="auto" w:fill="99CCFF"/>
            <w:vAlign w:val="center"/>
          </w:tcPr>
          <w:p w:rsidR="00AB0288" w:rsidRPr="007130D9" w:rsidRDefault="00AB0288" w:rsidP="00A034D6">
            <w:pPr>
              <w:spacing w:after="0"/>
              <w:ind w:hanging="2"/>
              <w:rPr>
                <w:szCs w:val="24"/>
              </w:rPr>
            </w:pPr>
            <w:r w:rsidRPr="007130D9">
              <w:rPr>
                <w:b/>
                <w:szCs w:val="24"/>
              </w:rPr>
              <w:t>Eğitimde Kalite</w:t>
            </w:r>
          </w:p>
        </w:tc>
        <w:tc>
          <w:tcPr>
            <w:tcW w:w="4920" w:type="dxa"/>
            <w:shd w:val="clear" w:color="auto" w:fill="548DD4"/>
            <w:vAlign w:val="center"/>
          </w:tcPr>
          <w:p w:rsidR="00AB0288" w:rsidRPr="007130D9" w:rsidRDefault="00AB0288" w:rsidP="00A034D6">
            <w:pPr>
              <w:spacing w:after="0"/>
              <w:ind w:hanging="2"/>
              <w:rPr>
                <w:szCs w:val="24"/>
              </w:rPr>
            </w:pPr>
            <w:r w:rsidRPr="007130D9">
              <w:rPr>
                <w:b/>
                <w:szCs w:val="24"/>
              </w:rPr>
              <w:t>Kurumsal Kapasite</w:t>
            </w:r>
          </w:p>
        </w:tc>
      </w:tr>
      <w:tr w:rsidR="00AB0288" w:rsidRPr="007130D9" w:rsidTr="00A034D6">
        <w:trPr>
          <w:trHeight w:val="340"/>
        </w:trPr>
        <w:tc>
          <w:tcPr>
            <w:tcW w:w="4361" w:type="dxa"/>
            <w:shd w:val="clear" w:color="auto" w:fill="C6D9F1"/>
            <w:vAlign w:val="center"/>
          </w:tcPr>
          <w:p w:rsidR="00AB0288" w:rsidRPr="007130D9" w:rsidRDefault="00AB0288" w:rsidP="00A034D6">
            <w:pPr>
              <w:spacing w:after="0"/>
              <w:ind w:hanging="2"/>
              <w:rPr>
                <w:szCs w:val="24"/>
              </w:rPr>
            </w:pPr>
            <w:r w:rsidRPr="007130D9">
              <w:rPr>
                <w:szCs w:val="24"/>
              </w:rPr>
              <w:t>Okullaşma Oranı</w:t>
            </w:r>
          </w:p>
        </w:tc>
        <w:tc>
          <w:tcPr>
            <w:tcW w:w="4800" w:type="dxa"/>
            <w:shd w:val="clear" w:color="auto" w:fill="99CCFF"/>
            <w:vAlign w:val="center"/>
          </w:tcPr>
          <w:p w:rsidR="00AB0288" w:rsidRPr="007130D9" w:rsidRDefault="00AB0288" w:rsidP="00A034D6">
            <w:pPr>
              <w:spacing w:after="0"/>
              <w:ind w:hanging="2"/>
              <w:rPr>
                <w:szCs w:val="24"/>
              </w:rPr>
            </w:pPr>
            <w:r w:rsidRPr="007130D9">
              <w:rPr>
                <w:szCs w:val="24"/>
              </w:rPr>
              <w:t>Akademik Başarı</w:t>
            </w:r>
          </w:p>
        </w:tc>
        <w:tc>
          <w:tcPr>
            <w:tcW w:w="4920" w:type="dxa"/>
            <w:shd w:val="clear" w:color="auto" w:fill="548DD4"/>
            <w:vAlign w:val="center"/>
          </w:tcPr>
          <w:p w:rsidR="00AB0288" w:rsidRPr="007130D9" w:rsidRDefault="00AB0288" w:rsidP="00A034D6">
            <w:pPr>
              <w:spacing w:after="0"/>
              <w:ind w:hanging="2"/>
              <w:rPr>
                <w:szCs w:val="24"/>
              </w:rPr>
            </w:pPr>
            <w:r w:rsidRPr="007130D9">
              <w:rPr>
                <w:szCs w:val="24"/>
              </w:rPr>
              <w:t>Kurumsal İletişim</w:t>
            </w:r>
          </w:p>
        </w:tc>
      </w:tr>
      <w:tr w:rsidR="00AB0288" w:rsidRPr="007130D9" w:rsidTr="00A034D6">
        <w:trPr>
          <w:trHeight w:val="472"/>
        </w:trPr>
        <w:tc>
          <w:tcPr>
            <w:tcW w:w="4361" w:type="dxa"/>
            <w:shd w:val="clear" w:color="auto" w:fill="C6D9F1"/>
            <w:vAlign w:val="center"/>
          </w:tcPr>
          <w:p w:rsidR="00AB0288" w:rsidRPr="007130D9" w:rsidRDefault="00AB0288" w:rsidP="00A034D6">
            <w:pPr>
              <w:spacing w:after="0"/>
              <w:ind w:hanging="2"/>
              <w:rPr>
                <w:szCs w:val="24"/>
              </w:rPr>
            </w:pPr>
            <w:r w:rsidRPr="007130D9">
              <w:rPr>
                <w:szCs w:val="24"/>
              </w:rPr>
              <w:t>Okula Devam/ Devamsızlık</w:t>
            </w:r>
          </w:p>
        </w:tc>
        <w:tc>
          <w:tcPr>
            <w:tcW w:w="4800" w:type="dxa"/>
            <w:shd w:val="clear" w:color="auto" w:fill="99CCFF"/>
            <w:vAlign w:val="center"/>
          </w:tcPr>
          <w:p w:rsidR="00AB0288" w:rsidRPr="007130D9" w:rsidRDefault="00AB0288" w:rsidP="00A034D6">
            <w:pPr>
              <w:spacing w:after="0"/>
              <w:ind w:hanging="2"/>
              <w:rPr>
                <w:szCs w:val="24"/>
              </w:rPr>
            </w:pPr>
            <w:r w:rsidRPr="007130D9">
              <w:rPr>
                <w:szCs w:val="24"/>
              </w:rPr>
              <w:t>Sosyal, Kültürel ve Fiziksel Gelişim</w:t>
            </w:r>
          </w:p>
        </w:tc>
        <w:tc>
          <w:tcPr>
            <w:tcW w:w="4920" w:type="dxa"/>
            <w:shd w:val="clear" w:color="auto" w:fill="548DD4"/>
            <w:vAlign w:val="center"/>
          </w:tcPr>
          <w:p w:rsidR="00AB0288" w:rsidRPr="007130D9" w:rsidRDefault="00AB0288" w:rsidP="00A034D6">
            <w:pPr>
              <w:spacing w:after="0"/>
              <w:ind w:hanging="2"/>
              <w:rPr>
                <w:szCs w:val="24"/>
              </w:rPr>
            </w:pPr>
            <w:r w:rsidRPr="007130D9">
              <w:rPr>
                <w:szCs w:val="24"/>
              </w:rPr>
              <w:t>Kurumsal Yönetim</w:t>
            </w:r>
          </w:p>
        </w:tc>
      </w:tr>
      <w:tr w:rsidR="00AB0288" w:rsidRPr="007130D9" w:rsidTr="00A034D6">
        <w:trPr>
          <w:trHeight w:val="357"/>
        </w:trPr>
        <w:tc>
          <w:tcPr>
            <w:tcW w:w="4361" w:type="dxa"/>
            <w:shd w:val="clear" w:color="auto" w:fill="C6D9F1"/>
            <w:vAlign w:val="center"/>
          </w:tcPr>
          <w:p w:rsidR="00AB0288" w:rsidRPr="007130D9" w:rsidRDefault="00AB0288" w:rsidP="00A034D6">
            <w:pPr>
              <w:spacing w:after="0"/>
              <w:ind w:hanging="2"/>
              <w:rPr>
                <w:szCs w:val="24"/>
              </w:rPr>
            </w:pPr>
            <w:r w:rsidRPr="007130D9">
              <w:rPr>
                <w:szCs w:val="24"/>
              </w:rPr>
              <w:t>Okula Uyum, Oryantasyon</w:t>
            </w:r>
          </w:p>
        </w:tc>
        <w:tc>
          <w:tcPr>
            <w:tcW w:w="4800" w:type="dxa"/>
            <w:shd w:val="clear" w:color="auto" w:fill="99CCFF"/>
            <w:vAlign w:val="center"/>
          </w:tcPr>
          <w:p w:rsidR="00AB0288" w:rsidRPr="007130D9" w:rsidRDefault="00AB0288" w:rsidP="00A034D6">
            <w:pPr>
              <w:spacing w:after="0"/>
              <w:ind w:hanging="2"/>
              <w:rPr>
                <w:szCs w:val="24"/>
              </w:rPr>
            </w:pPr>
            <w:r w:rsidRPr="007130D9">
              <w:rPr>
                <w:szCs w:val="24"/>
              </w:rPr>
              <w:t>Sınıf Tekrarı</w:t>
            </w:r>
          </w:p>
        </w:tc>
        <w:tc>
          <w:tcPr>
            <w:tcW w:w="4920" w:type="dxa"/>
            <w:shd w:val="clear" w:color="auto" w:fill="548DD4"/>
            <w:vAlign w:val="center"/>
          </w:tcPr>
          <w:p w:rsidR="00AB0288" w:rsidRPr="007130D9" w:rsidRDefault="00AB0288" w:rsidP="00A034D6">
            <w:pPr>
              <w:spacing w:after="0"/>
              <w:ind w:hanging="2"/>
              <w:rPr>
                <w:szCs w:val="24"/>
              </w:rPr>
            </w:pPr>
            <w:r w:rsidRPr="007130D9">
              <w:rPr>
                <w:szCs w:val="24"/>
              </w:rPr>
              <w:t>Bina ve Yerleşke</w:t>
            </w:r>
          </w:p>
        </w:tc>
      </w:tr>
      <w:tr w:rsidR="00AB0288" w:rsidRPr="007130D9" w:rsidTr="00A034D6">
        <w:trPr>
          <w:trHeight w:val="470"/>
        </w:trPr>
        <w:tc>
          <w:tcPr>
            <w:tcW w:w="4361" w:type="dxa"/>
            <w:shd w:val="clear" w:color="auto" w:fill="C6D9F1"/>
            <w:vAlign w:val="center"/>
          </w:tcPr>
          <w:p w:rsidR="00AB0288" w:rsidRPr="007130D9" w:rsidRDefault="00AB0288" w:rsidP="00A034D6">
            <w:pPr>
              <w:spacing w:after="0"/>
              <w:ind w:hanging="2"/>
              <w:rPr>
                <w:szCs w:val="24"/>
              </w:rPr>
            </w:pPr>
            <w:r w:rsidRPr="007130D9">
              <w:rPr>
                <w:szCs w:val="24"/>
              </w:rPr>
              <w:t>Özel Eğitime İhtiyaç Duyan Bireyler</w:t>
            </w:r>
          </w:p>
        </w:tc>
        <w:tc>
          <w:tcPr>
            <w:tcW w:w="4800" w:type="dxa"/>
            <w:shd w:val="clear" w:color="auto" w:fill="99CCFF"/>
            <w:vAlign w:val="center"/>
          </w:tcPr>
          <w:p w:rsidR="00AB0288" w:rsidRPr="007130D9" w:rsidRDefault="00AB0288" w:rsidP="00A034D6">
            <w:pPr>
              <w:spacing w:after="0"/>
              <w:ind w:hanging="2"/>
              <w:rPr>
                <w:szCs w:val="24"/>
              </w:rPr>
            </w:pPr>
            <w:r w:rsidRPr="007130D9">
              <w:rPr>
                <w:szCs w:val="24"/>
              </w:rPr>
              <w:t>İstihdam Edilebilirlik ve Yönlendirme</w:t>
            </w:r>
          </w:p>
        </w:tc>
        <w:tc>
          <w:tcPr>
            <w:tcW w:w="4920" w:type="dxa"/>
            <w:shd w:val="clear" w:color="auto" w:fill="548DD4"/>
            <w:vAlign w:val="center"/>
          </w:tcPr>
          <w:p w:rsidR="00AB0288" w:rsidRPr="007130D9" w:rsidRDefault="00AB0288" w:rsidP="00A034D6">
            <w:pPr>
              <w:spacing w:after="0"/>
              <w:ind w:hanging="2"/>
              <w:rPr>
                <w:szCs w:val="24"/>
              </w:rPr>
            </w:pPr>
            <w:r w:rsidRPr="007130D9">
              <w:rPr>
                <w:szCs w:val="24"/>
              </w:rPr>
              <w:t>Donanım</w:t>
            </w:r>
          </w:p>
        </w:tc>
      </w:tr>
      <w:tr w:rsidR="00AB0288" w:rsidRPr="007130D9" w:rsidTr="00A034D6">
        <w:trPr>
          <w:trHeight w:val="340"/>
        </w:trPr>
        <w:tc>
          <w:tcPr>
            <w:tcW w:w="4361" w:type="dxa"/>
            <w:shd w:val="clear" w:color="auto" w:fill="C6D9F1"/>
            <w:vAlign w:val="center"/>
          </w:tcPr>
          <w:p w:rsidR="00AB0288" w:rsidRPr="007130D9" w:rsidRDefault="00AB0288" w:rsidP="00A034D6">
            <w:pPr>
              <w:spacing w:after="0"/>
              <w:ind w:hanging="2"/>
              <w:rPr>
                <w:szCs w:val="24"/>
              </w:rPr>
            </w:pPr>
            <w:r w:rsidRPr="007130D9">
              <w:rPr>
                <w:szCs w:val="24"/>
              </w:rPr>
              <w:t>Yabancı Öğrenciler</w:t>
            </w:r>
          </w:p>
        </w:tc>
        <w:tc>
          <w:tcPr>
            <w:tcW w:w="4800" w:type="dxa"/>
            <w:shd w:val="clear" w:color="auto" w:fill="99CCFF"/>
            <w:vAlign w:val="center"/>
          </w:tcPr>
          <w:p w:rsidR="00AB0288" w:rsidRPr="007130D9" w:rsidRDefault="00AB0288" w:rsidP="00A034D6">
            <w:pPr>
              <w:spacing w:after="0"/>
              <w:ind w:hanging="2"/>
              <w:rPr>
                <w:szCs w:val="24"/>
              </w:rPr>
            </w:pPr>
            <w:r w:rsidRPr="007130D9">
              <w:rPr>
                <w:szCs w:val="24"/>
              </w:rPr>
              <w:t>Öğretim Yöntemleri</w:t>
            </w:r>
          </w:p>
        </w:tc>
        <w:tc>
          <w:tcPr>
            <w:tcW w:w="4920" w:type="dxa"/>
            <w:shd w:val="clear" w:color="auto" w:fill="548DD4"/>
            <w:vAlign w:val="center"/>
          </w:tcPr>
          <w:p w:rsidR="00AB0288" w:rsidRPr="007130D9" w:rsidRDefault="00AB0288" w:rsidP="00A034D6">
            <w:pPr>
              <w:spacing w:after="0"/>
              <w:ind w:hanging="2"/>
              <w:rPr>
                <w:szCs w:val="24"/>
              </w:rPr>
            </w:pPr>
            <w:r w:rsidRPr="007130D9">
              <w:rPr>
                <w:szCs w:val="24"/>
              </w:rPr>
              <w:t>Temizlik, Hijyen</w:t>
            </w:r>
          </w:p>
        </w:tc>
      </w:tr>
      <w:tr w:rsidR="00AB0288" w:rsidRPr="007130D9" w:rsidTr="00A034D6">
        <w:trPr>
          <w:trHeight w:val="340"/>
        </w:trPr>
        <w:tc>
          <w:tcPr>
            <w:tcW w:w="4361" w:type="dxa"/>
            <w:shd w:val="clear" w:color="auto" w:fill="C6D9F1"/>
            <w:vAlign w:val="center"/>
          </w:tcPr>
          <w:p w:rsidR="00AB0288" w:rsidRPr="007130D9" w:rsidRDefault="00AB0288" w:rsidP="00A034D6">
            <w:pPr>
              <w:spacing w:after="0"/>
              <w:ind w:hanging="2"/>
              <w:rPr>
                <w:szCs w:val="24"/>
              </w:rPr>
            </w:pPr>
            <w:r w:rsidRPr="007130D9">
              <w:rPr>
                <w:szCs w:val="24"/>
              </w:rPr>
              <w:t>Hayat boyu Öğrenme</w:t>
            </w:r>
          </w:p>
        </w:tc>
        <w:tc>
          <w:tcPr>
            <w:tcW w:w="4800" w:type="dxa"/>
            <w:shd w:val="clear" w:color="auto" w:fill="99CCFF"/>
            <w:vAlign w:val="center"/>
          </w:tcPr>
          <w:p w:rsidR="00AB0288" w:rsidRPr="007130D9" w:rsidRDefault="00AB0288" w:rsidP="00A034D6">
            <w:pPr>
              <w:spacing w:after="0"/>
              <w:ind w:hanging="2"/>
              <w:rPr>
                <w:szCs w:val="24"/>
              </w:rPr>
            </w:pPr>
            <w:r w:rsidRPr="007130D9">
              <w:rPr>
                <w:szCs w:val="24"/>
              </w:rPr>
              <w:t>Ders araç gereçleri</w:t>
            </w:r>
          </w:p>
        </w:tc>
        <w:tc>
          <w:tcPr>
            <w:tcW w:w="4920" w:type="dxa"/>
            <w:shd w:val="clear" w:color="auto" w:fill="548DD4"/>
            <w:vAlign w:val="center"/>
          </w:tcPr>
          <w:p w:rsidR="00AB0288" w:rsidRPr="007130D9" w:rsidRDefault="00AB0288" w:rsidP="00A034D6">
            <w:pPr>
              <w:spacing w:after="0"/>
              <w:ind w:hanging="2"/>
              <w:rPr>
                <w:szCs w:val="24"/>
              </w:rPr>
            </w:pPr>
            <w:r w:rsidRPr="007130D9">
              <w:rPr>
                <w:szCs w:val="24"/>
              </w:rPr>
              <w:t>İş Güvenliği, Okul Güvenliği</w:t>
            </w:r>
          </w:p>
        </w:tc>
      </w:tr>
      <w:tr w:rsidR="00AB0288" w:rsidRPr="007130D9" w:rsidTr="00A034D6">
        <w:trPr>
          <w:trHeight w:val="357"/>
        </w:trPr>
        <w:tc>
          <w:tcPr>
            <w:tcW w:w="4361" w:type="dxa"/>
            <w:shd w:val="clear" w:color="auto" w:fill="C6D9F1"/>
            <w:vAlign w:val="center"/>
          </w:tcPr>
          <w:p w:rsidR="00AB0288" w:rsidRPr="007130D9" w:rsidRDefault="00AB0288" w:rsidP="00A034D6">
            <w:pPr>
              <w:spacing w:after="0"/>
              <w:ind w:hanging="2"/>
              <w:rPr>
                <w:szCs w:val="24"/>
              </w:rPr>
            </w:pPr>
          </w:p>
        </w:tc>
        <w:tc>
          <w:tcPr>
            <w:tcW w:w="4800" w:type="dxa"/>
            <w:shd w:val="clear" w:color="auto" w:fill="99CCFF"/>
            <w:vAlign w:val="center"/>
          </w:tcPr>
          <w:p w:rsidR="00AB0288" w:rsidRPr="007130D9" w:rsidRDefault="00AB0288" w:rsidP="00A034D6">
            <w:pPr>
              <w:spacing w:after="0"/>
              <w:ind w:hanging="2"/>
              <w:rPr>
                <w:szCs w:val="24"/>
              </w:rPr>
            </w:pPr>
          </w:p>
        </w:tc>
        <w:tc>
          <w:tcPr>
            <w:tcW w:w="4920" w:type="dxa"/>
            <w:shd w:val="clear" w:color="auto" w:fill="548DD4"/>
            <w:vAlign w:val="center"/>
          </w:tcPr>
          <w:p w:rsidR="00AB0288" w:rsidRPr="007130D9" w:rsidRDefault="00AB0288" w:rsidP="00A034D6">
            <w:pPr>
              <w:spacing w:after="0"/>
              <w:ind w:hanging="2"/>
              <w:rPr>
                <w:szCs w:val="24"/>
              </w:rPr>
            </w:pPr>
            <w:r w:rsidRPr="007130D9">
              <w:rPr>
                <w:szCs w:val="24"/>
              </w:rPr>
              <w:t>Taşıma ve servis</w:t>
            </w:r>
          </w:p>
        </w:tc>
      </w:tr>
    </w:tbl>
    <w:p w:rsidR="0091100E" w:rsidRDefault="0091100E" w:rsidP="00AB0288">
      <w:pPr>
        <w:spacing w:after="0"/>
        <w:ind w:hanging="2"/>
        <w:jc w:val="both"/>
      </w:pPr>
      <w:r>
        <w:t>Tablo 12:Eğitime Erişim</w:t>
      </w:r>
    </w:p>
    <w:p w:rsidR="0091100E" w:rsidRDefault="0091100E" w:rsidP="00AB0288">
      <w:pPr>
        <w:spacing w:after="0"/>
        <w:ind w:hanging="2"/>
        <w:jc w:val="both"/>
      </w:pPr>
    </w:p>
    <w:p w:rsidR="00AB0288" w:rsidRDefault="00AB0288" w:rsidP="00AB0288">
      <w:pPr>
        <w:spacing w:after="0"/>
        <w:ind w:hanging="2"/>
        <w:jc w:val="both"/>
      </w:pPr>
      <w:r>
        <w:lastRenderedPageBreak/>
        <w:t>Gelişim ve sorun alanlarına ilişkin GZFT analizinden yola çıkılarak saptamalar yapılırken yukarıdaki tabloda yer alan ayrımda belirtilen temel sorun alanlarına dikkat edilmesi gerekmektedir.</w:t>
      </w:r>
    </w:p>
    <w:p w:rsidR="0091100E" w:rsidRDefault="0091100E" w:rsidP="00AB0288">
      <w:pPr>
        <w:spacing w:after="0"/>
        <w:ind w:hanging="2"/>
        <w:jc w:val="both"/>
      </w:pPr>
    </w:p>
    <w:tbl>
      <w:tblPr>
        <w:tblW w:w="14430"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
        <w:gridCol w:w="183"/>
        <w:gridCol w:w="13610"/>
      </w:tblGrid>
      <w:tr w:rsidR="00AB0288" w:rsidTr="00AB0288">
        <w:trPr>
          <w:trHeight w:val="394"/>
        </w:trPr>
        <w:tc>
          <w:tcPr>
            <w:tcW w:w="14430" w:type="dxa"/>
            <w:gridSpan w:val="3"/>
            <w:shd w:val="clear" w:color="auto" w:fill="FABF8F"/>
            <w:vAlign w:val="center"/>
          </w:tcPr>
          <w:p w:rsidR="00AB0288" w:rsidRDefault="00AB0288" w:rsidP="00A034D6">
            <w:pPr>
              <w:spacing w:after="0" w:line="240" w:lineRule="auto"/>
              <w:ind w:hanging="2"/>
              <w:rPr>
                <w:color w:val="000000"/>
              </w:rPr>
            </w:pPr>
            <w:r>
              <w:rPr>
                <w:b/>
                <w:color w:val="000000"/>
              </w:rPr>
              <w:t>1.TEMA: EĞİTİM VE ÖĞRETİME ERİŞİM</w:t>
            </w:r>
          </w:p>
        </w:tc>
      </w:tr>
      <w:tr w:rsidR="00AB0288" w:rsidTr="00AB0288">
        <w:trPr>
          <w:trHeight w:val="320"/>
        </w:trPr>
        <w:tc>
          <w:tcPr>
            <w:tcW w:w="820" w:type="dxa"/>
            <w:gridSpan w:val="2"/>
            <w:vAlign w:val="center"/>
          </w:tcPr>
          <w:p w:rsidR="00AB0288" w:rsidRDefault="00AB0288" w:rsidP="00A034D6">
            <w:pPr>
              <w:spacing w:after="0" w:line="240" w:lineRule="auto"/>
              <w:ind w:hanging="2"/>
              <w:jc w:val="center"/>
              <w:rPr>
                <w:color w:val="000000"/>
              </w:rPr>
            </w:pPr>
            <w:r>
              <w:rPr>
                <w:b/>
                <w:color w:val="000000"/>
              </w:rPr>
              <w:t>1</w:t>
            </w:r>
          </w:p>
        </w:tc>
        <w:tc>
          <w:tcPr>
            <w:tcW w:w="13610" w:type="dxa"/>
            <w:vAlign w:val="center"/>
          </w:tcPr>
          <w:p w:rsidR="00AB0288" w:rsidRPr="00D23AAD" w:rsidRDefault="00AB0288" w:rsidP="00A034D6">
            <w:pPr>
              <w:tabs>
                <w:tab w:val="left" w:pos="426"/>
              </w:tabs>
              <w:spacing w:after="0" w:line="264" w:lineRule="auto"/>
              <w:ind w:hanging="2"/>
              <w:rPr>
                <w:bCs/>
                <w:szCs w:val="24"/>
              </w:rPr>
            </w:pPr>
            <w:r w:rsidRPr="00D23AAD">
              <w:rPr>
                <w:bCs/>
                <w:szCs w:val="24"/>
              </w:rPr>
              <w:t>İlköğretimde devamsızlık</w:t>
            </w:r>
          </w:p>
        </w:tc>
      </w:tr>
      <w:tr w:rsidR="00AB0288" w:rsidTr="00AB0288">
        <w:trPr>
          <w:trHeight w:val="320"/>
        </w:trPr>
        <w:tc>
          <w:tcPr>
            <w:tcW w:w="820" w:type="dxa"/>
            <w:gridSpan w:val="2"/>
            <w:vAlign w:val="center"/>
          </w:tcPr>
          <w:p w:rsidR="00AB0288" w:rsidRDefault="00AB0288" w:rsidP="00A034D6">
            <w:pPr>
              <w:spacing w:after="0" w:line="240" w:lineRule="auto"/>
              <w:ind w:hanging="2"/>
              <w:jc w:val="center"/>
              <w:rPr>
                <w:color w:val="000000"/>
              </w:rPr>
            </w:pPr>
            <w:r>
              <w:rPr>
                <w:b/>
                <w:color w:val="000000"/>
              </w:rPr>
              <w:t>2</w:t>
            </w:r>
          </w:p>
        </w:tc>
        <w:tc>
          <w:tcPr>
            <w:tcW w:w="13610" w:type="dxa"/>
            <w:vAlign w:val="center"/>
          </w:tcPr>
          <w:p w:rsidR="00AB0288" w:rsidRDefault="00AB0288" w:rsidP="00A034D6">
            <w:pPr>
              <w:spacing w:after="0" w:line="240" w:lineRule="auto"/>
              <w:ind w:hanging="2"/>
              <w:rPr>
                <w:color w:val="000000"/>
              </w:rPr>
            </w:pPr>
            <w:r w:rsidRPr="00112F99">
              <w:rPr>
                <w:bCs/>
                <w:szCs w:val="24"/>
              </w:rPr>
              <w:t>Sosyal ve ekonomik yönden dezavantajlı grupların eğitime erişimi</w:t>
            </w:r>
          </w:p>
        </w:tc>
      </w:tr>
      <w:tr w:rsidR="00AB0288" w:rsidTr="00AB0288">
        <w:trPr>
          <w:trHeight w:val="320"/>
        </w:trPr>
        <w:tc>
          <w:tcPr>
            <w:tcW w:w="820" w:type="dxa"/>
            <w:gridSpan w:val="2"/>
            <w:vAlign w:val="center"/>
          </w:tcPr>
          <w:p w:rsidR="00AB0288" w:rsidRDefault="00AB0288" w:rsidP="00A034D6">
            <w:pPr>
              <w:spacing w:after="0" w:line="240" w:lineRule="auto"/>
              <w:ind w:hanging="2"/>
              <w:jc w:val="center"/>
              <w:rPr>
                <w:color w:val="000000"/>
              </w:rPr>
            </w:pPr>
            <w:r>
              <w:rPr>
                <w:b/>
                <w:color w:val="000000"/>
              </w:rPr>
              <w:t>3</w:t>
            </w:r>
          </w:p>
        </w:tc>
        <w:tc>
          <w:tcPr>
            <w:tcW w:w="13610" w:type="dxa"/>
            <w:vAlign w:val="center"/>
          </w:tcPr>
          <w:p w:rsidR="00AB0288" w:rsidRDefault="00AB0288" w:rsidP="00A034D6">
            <w:pPr>
              <w:tabs>
                <w:tab w:val="left" w:pos="426"/>
              </w:tabs>
              <w:spacing w:after="0" w:line="264" w:lineRule="auto"/>
              <w:rPr>
                <w:color w:val="000000"/>
              </w:rPr>
            </w:pPr>
            <w:r w:rsidRPr="00D23AAD">
              <w:rPr>
                <w:bCs/>
                <w:szCs w:val="24"/>
              </w:rPr>
              <w:t xml:space="preserve">Öğrencilere yönelik </w:t>
            </w:r>
            <w:proofErr w:type="gramStart"/>
            <w:r w:rsidRPr="00D23AAD">
              <w:rPr>
                <w:bCs/>
                <w:szCs w:val="24"/>
              </w:rPr>
              <w:t>oryantasyon</w:t>
            </w:r>
            <w:proofErr w:type="gramEnd"/>
            <w:r w:rsidRPr="00D23AAD">
              <w:rPr>
                <w:bCs/>
                <w:szCs w:val="24"/>
              </w:rPr>
              <w:t xml:space="preserve"> faaliyetleri</w:t>
            </w:r>
          </w:p>
        </w:tc>
      </w:tr>
      <w:tr w:rsidR="00AB0288" w:rsidTr="00AB0288">
        <w:trPr>
          <w:trHeight w:val="320"/>
        </w:trPr>
        <w:tc>
          <w:tcPr>
            <w:tcW w:w="820" w:type="dxa"/>
            <w:gridSpan w:val="2"/>
            <w:vAlign w:val="center"/>
          </w:tcPr>
          <w:p w:rsidR="00AB0288" w:rsidRDefault="00AB0288" w:rsidP="00A034D6">
            <w:pPr>
              <w:spacing w:after="0" w:line="240" w:lineRule="auto"/>
              <w:ind w:hanging="2"/>
              <w:jc w:val="center"/>
              <w:rPr>
                <w:b/>
                <w:color w:val="000000"/>
              </w:rPr>
            </w:pPr>
            <w:r>
              <w:rPr>
                <w:b/>
                <w:color w:val="000000"/>
              </w:rPr>
              <w:t>4</w:t>
            </w:r>
          </w:p>
        </w:tc>
        <w:tc>
          <w:tcPr>
            <w:tcW w:w="13610" w:type="dxa"/>
            <w:vAlign w:val="center"/>
          </w:tcPr>
          <w:p w:rsidR="00AB0288" w:rsidRPr="00D23AAD" w:rsidRDefault="00AB0288" w:rsidP="00A034D6">
            <w:pPr>
              <w:tabs>
                <w:tab w:val="left" w:pos="426"/>
              </w:tabs>
              <w:spacing w:after="0" w:line="264" w:lineRule="auto"/>
              <w:rPr>
                <w:bCs/>
                <w:szCs w:val="24"/>
              </w:rPr>
            </w:pPr>
            <w:r>
              <w:rPr>
                <w:bCs/>
                <w:szCs w:val="24"/>
              </w:rPr>
              <w:t xml:space="preserve">Yabancı öğrencilerin dil problemleri ve </w:t>
            </w:r>
            <w:proofErr w:type="gramStart"/>
            <w:r>
              <w:rPr>
                <w:bCs/>
                <w:szCs w:val="24"/>
              </w:rPr>
              <w:t>oryantasyonu</w:t>
            </w:r>
            <w:proofErr w:type="gramEnd"/>
          </w:p>
        </w:tc>
      </w:tr>
      <w:tr w:rsidR="00AB0288" w:rsidTr="00AB0288">
        <w:trPr>
          <w:trHeight w:val="320"/>
        </w:trPr>
        <w:tc>
          <w:tcPr>
            <w:tcW w:w="820" w:type="dxa"/>
            <w:gridSpan w:val="2"/>
            <w:vAlign w:val="center"/>
          </w:tcPr>
          <w:p w:rsidR="00AB0288" w:rsidRDefault="00AB0288" w:rsidP="00A034D6">
            <w:pPr>
              <w:spacing w:after="0" w:line="240" w:lineRule="auto"/>
              <w:ind w:hanging="2"/>
              <w:jc w:val="center"/>
              <w:rPr>
                <w:b/>
                <w:color w:val="000000"/>
              </w:rPr>
            </w:pPr>
            <w:r>
              <w:rPr>
                <w:b/>
                <w:color w:val="000000"/>
              </w:rPr>
              <w:t>5</w:t>
            </w:r>
          </w:p>
        </w:tc>
        <w:tc>
          <w:tcPr>
            <w:tcW w:w="13610" w:type="dxa"/>
            <w:vAlign w:val="center"/>
          </w:tcPr>
          <w:p w:rsidR="00AB0288" w:rsidRDefault="00AB0288" w:rsidP="00A034D6">
            <w:pPr>
              <w:tabs>
                <w:tab w:val="left" w:pos="426"/>
              </w:tabs>
              <w:spacing w:after="0" w:line="264" w:lineRule="auto"/>
              <w:rPr>
                <w:bCs/>
                <w:szCs w:val="24"/>
              </w:rPr>
            </w:pPr>
            <w:r>
              <w:rPr>
                <w:bCs/>
                <w:szCs w:val="24"/>
              </w:rPr>
              <w:t>Sevgi evlerinden gelen öğrenciler ve özel eğitime ihtiyaç duyan öğrencilerin uyumu</w:t>
            </w:r>
          </w:p>
        </w:tc>
      </w:tr>
      <w:tr w:rsidR="00AB0288" w:rsidTr="00AB0288">
        <w:trPr>
          <w:trHeight w:val="386"/>
        </w:trPr>
        <w:tc>
          <w:tcPr>
            <w:tcW w:w="14430" w:type="dxa"/>
            <w:gridSpan w:val="3"/>
            <w:shd w:val="clear" w:color="auto" w:fill="FABF8F"/>
            <w:vAlign w:val="center"/>
          </w:tcPr>
          <w:p w:rsidR="00AB0288" w:rsidRDefault="00AB0288" w:rsidP="00A034D6">
            <w:pPr>
              <w:spacing w:after="0" w:line="240" w:lineRule="auto"/>
              <w:ind w:hanging="2"/>
              <w:rPr>
                <w:color w:val="000000"/>
              </w:rPr>
            </w:pPr>
            <w:r>
              <w:rPr>
                <w:b/>
                <w:color w:val="000000"/>
              </w:rPr>
              <w:t>2.TEMA: EĞİTİM VE ÖĞRETİMDE KALİTE</w:t>
            </w:r>
          </w:p>
        </w:tc>
      </w:tr>
      <w:tr w:rsidR="00AB0288" w:rsidTr="00AB0288">
        <w:trPr>
          <w:trHeight w:val="407"/>
        </w:trPr>
        <w:tc>
          <w:tcPr>
            <w:tcW w:w="820" w:type="dxa"/>
            <w:gridSpan w:val="2"/>
            <w:vAlign w:val="center"/>
          </w:tcPr>
          <w:p w:rsidR="00AB0288" w:rsidRDefault="00AB0288" w:rsidP="00A034D6">
            <w:pPr>
              <w:spacing w:after="0" w:line="240" w:lineRule="auto"/>
              <w:ind w:hanging="2"/>
              <w:jc w:val="center"/>
              <w:rPr>
                <w:color w:val="000000"/>
              </w:rPr>
            </w:pPr>
            <w:r>
              <w:rPr>
                <w:b/>
                <w:color w:val="000000"/>
              </w:rPr>
              <w:t>1</w:t>
            </w:r>
          </w:p>
        </w:tc>
        <w:tc>
          <w:tcPr>
            <w:tcW w:w="13610" w:type="dxa"/>
            <w:vAlign w:val="center"/>
          </w:tcPr>
          <w:p w:rsidR="00AB0288" w:rsidRPr="00D23AAD" w:rsidRDefault="00AB0288" w:rsidP="00A034D6">
            <w:pPr>
              <w:tabs>
                <w:tab w:val="left" w:pos="426"/>
              </w:tabs>
              <w:spacing w:after="0" w:line="264" w:lineRule="auto"/>
              <w:jc w:val="both"/>
              <w:rPr>
                <w:color w:val="000000"/>
              </w:rPr>
            </w:pPr>
            <w:r w:rsidRPr="00D23AAD">
              <w:rPr>
                <w:bCs/>
                <w:szCs w:val="24"/>
              </w:rPr>
              <w:t>Eğitim öğretim sürecinde sanatsal, sportif ve kültürel faaliyetler</w:t>
            </w:r>
          </w:p>
        </w:tc>
      </w:tr>
      <w:tr w:rsidR="00AB0288" w:rsidTr="00AB0288">
        <w:trPr>
          <w:trHeight w:val="40"/>
        </w:trPr>
        <w:tc>
          <w:tcPr>
            <w:tcW w:w="820" w:type="dxa"/>
            <w:gridSpan w:val="2"/>
            <w:vAlign w:val="center"/>
          </w:tcPr>
          <w:p w:rsidR="00AB0288" w:rsidRDefault="00AB0288" w:rsidP="00A034D6">
            <w:pPr>
              <w:spacing w:after="0" w:line="240" w:lineRule="auto"/>
              <w:ind w:hanging="2"/>
              <w:jc w:val="center"/>
              <w:rPr>
                <w:color w:val="000000"/>
              </w:rPr>
            </w:pPr>
            <w:r>
              <w:rPr>
                <w:b/>
                <w:color w:val="000000"/>
              </w:rPr>
              <w:t>2</w:t>
            </w:r>
          </w:p>
        </w:tc>
        <w:tc>
          <w:tcPr>
            <w:tcW w:w="13610" w:type="dxa"/>
            <w:vAlign w:val="center"/>
          </w:tcPr>
          <w:p w:rsidR="00AB0288" w:rsidRDefault="00AB0288" w:rsidP="00A034D6">
            <w:pPr>
              <w:tabs>
                <w:tab w:val="left" w:pos="426"/>
              </w:tabs>
              <w:spacing w:after="0" w:line="264" w:lineRule="auto"/>
              <w:jc w:val="both"/>
              <w:rPr>
                <w:color w:val="000000"/>
              </w:rPr>
            </w:pPr>
            <w:r w:rsidRPr="00D23AAD">
              <w:rPr>
                <w:bCs/>
                <w:szCs w:val="24"/>
              </w:rPr>
              <w:t>Okuma kültürü</w:t>
            </w:r>
          </w:p>
        </w:tc>
      </w:tr>
      <w:tr w:rsidR="00AB0288" w:rsidTr="00AB0288">
        <w:trPr>
          <w:trHeight w:val="40"/>
        </w:trPr>
        <w:tc>
          <w:tcPr>
            <w:tcW w:w="820" w:type="dxa"/>
            <w:gridSpan w:val="2"/>
            <w:vAlign w:val="center"/>
          </w:tcPr>
          <w:p w:rsidR="00AB0288" w:rsidRDefault="00AB0288" w:rsidP="00A034D6">
            <w:pPr>
              <w:spacing w:after="0" w:line="240" w:lineRule="auto"/>
              <w:ind w:hanging="2"/>
              <w:jc w:val="center"/>
              <w:rPr>
                <w:color w:val="000000"/>
              </w:rPr>
            </w:pPr>
            <w:r>
              <w:rPr>
                <w:b/>
                <w:color w:val="000000"/>
              </w:rPr>
              <w:t>3</w:t>
            </w:r>
          </w:p>
        </w:tc>
        <w:tc>
          <w:tcPr>
            <w:tcW w:w="13610" w:type="dxa"/>
            <w:vAlign w:val="center"/>
          </w:tcPr>
          <w:p w:rsidR="00AB0288" w:rsidRDefault="00AB0288" w:rsidP="00A034D6">
            <w:pPr>
              <w:tabs>
                <w:tab w:val="left" w:pos="426"/>
              </w:tabs>
              <w:spacing w:after="0" w:line="264" w:lineRule="auto"/>
              <w:jc w:val="both"/>
              <w:rPr>
                <w:color w:val="000000"/>
              </w:rPr>
            </w:pPr>
            <w:r w:rsidRPr="00D23AAD">
              <w:rPr>
                <w:bCs/>
                <w:szCs w:val="24"/>
              </w:rPr>
              <w:t>Eğitsel değerlendirme ve tanılama</w:t>
            </w:r>
          </w:p>
        </w:tc>
      </w:tr>
      <w:tr w:rsidR="00AB0288" w:rsidTr="00AB0288">
        <w:trPr>
          <w:trHeight w:val="223"/>
        </w:trPr>
        <w:tc>
          <w:tcPr>
            <w:tcW w:w="820" w:type="dxa"/>
            <w:gridSpan w:val="2"/>
            <w:vAlign w:val="center"/>
          </w:tcPr>
          <w:p w:rsidR="00AB0288" w:rsidRDefault="00AB0288" w:rsidP="00A034D6">
            <w:pPr>
              <w:spacing w:after="0" w:line="240" w:lineRule="auto"/>
              <w:ind w:hanging="2"/>
              <w:jc w:val="center"/>
              <w:rPr>
                <w:color w:val="000000"/>
              </w:rPr>
            </w:pPr>
            <w:r>
              <w:rPr>
                <w:b/>
                <w:color w:val="000000"/>
              </w:rPr>
              <w:t>4</w:t>
            </w:r>
          </w:p>
        </w:tc>
        <w:tc>
          <w:tcPr>
            <w:tcW w:w="13610" w:type="dxa"/>
            <w:vAlign w:val="center"/>
          </w:tcPr>
          <w:p w:rsidR="00AB0288" w:rsidRDefault="00AB0288" w:rsidP="00A034D6">
            <w:pPr>
              <w:tabs>
                <w:tab w:val="left" w:pos="426"/>
              </w:tabs>
              <w:spacing w:after="0" w:line="264" w:lineRule="auto"/>
              <w:jc w:val="both"/>
              <w:rPr>
                <w:color w:val="000000"/>
              </w:rPr>
            </w:pPr>
            <w:r w:rsidRPr="00112F99">
              <w:t>Eğitim müfredatının değişmesiyle artan ders saatinin öğrencilere ağır gelmesi</w:t>
            </w:r>
          </w:p>
        </w:tc>
      </w:tr>
      <w:tr w:rsidR="00AB0288" w:rsidTr="00AB0288">
        <w:trPr>
          <w:trHeight w:val="40"/>
        </w:trPr>
        <w:tc>
          <w:tcPr>
            <w:tcW w:w="820" w:type="dxa"/>
            <w:gridSpan w:val="2"/>
            <w:vAlign w:val="center"/>
          </w:tcPr>
          <w:p w:rsidR="00AB0288" w:rsidRDefault="00AB0288" w:rsidP="00A034D6">
            <w:pPr>
              <w:spacing w:after="0" w:line="240" w:lineRule="auto"/>
              <w:ind w:hanging="2"/>
              <w:jc w:val="center"/>
              <w:rPr>
                <w:color w:val="000000"/>
              </w:rPr>
            </w:pPr>
            <w:r>
              <w:rPr>
                <w:b/>
                <w:color w:val="000000"/>
              </w:rPr>
              <w:t>5</w:t>
            </w:r>
          </w:p>
        </w:tc>
        <w:tc>
          <w:tcPr>
            <w:tcW w:w="13610" w:type="dxa"/>
            <w:vAlign w:val="center"/>
          </w:tcPr>
          <w:p w:rsidR="00AB0288" w:rsidRDefault="00AB0288" w:rsidP="00A034D6">
            <w:pPr>
              <w:tabs>
                <w:tab w:val="left" w:pos="426"/>
              </w:tabs>
              <w:spacing w:after="0" w:line="264" w:lineRule="auto"/>
              <w:jc w:val="both"/>
              <w:rPr>
                <w:color w:val="000000"/>
              </w:rPr>
            </w:pPr>
            <w:r w:rsidRPr="00D23AAD">
              <w:rPr>
                <w:bCs/>
                <w:szCs w:val="24"/>
              </w:rPr>
              <w:t>Eğitsel ve kişisel rehberlik hizmetleri</w:t>
            </w:r>
          </w:p>
        </w:tc>
      </w:tr>
      <w:tr w:rsidR="00AB0288" w:rsidTr="00AB0288">
        <w:trPr>
          <w:trHeight w:val="40"/>
        </w:trPr>
        <w:tc>
          <w:tcPr>
            <w:tcW w:w="820" w:type="dxa"/>
            <w:gridSpan w:val="2"/>
            <w:vAlign w:val="center"/>
          </w:tcPr>
          <w:p w:rsidR="00AB0288" w:rsidRDefault="00AB0288" w:rsidP="00A034D6">
            <w:pPr>
              <w:spacing w:after="0" w:line="240" w:lineRule="auto"/>
              <w:ind w:hanging="2"/>
              <w:jc w:val="center"/>
              <w:rPr>
                <w:color w:val="000000"/>
              </w:rPr>
            </w:pPr>
            <w:r>
              <w:rPr>
                <w:b/>
                <w:color w:val="000000"/>
              </w:rPr>
              <w:t>6</w:t>
            </w:r>
          </w:p>
        </w:tc>
        <w:tc>
          <w:tcPr>
            <w:tcW w:w="13610" w:type="dxa"/>
            <w:vAlign w:val="center"/>
          </w:tcPr>
          <w:p w:rsidR="00AB0288" w:rsidRDefault="00AB0288" w:rsidP="00A034D6">
            <w:pPr>
              <w:tabs>
                <w:tab w:val="left" w:pos="426"/>
              </w:tabs>
              <w:spacing w:after="0" w:line="264" w:lineRule="auto"/>
              <w:jc w:val="both"/>
              <w:rPr>
                <w:color w:val="000000"/>
              </w:rPr>
            </w:pPr>
            <w:r w:rsidRPr="00D23AAD">
              <w:rPr>
                <w:bCs/>
                <w:szCs w:val="24"/>
              </w:rPr>
              <w:t>Sınav kaygısı</w:t>
            </w:r>
          </w:p>
        </w:tc>
      </w:tr>
      <w:tr w:rsidR="00AB0288" w:rsidTr="00AB0288">
        <w:trPr>
          <w:trHeight w:val="40"/>
        </w:trPr>
        <w:tc>
          <w:tcPr>
            <w:tcW w:w="820" w:type="dxa"/>
            <w:gridSpan w:val="2"/>
            <w:vAlign w:val="center"/>
          </w:tcPr>
          <w:p w:rsidR="00AB0288" w:rsidRDefault="00AB0288" w:rsidP="00A034D6">
            <w:pPr>
              <w:spacing w:after="0" w:line="240" w:lineRule="auto"/>
              <w:ind w:hanging="2"/>
              <w:jc w:val="center"/>
              <w:rPr>
                <w:color w:val="000000"/>
              </w:rPr>
            </w:pPr>
            <w:r>
              <w:rPr>
                <w:b/>
                <w:color w:val="000000"/>
              </w:rPr>
              <w:t>7</w:t>
            </w:r>
          </w:p>
        </w:tc>
        <w:tc>
          <w:tcPr>
            <w:tcW w:w="13610" w:type="dxa"/>
            <w:vAlign w:val="center"/>
          </w:tcPr>
          <w:p w:rsidR="00AB0288" w:rsidRDefault="00AB0288" w:rsidP="00A034D6">
            <w:pPr>
              <w:tabs>
                <w:tab w:val="left" w:pos="426"/>
              </w:tabs>
              <w:spacing w:after="0" w:line="264" w:lineRule="auto"/>
              <w:jc w:val="both"/>
              <w:rPr>
                <w:color w:val="000000"/>
              </w:rPr>
            </w:pPr>
            <w:r w:rsidRPr="00D23AAD">
              <w:rPr>
                <w:bCs/>
                <w:szCs w:val="24"/>
              </w:rPr>
              <w:t>Ortaöğretime katılım</w:t>
            </w:r>
          </w:p>
        </w:tc>
      </w:tr>
      <w:tr w:rsidR="00AB0288" w:rsidTr="00AB0288">
        <w:trPr>
          <w:trHeight w:val="40"/>
        </w:trPr>
        <w:tc>
          <w:tcPr>
            <w:tcW w:w="820" w:type="dxa"/>
            <w:gridSpan w:val="2"/>
            <w:vAlign w:val="center"/>
          </w:tcPr>
          <w:p w:rsidR="00AB0288" w:rsidRDefault="00AB0288" w:rsidP="00A034D6">
            <w:pPr>
              <w:spacing w:after="0" w:line="240" w:lineRule="auto"/>
              <w:ind w:hanging="2"/>
              <w:jc w:val="center"/>
              <w:rPr>
                <w:color w:val="000000"/>
              </w:rPr>
            </w:pPr>
            <w:r>
              <w:rPr>
                <w:b/>
                <w:color w:val="000000"/>
              </w:rPr>
              <w:t>8</w:t>
            </w:r>
          </w:p>
        </w:tc>
        <w:tc>
          <w:tcPr>
            <w:tcW w:w="13610" w:type="dxa"/>
            <w:vAlign w:val="center"/>
          </w:tcPr>
          <w:p w:rsidR="00AB0288" w:rsidRDefault="00AB0288" w:rsidP="00A034D6">
            <w:pPr>
              <w:tabs>
                <w:tab w:val="left" w:pos="426"/>
              </w:tabs>
              <w:spacing w:after="0" w:line="264" w:lineRule="auto"/>
              <w:jc w:val="both"/>
              <w:rPr>
                <w:color w:val="000000"/>
              </w:rPr>
            </w:pPr>
            <w:r w:rsidRPr="00D23AAD">
              <w:rPr>
                <w:bCs/>
                <w:szCs w:val="24"/>
              </w:rPr>
              <w:t>Temel dersler önceliğinde sınavlarda öğrenci başarı durumu</w:t>
            </w:r>
          </w:p>
        </w:tc>
      </w:tr>
      <w:tr w:rsidR="00AB0288" w:rsidTr="00AB0288">
        <w:trPr>
          <w:trHeight w:val="40"/>
        </w:trPr>
        <w:tc>
          <w:tcPr>
            <w:tcW w:w="820" w:type="dxa"/>
            <w:gridSpan w:val="2"/>
            <w:vAlign w:val="center"/>
          </w:tcPr>
          <w:p w:rsidR="00AB0288" w:rsidRDefault="00AB0288" w:rsidP="00A034D6">
            <w:pPr>
              <w:spacing w:after="0" w:line="240" w:lineRule="auto"/>
              <w:ind w:hanging="2"/>
              <w:jc w:val="center"/>
              <w:rPr>
                <w:color w:val="000000"/>
              </w:rPr>
            </w:pPr>
            <w:r>
              <w:rPr>
                <w:b/>
                <w:color w:val="000000"/>
              </w:rPr>
              <w:t>9</w:t>
            </w:r>
          </w:p>
        </w:tc>
        <w:tc>
          <w:tcPr>
            <w:tcW w:w="13610" w:type="dxa"/>
            <w:vAlign w:val="center"/>
          </w:tcPr>
          <w:p w:rsidR="00AB0288" w:rsidRDefault="00AB0288" w:rsidP="00A034D6">
            <w:pPr>
              <w:tabs>
                <w:tab w:val="left" w:pos="426"/>
              </w:tabs>
              <w:spacing w:after="0" w:line="264" w:lineRule="auto"/>
              <w:jc w:val="both"/>
              <w:rPr>
                <w:color w:val="000000"/>
              </w:rPr>
            </w:pPr>
            <w:r w:rsidRPr="00D23AAD">
              <w:rPr>
                <w:bCs/>
                <w:szCs w:val="24"/>
              </w:rPr>
              <w:t xml:space="preserve">Öğrenci rehberliği </w:t>
            </w:r>
          </w:p>
        </w:tc>
      </w:tr>
      <w:tr w:rsidR="00AB0288" w:rsidTr="00AB0288">
        <w:trPr>
          <w:trHeight w:val="384"/>
        </w:trPr>
        <w:tc>
          <w:tcPr>
            <w:tcW w:w="14430" w:type="dxa"/>
            <w:gridSpan w:val="3"/>
            <w:shd w:val="clear" w:color="auto" w:fill="FABF8F"/>
            <w:vAlign w:val="center"/>
          </w:tcPr>
          <w:p w:rsidR="00AB0288" w:rsidRDefault="00AB0288" w:rsidP="00A034D6">
            <w:pPr>
              <w:spacing w:after="0" w:line="240" w:lineRule="auto"/>
              <w:ind w:hanging="2"/>
              <w:rPr>
                <w:color w:val="000000"/>
              </w:rPr>
            </w:pPr>
            <w:r>
              <w:rPr>
                <w:b/>
                <w:color w:val="000000"/>
              </w:rPr>
              <w:t>3.TEMA: KURUMSAL KAPASİTE</w:t>
            </w:r>
          </w:p>
        </w:tc>
      </w:tr>
      <w:tr w:rsidR="00AB0288" w:rsidTr="00AB0288">
        <w:trPr>
          <w:trHeight w:val="320"/>
        </w:trPr>
        <w:tc>
          <w:tcPr>
            <w:tcW w:w="637" w:type="dxa"/>
            <w:vAlign w:val="center"/>
          </w:tcPr>
          <w:p w:rsidR="00AB0288" w:rsidRDefault="00AB0288" w:rsidP="00A034D6">
            <w:pPr>
              <w:spacing w:after="0" w:line="240" w:lineRule="auto"/>
              <w:ind w:hanging="2"/>
              <w:jc w:val="center"/>
              <w:rPr>
                <w:color w:val="000000"/>
              </w:rPr>
            </w:pPr>
            <w:r>
              <w:rPr>
                <w:b/>
                <w:color w:val="000000"/>
              </w:rPr>
              <w:t>1</w:t>
            </w:r>
          </w:p>
        </w:tc>
        <w:tc>
          <w:tcPr>
            <w:tcW w:w="13793" w:type="dxa"/>
            <w:gridSpan w:val="2"/>
            <w:vAlign w:val="center"/>
          </w:tcPr>
          <w:p w:rsidR="00AB0288" w:rsidRPr="00D23AAD" w:rsidRDefault="00AB0288" w:rsidP="00A034D6">
            <w:pPr>
              <w:tabs>
                <w:tab w:val="left" w:pos="709"/>
              </w:tabs>
              <w:spacing w:after="0" w:line="264" w:lineRule="auto"/>
              <w:rPr>
                <w:bCs/>
                <w:szCs w:val="24"/>
              </w:rPr>
            </w:pPr>
            <w:r w:rsidRPr="00D23AAD">
              <w:rPr>
                <w:bCs/>
                <w:szCs w:val="24"/>
              </w:rPr>
              <w:t xml:space="preserve">Çalışma ortamları ile sosyal, kültürel ve sportif ortamların iş </w:t>
            </w:r>
            <w:proofErr w:type="gramStart"/>
            <w:r w:rsidRPr="00D23AAD">
              <w:rPr>
                <w:bCs/>
                <w:szCs w:val="24"/>
              </w:rPr>
              <w:t>motivasyonunu</w:t>
            </w:r>
            <w:proofErr w:type="gramEnd"/>
            <w:r w:rsidRPr="00D23AAD">
              <w:rPr>
                <w:bCs/>
                <w:szCs w:val="24"/>
              </w:rPr>
              <w:t xml:space="preserve"> sağlayacak biçimde düzenlenmesi</w:t>
            </w:r>
          </w:p>
        </w:tc>
      </w:tr>
      <w:tr w:rsidR="00AB0288" w:rsidTr="00AB0288">
        <w:trPr>
          <w:trHeight w:val="320"/>
        </w:trPr>
        <w:tc>
          <w:tcPr>
            <w:tcW w:w="637" w:type="dxa"/>
            <w:vAlign w:val="center"/>
          </w:tcPr>
          <w:p w:rsidR="00AB0288" w:rsidRDefault="00AB0288" w:rsidP="00A034D6">
            <w:pPr>
              <w:spacing w:after="0" w:line="240" w:lineRule="auto"/>
              <w:ind w:hanging="2"/>
              <w:jc w:val="center"/>
              <w:rPr>
                <w:color w:val="000000"/>
              </w:rPr>
            </w:pPr>
            <w:r>
              <w:rPr>
                <w:b/>
                <w:color w:val="000000"/>
              </w:rPr>
              <w:t>2</w:t>
            </w:r>
          </w:p>
        </w:tc>
        <w:tc>
          <w:tcPr>
            <w:tcW w:w="13793" w:type="dxa"/>
            <w:gridSpan w:val="2"/>
            <w:vAlign w:val="center"/>
          </w:tcPr>
          <w:p w:rsidR="00AB0288" w:rsidRDefault="00AB0288" w:rsidP="00A034D6">
            <w:pPr>
              <w:spacing w:after="0" w:line="240" w:lineRule="auto"/>
              <w:ind w:hanging="2"/>
              <w:rPr>
                <w:color w:val="000000"/>
              </w:rPr>
            </w:pPr>
            <w:r w:rsidRPr="00D23AAD">
              <w:rPr>
                <w:bCs/>
                <w:szCs w:val="24"/>
              </w:rPr>
              <w:t>Diğer kurum ve kuruluşlarla işbirliği</w:t>
            </w:r>
          </w:p>
        </w:tc>
      </w:tr>
      <w:tr w:rsidR="00AB0288" w:rsidTr="00AB0288">
        <w:trPr>
          <w:trHeight w:val="320"/>
        </w:trPr>
        <w:tc>
          <w:tcPr>
            <w:tcW w:w="637" w:type="dxa"/>
            <w:vAlign w:val="center"/>
          </w:tcPr>
          <w:p w:rsidR="00AB0288" w:rsidRDefault="00AB0288" w:rsidP="00A034D6">
            <w:pPr>
              <w:spacing w:after="0" w:line="240" w:lineRule="auto"/>
              <w:ind w:hanging="2"/>
              <w:jc w:val="center"/>
              <w:rPr>
                <w:color w:val="000000"/>
              </w:rPr>
            </w:pPr>
            <w:r>
              <w:rPr>
                <w:b/>
                <w:color w:val="000000"/>
              </w:rPr>
              <w:t>3</w:t>
            </w:r>
          </w:p>
        </w:tc>
        <w:tc>
          <w:tcPr>
            <w:tcW w:w="13793" w:type="dxa"/>
            <w:gridSpan w:val="2"/>
            <w:vAlign w:val="center"/>
          </w:tcPr>
          <w:p w:rsidR="00AB0288" w:rsidRDefault="00AB0288" w:rsidP="00A034D6">
            <w:pPr>
              <w:tabs>
                <w:tab w:val="left" w:pos="709"/>
              </w:tabs>
              <w:spacing w:after="0" w:line="264" w:lineRule="auto"/>
              <w:rPr>
                <w:color w:val="000000"/>
              </w:rPr>
            </w:pPr>
            <w:r w:rsidRPr="00D23AAD">
              <w:rPr>
                <w:bCs/>
                <w:szCs w:val="24"/>
              </w:rPr>
              <w:t>Teknolojik altyapı eksikliklerinin giderilmesi</w:t>
            </w:r>
          </w:p>
        </w:tc>
      </w:tr>
      <w:tr w:rsidR="00AB0288" w:rsidTr="00AB0288">
        <w:trPr>
          <w:trHeight w:val="320"/>
        </w:trPr>
        <w:tc>
          <w:tcPr>
            <w:tcW w:w="637" w:type="dxa"/>
            <w:vAlign w:val="center"/>
          </w:tcPr>
          <w:p w:rsidR="00AB0288" w:rsidRDefault="00AB0288" w:rsidP="00A034D6">
            <w:pPr>
              <w:spacing w:after="0" w:line="240" w:lineRule="auto"/>
              <w:ind w:hanging="2"/>
              <w:jc w:val="center"/>
              <w:rPr>
                <w:color w:val="000000"/>
              </w:rPr>
            </w:pPr>
            <w:r>
              <w:rPr>
                <w:b/>
                <w:color w:val="000000"/>
              </w:rPr>
              <w:t>4</w:t>
            </w:r>
          </w:p>
        </w:tc>
        <w:tc>
          <w:tcPr>
            <w:tcW w:w="13793" w:type="dxa"/>
            <w:gridSpan w:val="2"/>
            <w:vAlign w:val="center"/>
          </w:tcPr>
          <w:p w:rsidR="00AB0288" w:rsidRDefault="00AB0288" w:rsidP="00A034D6">
            <w:pPr>
              <w:tabs>
                <w:tab w:val="left" w:pos="709"/>
              </w:tabs>
              <w:spacing w:after="0" w:line="264" w:lineRule="auto"/>
              <w:rPr>
                <w:color w:val="000000"/>
              </w:rPr>
            </w:pPr>
            <w:r w:rsidRPr="00D23AAD">
              <w:rPr>
                <w:bCs/>
                <w:szCs w:val="24"/>
              </w:rPr>
              <w:t>Fiziki altyapı eksikliklerinin giderilmesi</w:t>
            </w:r>
            <w:r>
              <w:rPr>
                <w:bCs/>
                <w:szCs w:val="24"/>
              </w:rPr>
              <w:t xml:space="preserve"> ve okul binasının eki ve yıpranmış olması</w:t>
            </w:r>
          </w:p>
        </w:tc>
      </w:tr>
      <w:tr w:rsidR="00AB0288" w:rsidTr="00AB0288">
        <w:trPr>
          <w:trHeight w:val="320"/>
        </w:trPr>
        <w:tc>
          <w:tcPr>
            <w:tcW w:w="637" w:type="dxa"/>
            <w:vAlign w:val="center"/>
          </w:tcPr>
          <w:p w:rsidR="00AB0288" w:rsidRDefault="00AB0288" w:rsidP="00A034D6">
            <w:pPr>
              <w:spacing w:after="0" w:line="240" w:lineRule="auto"/>
              <w:ind w:hanging="2"/>
              <w:jc w:val="center"/>
              <w:rPr>
                <w:color w:val="000000"/>
              </w:rPr>
            </w:pPr>
            <w:r>
              <w:rPr>
                <w:b/>
                <w:color w:val="000000"/>
              </w:rPr>
              <w:t>5</w:t>
            </w:r>
          </w:p>
        </w:tc>
        <w:tc>
          <w:tcPr>
            <w:tcW w:w="13793" w:type="dxa"/>
            <w:gridSpan w:val="2"/>
            <w:vAlign w:val="center"/>
          </w:tcPr>
          <w:p w:rsidR="00AB0288" w:rsidRDefault="00AB0288" w:rsidP="00A034D6">
            <w:pPr>
              <w:tabs>
                <w:tab w:val="left" w:pos="709"/>
              </w:tabs>
              <w:spacing w:after="0" w:line="264" w:lineRule="auto"/>
              <w:rPr>
                <w:color w:val="000000"/>
              </w:rPr>
            </w:pPr>
            <w:r w:rsidRPr="00D23AAD">
              <w:rPr>
                <w:bCs/>
                <w:szCs w:val="24"/>
              </w:rPr>
              <w:t>Hizmet içi eğitim</w:t>
            </w:r>
          </w:p>
        </w:tc>
      </w:tr>
      <w:tr w:rsidR="00AB0288" w:rsidTr="00AB0288">
        <w:trPr>
          <w:trHeight w:val="320"/>
        </w:trPr>
        <w:tc>
          <w:tcPr>
            <w:tcW w:w="637" w:type="dxa"/>
            <w:vAlign w:val="center"/>
          </w:tcPr>
          <w:p w:rsidR="00AB0288" w:rsidRDefault="00AB0288" w:rsidP="00A034D6">
            <w:pPr>
              <w:spacing w:after="0" w:line="240" w:lineRule="auto"/>
              <w:ind w:hanging="2"/>
              <w:jc w:val="center"/>
              <w:rPr>
                <w:color w:val="000000"/>
              </w:rPr>
            </w:pPr>
            <w:r>
              <w:rPr>
                <w:b/>
                <w:color w:val="000000"/>
              </w:rPr>
              <w:t>6</w:t>
            </w:r>
          </w:p>
        </w:tc>
        <w:tc>
          <w:tcPr>
            <w:tcW w:w="13793" w:type="dxa"/>
            <w:gridSpan w:val="2"/>
            <w:vAlign w:val="center"/>
          </w:tcPr>
          <w:p w:rsidR="00AB0288" w:rsidRDefault="00AB0288" w:rsidP="00A034D6">
            <w:pPr>
              <w:tabs>
                <w:tab w:val="left" w:pos="709"/>
              </w:tabs>
              <w:spacing w:after="0" w:line="264" w:lineRule="auto"/>
              <w:rPr>
                <w:color w:val="000000"/>
              </w:rPr>
            </w:pPr>
            <w:r w:rsidRPr="00D23AAD">
              <w:rPr>
                <w:bCs/>
                <w:szCs w:val="24"/>
              </w:rPr>
              <w:t>Okul-Aile Birliği</w:t>
            </w:r>
          </w:p>
        </w:tc>
      </w:tr>
      <w:tr w:rsidR="00AB0288" w:rsidTr="00AB0288">
        <w:trPr>
          <w:trHeight w:val="320"/>
        </w:trPr>
        <w:tc>
          <w:tcPr>
            <w:tcW w:w="637" w:type="dxa"/>
            <w:vAlign w:val="center"/>
          </w:tcPr>
          <w:p w:rsidR="00AB0288" w:rsidRDefault="00AB0288" w:rsidP="00A034D6">
            <w:pPr>
              <w:spacing w:after="0" w:line="240" w:lineRule="auto"/>
              <w:ind w:hanging="2"/>
              <w:jc w:val="center"/>
              <w:rPr>
                <w:b/>
                <w:color w:val="000000"/>
              </w:rPr>
            </w:pPr>
            <w:r>
              <w:rPr>
                <w:b/>
                <w:color w:val="000000"/>
              </w:rPr>
              <w:t>7</w:t>
            </w:r>
          </w:p>
        </w:tc>
        <w:tc>
          <w:tcPr>
            <w:tcW w:w="13793" w:type="dxa"/>
            <w:gridSpan w:val="2"/>
            <w:vAlign w:val="center"/>
          </w:tcPr>
          <w:p w:rsidR="00AB0288" w:rsidRPr="00D23AAD" w:rsidRDefault="00AB0288" w:rsidP="00A034D6">
            <w:pPr>
              <w:tabs>
                <w:tab w:val="left" w:pos="426"/>
              </w:tabs>
              <w:spacing w:after="0" w:line="264" w:lineRule="auto"/>
              <w:rPr>
                <w:bCs/>
                <w:szCs w:val="24"/>
              </w:rPr>
            </w:pPr>
            <w:r w:rsidRPr="00D23AAD">
              <w:rPr>
                <w:bCs/>
                <w:szCs w:val="24"/>
              </w:rPr>
              <w:t xml:space="preserve">Okul sağlığı ve </w:t>
            </w:r>
            <w:proofErr w:type="gramStart"/>
            <w:r w:rsidRPr="00D23AAD">
              <w:rPr>
                <w:bCs/>
                <w:szCs w:val="24"/>
              </w:rPr>
              <w:t>hijyen</w:t>
            </w:r>
            <w:proofErr w:type="gramEnd"/>
          </w:p>
        </w:tc>
      </w:tr>
      <w:tr w:rsidR="00AB0288" w:rsidTr="00AB0288">
        <w:trPr>
          <w:trHeight w:val="320"/>
        </w:trPr>
        <w:tc>
          <w:tcPr>
            <w:tcW w:w="637" w:type="dxa"/>
            <w:vAlign w:val="center"/>
          </w:tcPr>
          <w:p w:rsidR="00AB0288" w:rsidRDefault="00AB0288" w:rsidP="00A034D6">
            <w:pPr>
              <w:spacing w:after="0" w:line="240" w:lineRule="auto"/>
              <w:ind w:hanging="2"/>
              <w:jc w:val="center"/>
              <w:rPr>
                <w:b/>
                <w:color w:val="000000"/>
              </w:rPr>
            </w:pPr>
            <w:r>
              <w:rPr>
                <w:b/>
                <w:color w:val="000000"/>
              </w:rPr>
              <w:t>8</w:t>
            </w:r>
          </w:p>
        </w:tc>
        <w:tc>
          <w:tcPr>
            <w:tcW w:w="13793" w:type="dxa"/>
            <w:gridSpan w:val="2"/>
            <w:vAlign w:val="center"/>
          </w:tcPr>
          <w:p w:rsidR="00AB0288" w:rsidRPr="00D23AAD" w:rsidRDefault="00AB0288" w:rsidP="00A034D6">
            <w:pPr>
              <w:tabs>
                <w:tab w:val="left" w:pos="426"/>
              </w:tabs>
              <w:spacing w:after="0" w:line="264" w:lineRule="auto"/>
              <w:rPr>
                <w:bCs/>
                <w:szCs w:val="24"/>
              </w:rPr>
            </w:pPr>
            <w:r>
              <w:rPr>
                <w:bCs/>
                <w:szCs w:val="24"/>
              </w:rPr>
              <w:t>Köyden gelen öğrenciler</w:t>
            </w:r>
          </w:p>
        </w:tc>
      </w:tr>
    </w:tbl>
    <w:p w:rsidR="00AB0288" w:rsidRDefault="00AB0288" w:rsidP="00AB0288">
      <w:pPr>
        <w:pStyle w:val="AralkYok"/>
      </w:pPr>
      <w:bookmarkStart w:id="26" w:name="_Toc2330028"/>
      <w:r w:rsidRPr="00F911A8">
        <w:t xml:space="preserve">Tablo </w:t>
      </w:r>
      <w:r w:rsidR="0091100E">
        <w:t>13</w:t>
      </w:r>
      <w:r w:rsidRPr="00F911A8">
        <w:t>: Gelişim ve Sorun Alanlarımız</w:t>
      </w:r>
      <w:bookmarkEnd w:id="26"/>
    </w:p>
    <w:p w:rsidR="00AB0288" w:rsidRPr="00F911A8" w:rsidRDefault="00AB0288" w:rsidP="00AB0288">
      <w:pPr>
        <w:pStyle w:val="AralkYok"/>
      </w:pPr>
    </w:p>
    <w:p w:rsidR="00AB0288" w:rsidRPr="00622432" w:rsidRDefault="00AB0288" w:rsidP="00AB0288">
      <w:pPr>
        <w:pStyle w:val="Balk1"/>
        <w:rPr>
          <w:color w:val="002060"/>
        </w:rPr>
      </w:pPr>
      <w:bookmarkStart w:id="27" w:name="_Toc411525143"/>
      <w:bookmarkStart w:id="28" w:name="_Toc416085144"/>
      <w:bookmarkStart w:id="29" w:name="_Toc529519458"/>
      <w:bookmarkStart w:id="30" w:name="_Toc531097539"/>
      <w:r w:rsidRPr="00622432">
        <w:rPr>
          <w:color w:val="002060"/>
        </w:rPr>
        <w:lastRenderedPageBreak/>
        <w:t>BÖLÜM III: MİSYON, VİZYON VE TEMEL DEĞERLER</w:t>
      </w:r>
      <w:bookmarkEnd w:id="27"/>
      <w:bookmarkEnd w:id="28"/>
      <w:bookmarkEnd w:id="29"/>
      <w:bookmarkEnd w:id="30"/>
    </w:p>
    <w:p w:rsidR="00AB0288" w:rsidRPr="0091100E" w:rsidRDefault="00AB0288" w:rsidP="00AB0288">
      <w:pPr>
        <w:spacing w:line="240" w:lineRule="auto"/>
        <w:ind w:firstLine="709"/>
        <w:jc w:val="both"/>
        <w:rPr>
          <w:rFonts w:ascii="Times New Roman" w:hAnsi="Times New Roman" w:cs="Times New Roman"/>
          <w:sz w:val="24"/>
          <w:szCs w:val="24"/>
        </w:rPr>
      </w:pPr>
      <w:r w:rsidRPr="0091100E">
        <w:rPr>
          <w:rFonts w:ascii="Times New Roman" w:hAnsi="Times New Roman" w:cs="Times New Roman"/>
          <w:sz w:val="24"/>
          <w:szCs w:val="24"/>
        </w:rPr>
        <w:t xml:space="preserve">Okul Müdürlüğümüzün Misyon, </w:t>
      </w:r>
      <w:proofErr w:type="gramStart"/>
      <w:r w:rsidRPr="0091100E">
        <w:rPr>
          <w:rFonts w:ascii="Times New Roman" w:hAnsi="Times New Roman" w:cs="Times New Roman"/>
          <w:sz w:val="24"/>
          <w:szCs w:val="24"/>
        </w:rPr>
        <w:t>vizyon</w:t>
      </w:r>
      <w:proofErr w:type="gramEnd"/>
      <w:r w:rsidRPr="0091100E">
        <w:rPr>
          <w:rFonts w:ascii="Times New Roman" w:hAnsi="Times New Roman" w:cs="Times New Roman"/>
          <w:sz w:val="24"/>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AB0288" w:rsidRPr="00622432" w:rsidRDefault="00AB0288" w:rsidP="00AB0288">
      <w:pPr>
        <w:pStyle w:val="Balk2"/>
        <w:rPr>
          <w:color w:val="002060"/>
        </w:rPr>
      </w:pPr>
      <w:bookmarkStart w:id="31" w:name="_Toc531097540"/>
      <w:r w:rsidRPr="00622432">
        <w:rPr>
          <w:color w:val="002060"/>
        </w:rPr>
        <w:t xml:space="preserve">MİSYONUMUZ </w:t>
      </w:r>
      <w:bookmarkEnd w:id="31"/>
    </w:p>
    <w:p w:rsidR="00AB0288" w:rsidRPr="0091100E" w:rsidRDefault="00AB0288" w:rsidP="0091100E">
      <w:pPr>
        <w:keepNext/>
        <w:spacing w:line="240" w:lineRule="auto"/>
        <w:ind w:firstLine="708"/>
        <w:jc w:val="both"/>
        <w:rPr>
          <w:rFonts w:ascii="Times New Roman" w:hAnsi="Times New Roman"/>
          <w:b/>
          <w:sz w:val="28"/>
          <w:szCs w:val="28"/>
        </w:rPr>
      </w:pPr>
      <w:r>
        <w:rPr>
          <w:szCs w:val="24"/>
        </w:rPr>
        <w:t>:</w:t>
      </w:r>
      <w:r w:rsidRPr="00FF175F">
        <w:rPr>
          <w:rFonts w:ascii="Times New Roman" w:hAnsi="Times New Roman"/>
          <w:b/>
          <w:sz w:val="28"/>
          <w:szCs w:val="28"/>
        </w:rPr>
        <w:t xml:space="preserve"> </w:t>
      </w:r>
      <w:r>
        <w:rPr>
          <w:rFonts w:ascii="Times New Roman" w:hAnsi="Times New Roman"/>
          <w:b/>
          <w:sz w:val="28"/>
          <w:szCs w:val="28"/>
        </w:rPr>
        <w:t>Öğrendiklerini, bilgi düzeyinde değil günlük yaşamıyla özdeşleştiren, araştıran, sorgulayan, düşünen, yaratıcı, problem çözen, sorumluluk duygusu gelişmiş, teknolojik gelişimlerden yararlanan, iletişim kurma becerisine sahip, sağlıklı ve başarılı, öğrenen mutlu bireyler yetiştirmek için varız.</w:t>
      </w:r>
    </w:p>
    <w:p w:rsidR="00AB0288" w:rsidRPr="00622432" w:rsidRDefault="00AB0288" w:rsidP="00AB0288">
      <w:pPr>
        <w:pStyle w:val="Balk2"/>
        <w:rPr>
          <w:color w:val="002060"/>
        </w:rPr>
      </w:pPr>
      <w:bookmarkStart w:id="32" w:name="_Toc531097541"/>
      <w:r w:rsidRPr="00622432">
        <w:rPr>
          <w:color w:val="002060"/>
        </w:rPr>
        <w:t xml:space="preserve">VİZYONUMUZ </w:t>
      </w:r>
      <w:bookmarkEnd w:id="32"/>
    </w:p>
    <w:p w:rsidR="00AB0288" w:rsidRDefault="00AB0288" w:rsidP="00AB0288">
      <w:pPr>
        <w:keepNext/>
        <w:spacing w:line="240" w:lineRule="auto"/>
        <w:ind w:firstLine="708"/>
        <w:rPr>
          <w:rFonts w:ascii="Times New Roman" w:hAnsi="Times New Roman"/>
          <w:b/>
          <w:sz w:val="28"/>
          <w:szCs w:val="28"/>
        </w:rPr>
      </w:pPr>
      <w:r>
        <w:rPr>
          <w:b/>
          <w:szCs w:val="24"/>
        </w:rPr>
        <w:t>:</w:t>
      </w:r>
      <w:r w:rsidRPr="00FF175F">
        <w:rPr>
          <w:rFonts w:ascii="Times New Roman" w:hAnsi="Times New Roman"/>
          <w:b/>
          <w:sz w:val="28"/>
          <w:szCs w:val="28"/>
        </w:rPr>
        <w:t xml:space="preserve"> </w:t>
      </w:r>
      <w:r>
        <w:rPr>
          <w:rFonts w:ascii="Times New Roman" w:hAnsi="Times New Roman"/>
          <w:b/>
          <w:sz w:val="28"/>
          <w:szCs w:val="28"/>
        </w:rPr>
        <w:t xml:space="preserve">Bilim, teknoloji,  sanat ışığında öğrenen </w:t>
      </w:r>
      <w:proofErr w:type="gramStart"/>
      <w:r>
        <w:rPr>
          <w:rFonts w:ascii="Times New Roman" w:hAnsi="Times New Roman"/>
          <w:b/>
          <w:sz w:val="28"/>
          <w:szCs w:val="28"/>
        </w:rPr>
        <w:t xml:space="preserve">çağdaş </w:t>
      </w:r>
      <w:r w:rsidR="00442E25">
        <w:rPr>
          <w:rFonts w:ascii="Times New Roman" w:hAnsi="Times New Roman"/>
          <w:b/>
          <w:sz w:val="28"/>
          <w:szCs w:val="28"/>
        </w:rPr>
        <w:t xml:space="preserve"> </w:t>
      </w:r>
      <w:r>
        <w:rPr>
          <w:rFonts w:ascii="Times New Roman" w:hAnsi="Times New Roman"/>
          <w:b/>
          <w:sz w:val="28"/>
          <w:szCs w:val="28"/>
        </w:rPr>
        <w:t>okul</w:t>
      </w:r>
      <w:proofErr w:type="gramEnd"/>
      <w:r>
        <w:rPr>
          <w:rFonts w:ascii="Times New Roman" w:hAnsi="Times New Roman"/>
          <w:b/>
          <w:sz w:val="28"/>
          <w:szCs w:val="28"/>
        </w:rPr>
        <w:t xml:space="preserve"> olmak.</w:t>
      </w:r>
    </w:p>
    <w:p w:rsidR="00AB0288" w:rsidRDefault="00AB0288" w:rsidP="00AB0288">
      <w:pPr>
        <w:ind w:left="284"/>
        <w:jc w:val="both"/>
        <w:rPr>
          <w:b/>
          <w:szCs w:val="24"/>
        </w:rPr>
      </w:pPr>
    </w:p>
    <w:p w:rsidR="00AB0288" w:rsidRPr="00622432" w:rsidRDefault="00AB0288" w:rsidP="00AB0288">
      <w:pPr>
        <w:pStyle w:val="Balk2"/>
        <w:rPr>
          <w:color w:val="002060"/>
        </w:rPr>
      </w:pPr>
      <w:bookmarkStart w:id="33" w:name="_Toc531097542"/>
      <w:r w:rsidRPr="00622432">
        <w:rPr>
          <w:color w:val="002060"/>
        </w:rPr>
        <w:t xml:space="preserve">TEMEL DEĞERLERİMİZ </w:t>
      </w:r>
      <w:bookmarkEnd w:id="33"/>
    </w:p>
    <w:p w:rsidR="0091100E" w:rsidRPr="0091100E" w:rsidRDefault="0091100E" w:rsidP="0091100E"/>
    <w:p w:rsidR="00AB0288" w:rsidRPr="0091100E" w:rsidRDefault="00AB0288" w:rsidP="0091100E">
      <w:pPr>
        <w:pStyle w:val="AralkYok"/>
        <w:rPr>
          <w:rFonts w:ascii="Times New Roman" w:hAnsi="Times New Roman" w:cs="Times New Roman"/>
          <w:sz w:val="28"/>
          <w:szCs w:val="28"/>
        </w:rPr>
      </w:pPr>
      <w:r w:rsidRPr="0091100E">
        <w:rPr>
          <w:rFonts w:ascii="Times New Roman" w:eastAsia="AGaramondPro-Regular" w:hAnsi="Times New Roman" w:cs="Times New Roman"/>
          <w:sz w:val="28"/>
          <w:szCs w:val="28"/>
        </w:rPr>
        <w:t xml:space="preserve">1) </w:t>
      </w:r>
      <w:r w:rsidRPr="0091100E">
        <w:rPr>
          <w:rFonts w:ascii="Times New Roman" w:hAnsi="Times New Roman" w:cs="Times New Roman"/>
          <w:sz w:val="28"/>
          <w:szCs w:val="28"/>
        </w:rPr>
        <w:t>Erdemli olmak</w:t>
      </w:r>
    </w:p>
    <w:p w:rsidR="00AB0288" w:rsidRPr="0091100E" w:rsidRDefault="00AB0288" w:rsidP="0091100E">
      <w:pPr>
        <w:pStyle w:val="AralkYok"/>
        <w:rPr>
          <w:rFonts w:ascii="Times New Roman" w:hAnsi="Times New Roman" w:cs="Times New Roman"/>
          <w:sz w:val="28"/>
          <w:szCs w:val="28"/>
        </w:rPr>
      </w:pPr>
      <w:r w:rsidRPr="0091100E">
        <w:rPr>
          <w:rFonts w:ascii="Times New Roman" w:hAnsi="Times New Roman" w:cs="Times New Roman"/>
          <w:sz w:val="28"/>
          <w:szCs w:val="28"/>
        </w:rPr>
        <w:t>2) Çağdaş olmak</w:t>
      </w:r>
    </w:p>
    <w:p w:rsidR="00AB0288" w:rsidRPr="0091100E" w:rsidRDefault="00AB0288" w:rsidP="0091100E">
      <w:pPr>
        <w:pStyle w:val="AralkYok"/>
        <w:rPr>
          <w:rFonts w:ascii="Times New Roman" w:hAnsi="Times New Roman" w:cs="Times New Roman"/>
          <w:sz w:val="28"/>
          <w:szCs w:val="28"/>
        </w:rPr>
      </w:pPr>
      <w:r w:rsidRPr="0091100E">
        <w:rPr>
          <w:rFonts w:ascii="Times New Roman" w:hAnsi="Times New Roman" w:cs="Times New Roman"/>
          <w:sz w:val="28"/>
          <w:szCs w:val="28"/>
        </w:rPr>
        <w:t>3) Yurtsever olmak</w:t>
      </w:r>
    </w:p>
    <w:p w:rsidR="00AB0288" w:rsidRPr="0091100E" w:rsidRDefault="00AB0288" w:rsidP="0091100E">
      <w:pPr>
        <w:pStyle w:val="AralkYok"/>
        <w:rPr>
          <w:rFonts w:ascii="Times New Roman" w:hAnsi="Times New Roman" w:cs="Times New Roman"/>
          <w:sz w:val="28"/>
          <w:szCs w:val="28"/>
        </w:rPr>
      </w:pPr>
      <w:r w:rsidRPr="0091100E">
        <w:rPr>
          <w:rFonts w:ascii="Times New Roman" w:hAnsi="Times New Roman" w:cs="Times New Roman"/>
          <w:sz w:val="28"/>
          <w:szCs w:val="28"/>
        </w:rPr>
        <w:t>4) Kültürlü olmak</w:t>
      </w:r>
    </w:p>
    <w:p w:rsidR="00AB0288" w:rsidRPr="0091100E" w:rsidRDefault="00AB0288" w:rsidP="0091100E">
      <w:pPr>
        <w:pStyle w:val="AralkYok"/>
        <w:rPr>
          <w:rFonts w:ascii="Times New Roman" w:hAnsi="Times New Roman" w:cs="Times New Roman"/>
          <w:sz w:val="28"/>
          <w:szCs w:val="28"/>
        </w:rPr>
      </w:pPr>
      <w:r w:rsidRPr="0091100E">
        <w:rPr>
          <w:rFonts w:ascii="Times New Roman" w:hAnsi="Times New Roman" w:cs="Times New Roman"/>
          <w:sz w:val="28"/>
          <w:szCs w:val="28"/>
        </w:rPr>
        <w:t>5) Atatürkçü olmak</w:t>
      </w:r>
    </w:p>
    <w:p w:rsidR="00AB0288" w:rsidRPr="0091100E" w:rsidRDefault="00AB0288" w:rsidP="0091100E">
      <w:pPr>
        <w:pStyle w:val="AralkYok"/>
        <w:rPr>
          <w:rFonts w:ascii="Times New Roman" w:hAnsi="Times New Roman" w:cs="Times New Roman"/>
          <w:sz w:val="28"/>
          <w:szCs w:val="28"/>
        </w:rPr>
      </w:pPr>
      <w:r w:rsidRPr="0091100E">
        <w:rPr>
          <w:rFonts w:ascii="Times New Roman" w:hAnsi="Times New Roman" w:cs="Times New Roman"/>
          <w:sz w:val="28"/>
          <w:szCs w:val="28"/>
        </w:rPr>
        <w:t>6) Saygılı olmak</w:t>
      </w:r>
    </w:p>
    <w:p w:rsidR="00AB0288" w:rsidRPr="0091100E" w:rsidRDefault="00AB0288" w:rsidP="0091100E">
      <w:pPr>
        <w:pStyle w:val="AralkYok"/>
        <w:rPr>
          <w:rFonts w:ascii="Times New Roman" w:hAnsi="Times New Roman" w:cs="Times New Roman"/>
          <w:sz w:val="28"/>
          <w:szCs w:val="28"/>
        </w:rPr>
      </w:pPr>
      <w:r w:rsidRPr="0091100E">
        <w:rPr>
          <w:rFonts w:ascii="Times New Roman" w:hAnsi="Times New Roman" w:cs="Times New Roman"/>
          <w:sz w:val="28"/>
          <w:szCs w:val="28"/>
        </w:rPr>
        <w:t>7) Fırsat eşitliği</w:t>
      </w:r>
    </w:p>
    <w:p w:rsidR="00AB0288" w:rsidRPr="0091100E" w:rsidRDefault="00AB0288" w:rsidP="0091100E">
      <w:pPr>
        <w:pStyle w:val="AralkYok"/>
        <w:rPr>
          <w:rFonts w:ascii="Times New Roman" w:hAnsi="Times New Roman" w:cs="Times New Roman"/>
          <w:sz w:val="28"/>
          <w:szCs w:val="28"/>
        </w:rPr>
      </w:pPr>
      <w:r w:rsidRPr="0091100E">
        <w:rPr>
          <w:rFonts w:ascii="Times New Roman" w:hAnsi="Times New Roman" w:cs="Times New Roman"/>
          <w:sz w:val="28"/>
          <w:szCs w:val="28"/>
        </w:rPr>
        <w:t>8) Hoşgörülü olmak</w:t>
      </w:r>
    </w:p>
    <w:p w:rsidR="00AB0288" w:rsidRPr="0091100E" w:rsidRDefault="00AB0288" w:rsidP="0091100E">
      <w:pPr>
        <w:pStyle w:val="AralkYok"/>
        <w:rPr>
          <w:rFonts w:ascii="Times New Roman" w:hAnsi="Times New Roman" w:cs="Times New Roman"/>
          <w:sz w:val="28"/>
          <w:szCs w:val="28"/>
        </w:rPr>
      </w:pPr>
      <w:r w:rsidRPr="0091100E">
        <w:rPr>
          <w:rFonts w:ascii="Times New Roman" w:hAnsi="Times New Roman" w:cs="Times New Roman"/>
          <w:sz w:val="28"/>
          <w:szCs w:val="28"/>
        </w:rPr>
        <w:t>9) Çalışkan olmak</w:t>
      </w:r>
    </w:p>
    <w:p w:rsidR="00AB0288" w:rsidRPr="0091100E" w:rsidRDefault="00AB0288" w:rsidP="0091100E">
      <w:pPr>
        <w:pStyle w:val="AralkYok"/>
        <w:rPr>
          <w:rFonts w:ascii="Times New Roman" w:hAnsi="Times New Roman" w:cs="Times New Roman"/>
          <w:sz w:val="28"/>
          <w:szCs w:val="28"/>
        </w:rPr>
      </w:pPr>
      <w:r w:rsidRPr="0091100E">
        <w:rPr>
          <w:rFonts w:ascii="Times New Roman" w:hAnsi="Times New Roman" w:cs="Times New Roman"/>
          <w:sz w:val="28"/>
          <w:szCs w:val="28"/>
        </w:rPr>
        <w:t>10) Demokratik olmak</w:t>
      </w:r>
    </w:p>
    <w:p w:rsidR="00AB0288" w:rsidRPr="0091100E" w:rsidRDefault="00AB0288" w:rsidP="0091100E">
      <w:pPr>
        <w:pStyle w:val="AralkYok"/>
        <w:rPr>
          <w:rFonts w:ascii="Times New Roman" w:hAnsi="Times New Roman" w:cs="Times New Roman"/>
          <w:sz w:val="28"/>
          <w:szCs w:val="28"/>
        </w:rPr>
      </w:pPr>
      <w:r w:rsidRPr="0091100E">
        <w:rPr>
          <w:rFonts w:ascii="Times New Roman" w:hAnsi="Times New Roman" w:cs="Times New Roman"/>
          <w:sz w:val="28"/>
          <w:szCs w:val="28"/>
        </w:rPr>
        <w:t>11) Adil olmak</w:t>
      </w:r>
    </w:p>
    <w:p w:rsidR="00AB0288" w:rsidRPr="0091100E" w:rsidRDefault="00AB0288" w:rsidP="0091100E">
      <w:pPr>
        <w:pStyle w:val="AralkYok"/>
        <w:rPr>
          <w:rFonts w:ascii="Times New Roman" w:hAnsi="Times New Roman" w:cs="Times New Roman"/>
          <w:sz w:val="28"/>
          <w:szCs w:val="28"/>
        </w:rPr>
      </w:pPr>
      <w:r w:rsidRPr="0091100E">
        <w:rPr>
          <w:rFonts w:ascii="Times New Roman" w:hAnsi="Times New Roman" w:cs="Times New Roman"/>
          <w:sz w:val="28"/>
          <w:szCs w:val="28"/>
        </w:rPr>
        <w:t>12) Sürekli gelişim</w:t>
      </w:r>
    </w:p>
    <w:p w:rsidR="00AB0288" w:rsidRPr="00622432" w:rsidRDefault="00AB0288" w:rsidP="00AB0288">
      <w:pPr>
        <w:pStyle w:val="Balk1"/>
        <w:rPr>
          <w:color w:val="002060"/>
        </w:rPr>
      </w:pPr>
      <w:bookmarkStart w:id="34" w:name="_Toc411525145"/>
      <w:bookmarkStart w:id="35" w:name="_Toc416085153"/>
      <w:bookmarkStart w:id="36" w:name="_Toc529519459"/>
      <w:bookmarkStart w:id="37" w:name="_Toc531097543"/>
      <w:r w:rsidRPr="00622432">
        <w:rPr>
          <w:color w:val="002060"/>
        </w:rPr>
        <w:lastRenderedPageBreak/>
        <w:t xml:space="preserve">BÖLÜM IV: AMAÇ, HEDEF VE </w:t>
      </w:r>
      <w:bookmarkEnd w:id="34"/>
      <w:bookmarkEnd w:id="35"/>
      <w:bookmarkEnd w:id="36"/>
      <w:r w:rsidRPr="00622432">
        <w:rPr>
          <w:color w:val="002060"/>
        </w:rPr>
        <w:t>EYLEMLER</w:t>
      </w:r>
      <w:bookmarkEnd w:id="37"/>
    </w:p>
    <w:p w:rsidR="00AB0288" w:rsidRPr="00622432" w:rsidRDefault="00AB0288" w:rsidP="00AB0288">
      <w:pPr>
        <w:pStyle w:val="Balk2"/>
        <w:rPr>
          <w:color w:val="002060"/>
        </w:rPr>
      </w:pPr>
      <w:bookmarkStart w:id="38" w:name="_Toc531097544"/>
      <w:r w:rsidRPr="00622432">
        <w:rPr>
          <w:color w:val="002060"/>
        </w:rPr>
        <w:t>TEMA I: EĞİTİM VE ÖĞRETİME ERİŞİM</w:t>
      </w:r>
      <w:bookmarkEnd w:id="38"/>
    </w:p>
    <w:p w:rsidR="00AB0288" w:rsidRPr="002B6FDB" w:rsidRDefault="00AB0288" w:rsidP="00AB0288">
      <w:pPr>
        <w:ind w:firstLine="708"/>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w:t>
      </w:r>
      <w:r w:rsidR="007D1282">
        <w:t xml:space="preserve"> </w:t>
      </w:r>
      <w:r>
        <w:t>boyu öğrenme kapsamında yürütülen faaliyetlerin ele alındığı temadır.</w:t>
      </w:r>
    </w:p>
    <w:p w:rsidR="00AB0288" w:rsidRPr="00622432" w:rsidRDefault="00AB0288" w:rsidP="00AB0288">
      <w:pPr>
        <w:pStyle w:val="Balk3"/>
        <w:rPr>
          <w:color w:val="002060"/>
        </w:rPr>
      </w:pPr>
      <w:bookmarkStart w:id="39" w:name="_Toc529519460"/>
      <w:r w:rsidRPr="00622432">
        <w:rPr>
          <w:color w:val="002060"/>
        </w:rPr>
        <w:t xml:space="preserve">Stratejik Amaç 1: </w:t>
      </w:r>
    </w:p>
    <w:p w:rsidR="00AB0288" w:rsidRPr="00A47F2F" w:rsidRDefault="00AB0288" w:rsidP="00AB0288">
      <w:pPr>
        <w:ind w:left="720"/>
      </w:pPr>
      <w:r>
        <w:rPr>
          <w:szCs w:val="24"/>
        </w:rPr>
        <w:t xml:space="preserve">Kayıt bölgemizde yer alan çocukların okullaşma oranlarını artıran, öğrencilerin uyum ve devamsızlık sorunlarını gideren etkin bir yönetim yapısı kurulacaktır. </w:t>
      </w:r>
      <w:r>
        <w:t xml:space="preserve"> </w:t>
      </w:r>
      <w:bookmarkEnd w:id="39"/>
    </w:p>
    <w:p w:rsidR="00AB0288" w:rsidRDefault="00AB0288" w:rsidP="00AB0288">
      <w:pPr>
        <w:pStyle w:val="Balk3"/>
        <w:rPr>
          <w:rFonts w:ascii="Book Antiqua" w:hAnsi="Book Antiqua"/>
          <w:sz w:val="24"/>
          <w:szCs w:val="24"/>
        </w:rPr>
      </w:pPr>
      <w:bookmarkStart w:id="40" w:name="_Toc529519462"/>
      <w:bookmarkStart w:id="41" w:name="_Toc416085156"/>
      <w:r w:rsidRPr="00622432">
        <w:rPr>
          <w:rStyle w:val="Balk4Char"/>
          <w:color w:val="002060"/>
        </w:rPr>
        <w:t xml:space="preserve">Stratejik Hedef </w:t>
      </w:r>
      <w:proofErr w:type="gramStart"/>
      <w:r w:rsidRPr="00622432">
        <w:rPr>
          <w:rStyle w:val="Balk4Char"/>
          <w:color w:val="002060"/>
        </w:rPr>
        <w:t>1.1</w:t>
      </w:r>
      <w:proofErr w:type="gramEnd"/>
      <w:r w:rsidRPr="002B6FDB">
        <w:rPr>
          <w:rStyle w:val="Balk4Char"/>
        </w:rPr>
        <w:t>.</w:t>
      </w:r>
      <w:r w:rsidRPr="00A47F2F">
        <w:rPr>
          <w:rFonts w:ascii="Book Antiqua" w:hAnsi="Book Antiqua"/>
          <w:sz w:val="24"/>
          <w:szCs w:val="24"/>
        </w:rPr>
        <w:t xml:space="preserve">  </w:t>
      </w:r>
      <w:r w:rsidRPr="00622432">
        <w:rPr>
          <w:rFonts w:ascii="Book Antiqua" w:hAnsi="Book Antiqua"/>
          <w:color w:val="auto"/>
          <w:sz w:val="24"/>
          <w:szCs w:val="24"/>
        </w:rPr>
        <w:t>Kayıt bölgemizde yer alan çocukların okullaşma oranları artırılacak ve öğrencilerin uyum ve devamsızlık sorunları da giderilecektir.</w:t>
      </w:r>
      <w:bookmarkEnd w:id="40"/>
      <w:r w:rsidRPr="00622432">
        <w:rPr>
          <w:rFonts w:ascii="Book Antiqua" w:hAnsi="Book Antiqua"/>
          <w:color w:val="auto"/>
          <w:sz w:val="24"/>
          <w:szCs w:val="24"/>
        </w:rPr>
        <w:t xml:space="preserve"> </w:t>
      </w:r>
    </w:p>
    <w:p w:rsidR="00AB0288" w:rsidRDefault="00AB0288" w:rsidP="00AB0288">
      <w:pPr>
        <w:rPr>
          <w:b/>
          <w:i/>
        </w:rPr>
      </w:pPr>
      <w:bookmarkStart w:id="42" w:name="_Toc529519463"/>
      <w:bookmarkEnd w:id="41"/>
    </w:p>
    <w:p w:rsidR="00AB0288" w:rsidRDefault="00AB0288" w:rsidP="00AB0288">
      <w:pPr>
        <w:rPr>
          <w:b/>
          <w:sz w:val="28"/>
        </w:rPr>
      </w:pPr>
      <w:r w:rsidRPr="00622432">
        <w:rPr>
          <w:b/>
          <w:sz w:val="28"/>
          <w:highlight w:val="red"/>
        </w:rPr>
        <w:t>Performans Göstergeleri</w:t>
      </w:r>
      <w:bookmarkEnd w:id="42"/>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D1282" w:rsidRPr="00A47F2F" w:rsidTr="00A034D6">
        <w:trPr>
          <w:trHeight w:val="421"/>
        </w:trPr>
        <w:tc>
          <w:tcPr>
            <w:tcW w:w="1757" w:type="dxa"/>
            <w:vMerge w:val="restart"/>
            <w:shd w:val="clear" w:color="auto" w:fill="auto"/>
            <w:noWrap/>
            <w:vAlign w:val="center"/>
            <w:hideMark/>
          </w:tcPr>
          <w:p w:rsidR="007D1282" w:rsidRPr="003322A4" w:rsidRDefault="007D1282" w:rsidP="00A034D6">
            <w:pPr>
              <w:spacing w:after="0" w:line="240" w:lineRule="auto"/>
              <w:rPr>
                <w:b/>
                <w:bCs/>
                <w:color w:val="000000"/>
              </w:rPr>
            </w:pPr>
            <w:r>
              <w:rPr>
                <w:b/>
                <w:bCs/>
                <w:color w:val="000000"/>
              </w:rPr>
              <w:t>No</w:t>
            </w:r>
          </w:p>
        </w:tc>
        <w:tc>
          <w:tcPr>
            <w:tcW w:w="5042" w:type="dxa"/>
            <w:vMerge w:val="restart"/>
            <w:shd w:val="clear" w:color="auto" w:fill="auto"/>
            <w:vAlign w:val="center"/>
            <w:hideMark/>
          </w:tcPr>
          <w:p w:rsidR="007D1282" w:rsidRPr="003322A4" w:rsidRDefault="007D1282" w:rsidP="00A034D6">
            <w:pPr>
              <w:spacing w:after="0" w:line="240" w:lineRule="auto"/>
              <w:rPr>
                <w:b/>
                <w:bCs/>
                <w:color w:val="000000"/>
                <w:sz w:val="20"/>
              </w:rPr>
            </w:pPr>
            <w:r w:rsidRPr="003322A4">
              <w:rPr>
                <w:b/>
                <w:bCs/>
                <w:color w:val="000000"/>
                <w:sz w:val="20"/>
              </w:rPr>
              <w:t>PERFORMANS</w:t>
            </w:r>
          </w:p>
          <w:p w:rsidR="007D1282" w:rsidRPr="003322A4" w:rsidRDefault="007D1282" w:rsidP="00A034D6">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7D1282" w:rsidRPr="003322A4" w:rsidRDefault="007D1282" w:rsidP="00A034D6">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rsidR="007D1282" w:rsidRPr="003322A4" w:rsidRDefault="007D1282" w:rsidP="00A034D6">
            <w:pPr>
              <w:spacing w:after="0" w:line="240" w:lineRule="auto"/>
              <w:rPr>
                <w:b/>
                <w:bCs/>
                <w:color w:val="000000"/>
              </w:rPr>
            </w:pPr>
            <w:r w:rsidRPr="003322A4">
              <w:rPr>
                <w:b/>
                <w:bCs/>
                <w:color w:val="000000"/>
              </w:rPr>
              <w:t>HEDEF</w:t>
            </w:r>
          </w:p>
        </w:tc>
      </w:tr>
      <w:tr w:rsidR="007D1282" w:rsidRPr="00A47F2F" w:rsidTr="00A034D6">
        <w:trPr>
          <w:gridAfter w:val="1"/>
          <w:wAfter w:w="15" w:type="dxa"/>
          <w:trHeight w:val="309"/>
        </w:trPr>
        <w:tc>
          <w:tcPr>
            <w:tcW w:w="1757" w:type="dxa"/>
            <w:vMerge/>
            <w:shd w:val="clear" w:color="auto" w:fill="auto"/>
            <w:vAlign w:val="center"/>
            <w:hideMark/>
          </w:tcPr>
          <w:p w:rsidR="007D1282" w:rsidRPr="003322A4" w:rsidRDefault="007D1282" w:rsidP="00A034D6">
            <w:pPr>
              <w:spacing w:after="0" w:line="240" w:lineRule="auto"/>
              <w:rPr>
                <w:b/>
                <w:bCs/>
              </w:rPr>
            </w:pPr>
          </w:p>
        </w:tc>
        <w:tc>
          <w:tcPr>
            <w:tcW w:w="5042" w:type="dxa"/>
            <w:vMerge/>
            <w:shd w:val="clear" w:color="auto" w:fill="auto"/>
            <w:vAlign w:val="center"/>
            <w:hideMark/>
          </w:tcPr>
          <w:p w:rsidR="007D1282" w:rsidRPr="003322A4" w:rsidRDefault="007D1282" w:rsidP="00A034D6">
            <w:pPr>
              <w:spacing w:after="0" w:line="240" w:lineRule="auto"/>
              <w:rPr>
                <w:b/>
                <w:bCs/>
              </w:rPr>
            </w:pPr>
          </w:p>
        </w:tc>
        <w:tc>
          <w:tcPr>
            <w:tcW w:w="957" w:type="dxa"/>
            <w:shd w:val="clear" w:color="auto" w:fill="auto"/>
            <w:noWrap/>
            <w:vAlign w:val="center"/>
            <w:hideMark/>
          </w:tcPr>
          <w:p w:rsidR="007D1282" w:rsidRPr="003322A4" w:rsidRDefault="007D1282" w:rsidP="00A034D6">
            <w:pPr>
              <w:spacing w:after="0" w:line="240" w:lineRule="auto"/>
              <w:rPr>
                <w:b/>
                <w:bCs/>
              </w:rPr>
            </w:pPr>
            <w:r w:rsidRPr="003322A4">
              <w:rPr>
                <w:b/>
                <w:bCs/>
              </w:rPr>
              <w:t>2018</w:t>
            </w:r>
          </w:p>
        </w:tc>
        <w:tc>
          <w:tcPr>
            <w:tcW w:w="1092" w:type="dxa"/>
            <w:gridSpan w:val="2"/>
            <w:shd w:val="clear" w:color="auto" w:fill="auto"/>
            <w:noWrap/>
            <w:vAlign w:val="center"/>
            <w:hideMark/>
          </w:tcPr>
          <w:p w:rsidR="007D1282" w:rsidRPr="003322A4" w:rsidRDefault="007D1282" w:rsidP="00A034D6">
            <w:pPr>
              <w:spacing w:after="0" w:line="240" w:lineRule="auto"/>
              <w:rPr>
                <w:b/>
                <w:bCs/>
              </w:rPr>
            </w:pPr>
            <w:r w:rsidRPr="003322A4">
              <w:rPr>
                <w:b/>
                <w:bCs/>
              </w:rPr>
              <w:t>2019</w:t>
            </w:r>
          </w:p>
        </w:tc>
        <w:tc>
          <w:tcPr>
            <w:tcW w:w="1041" w:type="dxa"/>
            <w:vAlign w:val="center"/>
          </w:tcPr>
          <w:p w:rsidR="007D1282" w:rsidRPr="003322A4" w:rsidRDefault="007D1282" w:rsidP="00A034D6">
            <w:pPr>
              <w:spacing w:after="0" w:line="240" w:lineRule="auto"/>
              <w:rPr>
                <w:b/>
                <w:bCs/>
              </w:rPr>
            </w:pPr>
            <w:r w:rsidRPr="003322A4">
              <w:rPr>
                <w:b/>
                <w:bCs/>
              </w:rPr>
              <w:t>2020</w:t>
            </w:r>
          </w:p>
        </w:tc>
        <w:tc>
          <w:tcPr>
            <w:tcW w:w="1007" w:type="dxa"/>
            <w:vAlign w:val="center"/>
          </w:tcPr>
          <w:p w:rsidR="007D1282" w:rsidRPr="003322A4" w:rsidRDefault="007D1282" w:rsidP="00A034D6">
            <w:pPr>
              <w:spacing w:after="0" w:line="240" w:lineRule="auto"/>
              <w:rPr>
                <w:b/>
                <w:bCs/>
              </w:rPr>
            </w:pPr>
            <w:r w:rsidRPr="003322A4">
              <w:rPr>
                <w:b/>
                <w:bCs/>
              </w:rPr>
              <w:t>2021</w:t>
            </w:r>
          </w:p>
        </w:tc>
        <w:tc>
          <w:tcPr>
            <w:tcW w:w="1092" w:type="dxa"/>
            <w:vAlign w:val="center"/>
          </w:tcPr>
          <w:p w:rsidR="007D1282" w:rsidRPr="003322A4" w:rsidRDefault="007D1282" w:rsidP="00A034D6">
            <w:pPr>
              <w:spacing w:after="0" w:line="240" w:lineRule="auto"/>
              <w:rPr>
                <w:b/>
                <w:bCs/>
              </w:rPr>
            </w:pPr>
            <w:r w:rsidRPr="003322A4">
              <w:rPr>
                <w:b/>
                <w:bCs/>
              </w:rPr>
              <w:t>2022</w:t>
            </w:r>
          </w:p>
        </w:tc>
        <w:tc>
          <w:tcPr>
            <w:tcW w:w="1005" w:type="dxa"/>
            <w:vAlign w:val="center"/>
          </w:tcPr>
          <w:p w:rsidR="007D1282" w:rsidRPr="003322A4" w:rsidRDefault="007D1282" w:rsidP="00A034D6">
            <w:pPr>
              <w:spacing w:after="0" w:line="240" w:lineRule="auto"/>
              <w:rPr>
                <w:b/>
                <w:bCs/>
              </w:rPr>
            </w:pPr>
            <w:r w:rsidRPr="003322A4">
              <w:rPr>
                <w:b/>
                <w:bCs/>
              </w:rPr>
              <w:t>2023</w:t>
            </w:r>
          </w:p>
        </w:tc>
      </w:tr>
      <w:tr w:rsidR="007D1282" w:rsidRPr="00A47F2F" w:rsidTr="00A034D6">
        <w:trPr>
          <w:gridAfter w:val="1"/>
          <w:wAfter w:w="15" w:type="dxa"/>
          <w:trHeight w:val="549"/>
        </w:trPr>
        <w:tc>
          <w:tcPr>
            <w:tcW w:w="1757" w:type="dxa"/>
            <w:shd w:val="clear" w:color="auto" w:fill="auto"/>
            <w:vAlign w:val="center"/>
          </w:tcPr>
          <w:p w:rsidR="007D1282" w:rsidRDefault="007D1282" w:rsidP="00A034D6">
            <w:pPr>
              <w:spacing w:after="0" w:line="240" w:lineRule="auto"/>
              <w:ind w:hanging="2"/>
              <w:rPr>
                <w:color w:val="FF0000"/>
              </w:rPr>
            </w:pPr>
            <w:r>
              <w:rPr>
                <w:b/>
                <w:color w:val="FF0000"/>
              </w:rPr>
              <w:t>PG.1.1.1</w:t>
            </w:r>
          </w:p>
        </w:tc>
        <w:tc>
          <w:tcPr>
            <w:tcW w:w="5042" w:type="dxa"/>
            <w:shd w:val="clear" w:color="auto" w:fill="auto"/>
            <w:vAlign w:val="center"/>
          </w:tcPr>
          <w:p w:rsidR="007D1282" w:rsidRPr="003322A4" w:rsidRDefault="007D1282" w:rsidP="00A034D6">
            <w:pPr>
              <w:spacing w:after="0" w:line="240" w:lineRule="auto"/>
            </w:pPr>
            <w:r>
              <w:t>Kayıt bölgesindeki öğrencilerden okula kayıt yaptıranların oranı (%)</w:t>
            </w:r>
          </w:p>
        </w:tc>
        <w:tc>
          <w:tcPr>
            <w:tcW w:w="957" w:type="dxa"/>
            <w:shd w:val="clear" w:color="auto" w:fill="auto"/>
            <w:noWrap/>
            <w:vAlign w:val="center"/>
          </w:tcPr>
          <w:p w:rsidR="007D1282" w:rsidRPr="003322A4" w:rsidRDefault="007D1282" w:rsidP="00F739A1">
            <w:pPr>
              <w:spacing w:after="0" w:line="240" w:lineRule="auto"/>
              <w:jc w:val="center"/>
            </w:pPr>
            <w:r>
              <w:t>95</w:t>
            </w:r>
          </w:p>
        </w:tc>
        <w:tc>
          <w:tcPr>
            <w:tcW w:w="1092" w:type="dxa"/>
            <w:gridSpan w:val="2"/>
            <w:shd w:val="clear" w:color="auto" w:fill="auto"/>
            <w:noWrap/>
            <w:vAlign w:val="center"/>
          </w:tcPr>
          <w:p w:rsidR="007D1282" w:rsidRPr="003322A4" w:rsidRDefault="007D1282" w:rsidP="00F739A1">
            <w:pPr>
              <w:spacing w:after="0" w:line="240" w:lineRule="auto"/>
              <w:jc w:val="center"/>
            </w:pPr>
            <w:r>
              <w:t>96</w:t>
            </w:r>
          </w:p>
        </w:tc>
        <w:tc>
          <w:tcPr>
            <w:tcW w:w="1041" w:type="dxa"/>
          </w:tcPr>
          <w:p w:rsidR="007D1282" w:rsidRPr="003322A4" w:rsidRDefault="007D1282" w:rsidP="00F739A1">
            <w:pPr>
              <w:spacing w:after="0" w:line="240" w:lineRule="auto"/>
              <w:jc w:val="center"/>
            </w:pPr>
            <w:r>
              <w:t>97</w:t>
            </w:r>
          </w:p>
        </w:tc>
        <w:tc>
          <w:tcPr>
            <w:tcW w:w="1007" w:type="dxa"/>
          </w:tcPr>
          <w:p w:rsidR="007D1282" w:rsidRPr="003322A4" w:rsidRDefault="007D1282" w:rsidP="00F739A1">
            <w:pPr>
              <w:spacing w:after="0" w:line="240" w:lineRule="auto"/>
              <w:jc w:val="center"/>
            </w:pPr>
            <w:r>
              <w:t>98</w:t>
            </w:r>
          </w:p>
        </w:tc>
        <w:tc>
          <w:tcPr>
            <w:tcW w:w="1092" w:type="dxa"/>
          </w:tcPr>
          <w:p w:rsidR="007D1282" w:rsidRPr="003322A4" w:rsidRDefault="007D1282" w:rsidP="00F739A1">
            <w:pPr>
              <w:spacing w:after="0" w:line="240" w:lineRule="auto"/>
              <w:jc w:val="center"/>
            </w:pPr>
            <w:r>
              <w:t>100</w:t>
            </w:r>
          </w:p>
        </w:tc>
        <w:tc>
          <w:tcPr>
            <w:tcW w:w="1005" w:type="dxa"/>
          </w:tcPr>
          <w:p w:rsidR="007D1282" w:rsidRPr="003322A4" w:rsidRDefault="007D1282" w:rsidP="00F739A1">
            <w:pPr>
              <w:spacing w:after="0" w:line="240" w:lineRule="auto"/>
              <w:jc w:val="center"/>
            </w:pPr>
            <w:r>
              <w:t>100</w:t>
            </w:r>
          </w:p>
        </w:tc>
      </w:tr>
      <w:tr w:rsidR="007D1282" w:rsidRPr="00A47F2F" w:rsidTr="00A034D6">
        <w:trPr>
          <w:gridAfter w:val="1"/>
          <w:wAfter w:w="15" w:type="dxa"/>
          <w:trHeight w:val="549"/>
        </w:trPr>
        <w:tc>
          <w:tcPr>
            <w:tcW w:w="1757" w:type="dxa"/>
            <w:shd w:val="clear" w:color="auto" w:fill="auto"/>
            <w:vAlign w:val="center"/>
          </w:tcPr>
          <w:p w:rsidR="007D1282" w:rsidRDefault="007D1282" w:rsidP="00A034D6">
            <w:pPr>
              <w:ind w:hanging="2"/>
            </w:pPr>
            <w:r>
              <w:rPr>
                <w:b/>
                <w:color w:val="FF0000"/>
              </w:rPr>
              <w:t>PG.1.1.2</w:t>
            </w:r>
          </w:p>
        </w:tc>
        <w:tc>
          <w:tcPr>
            <w:tcW w:w="5042" w:type="dxa"/>
            <w:shd w:val="clear" w:color="auto" w:fill="auto"/>
            <w:vAlign w:val="center"/>
          </w:tcPr>
          <w:p w:rsidR="007D1282" w:rsidRPr="003322A4" w:rsidRDefault="007D1282" w:rsidP="00A034D6">
            <w:pPr>
              <w:spacing w:after="0" w:line="240" w:lineRule="auto"/>
            </w:pPr>
            <w:r>
              <w:t>İlkokul birinci sınıf öğrencilerinden en az bir yıl okul öncesi eğitim almış olanların oranı (%)(ilkokul)</w:t>
            </w:r>
          </w:p>
        </w:tc>
        <w:tc>
          <w:tcPr>
            <w:tcW w:w="957" w:type="dxa"/>
            <w:shd w:val="clear" w:color="auto" w:fill="auto"/>
            <w:noWrap/>
            <w:vAlign w:val="center"/>
          </w:tcPr>
          <w:p w:rsidR="007D1282" w:rsidRPr="003322A4" w:rsidRDefault="007D1282" w:rsidP="00F739A1">
            <w:pPr>
              <w:spacing w:after="0" w:line="240" w:lineRule="auto"/>
              <w:jc w:val="center"/>
            </w:pPr>
            <w:r>
              <w:t>90</w:t>
            </w:r>
          </w:p>
        </w:tc>
        <w:tc>
          <w:tcPr>
            <w:tcW w:w="1092" w:type="dxa"/>
            <w:gridSpan w:val="2"/>
            <w:shd w:val="clear" w:color="auto" w:fill="auto"/>
            <w:noWrap/>
            <w:vAlign w:val="center"/>
          </w:tcPr>
          <w:p w:rsidR="007D1282" w:rsidRPr="003322A4" w:rsidRDefault="007D1282" w:rsidP="00F739A1">
            <w:pPr>
              <w:spacing w:after="0" w:line="240" w:lineRule="auto"/>
              <w:jc w:val="center"/>
            </w:pPr>
            <w:r>
              <w:t>92</w:t>
            </w:r>
          </w:p>
        </w:tc>
        <w:tc>
          <w:tcPr>
            <w:tcW w:w="1041" w:type="dxa"/>
          </w:tcPr>
          <w:p w:rsidR="007D1282" w:rsidRPr="003322A4" w:rsidRDefault="007D1282" w:rsidP="00F739A1">
            <w:pPr>
              <w:spacing w:after="0" w:line="240" w:lineRule="auto"/>
              <w:jc w:val="center"/>
            </w:pPr>
            <w:r>
              <w:t>93</w:t>
            </w:r>
          </w:p>
        </w:tc>
        <w:tc>
          <w:tcPr>
            <w:tcW w:w="1007" w:type="dxa"/>
          </w:tcPr>
          <w:p w:rsidR="007D1282" w:rsidRPr="003322A4" w:rsidRDefault="007D1282" w:rsidP="00F739A1">
            <w:pPr>
              <w:spacing w:after="0" w:line="240" w:lineRule="auto"/>
              <w:jc w:val="center"/>
            </w:pPr>
            <w:r>
              <w:t>94</w:t>
            </w:r>
          </w:p>
        </w:tc>
        <w:tc>
          <w:tcPr>
            <w:tcW w:w="1092" w:type="dxa"/>
          </w:tcPr>
          <w:p w:rsidR="007D1282" w:rsidRPr="003322A4" w:rsidRDefault="007D1282" w:rsidP="00F739A1">
            <w:pPr>
              <w:spacing w:after="0" w:line="240" w:lineRule="auto"/>
              <w:jc w:val="center"/>
            </w:pPr>
            <w:r>
              <w:t>95</w:t>
            </w:r>
          </w:p>
        </w:tc>
        <w:tc>
          <w:tcPr>
            <w:tcW w:w="1005" w:type="dxa"/>
          </w:tcPr>
          <w:p w:rsidR="007D1282" w:rsidRPr="003322A4" w:rsidRDefault="007D1282" w:rsidP="00F739A1">
            <w:pPr>
              <w:spacing w:after="0" w:line="240" w:lineRule="auto"/>
              <w:jc w:val="center"/>
            </w:pPr>
            <w:r>
              <w:t>97</w:t>
            </w:r>
          </w:p>
        </w:tc>
      </w:tr>
      <w:tr w:rsidR="007D1282" w:rsidRPr="00A47F2F" w:rsidTr="00A034D6">
        <w:trPr>
          <w:gridAfter w:val="1"/>
          <w:wAfter w:w="15" w:type="dxa"/>
          <w:trHeight w:val="549"/>
        </w:trPr>
        <w:tc>
          <w:tcPr>
            <w:tcW w:w="1757" w:type="dxa"/>
            <w:shd w:val="clear" w:color="auto" w:fill="auto"/>
            <w:vAlign w:val="center"/>
          </w:tcPr>
          <w:p w:rsidR="007D1282" w:rsidRDefault="007D1282" w:rsidP="00A034D6">
            <w:pPr>
              <w:ind w:hanging="2"/>
            </w:pPr>
            <w:r>
              <w:rPr>
                <w:b/>
                <w:color w:val="FF0000"/>
              </w:rPr>
              <w:t>PG.1.1.3</w:t>
            </w:r>
          </w:p>
        </w:tc>
        <w:tc>
          <w:tcPr>
            <w:tcW w:w="5042" w:type="dxa"/>
            <w:shd w:val="clear" w:color="auto" w:fill="auto"/>
            <w:vAlign w:val="center"/>
          </w:tcPr>
          <w:p w:rsidR="007D1282" w:rsidRPr="003322A4" w:rsidRDefault="007D1282" w:rsidP="00A034D6">
            <w:pPr>
              <w:spacing w:after="0" w:line="240" w:lineRule="auto"/>
            </w:pPr>
            <w:r>
              <w:t xml:space="preserve">Okula yeni başlayan öğrencilerden </w:t>
            </w:r>
            <w:proofErr w:type="gramStart"/>
            <w:r>
              <w:t>oryantasyon</w:t>
            </w:r>
            <w:proofErr w:type="gramEnd"/>
            <w:r>
              <w:t xml:space="preserve"> eğitimine katılanların oranı (%)</w:t>
            </w:r>
          </w:p>
        </w:tc>
        <w:tc>
          <w:tcPr>
            <w:tcW w:w="957" w:type="dxa"/>
            <w:shd w:val="clear" w:color="auto" w:fill="auto"/>
            <w:noWrap/>
            <w:vAlign w:val="center"/>
          </w:tcPr>
          <w:p w:rsidR="007D1282" w:rsidRPr="003322A4" w:rsidRDefault="007D1282" w:rsidP="00F739A1">
            <w:pPr>
              <w:spacing w:after="0" w:line="240" w:lineRule="auto"/>
              <w:jc w:val="center"/>
            </w:pPr>
            <w:r>
              <w:t>95</w:t>
            </w:r>
          </w:p>
        </w:tc>
        <w:tc>
          <w:tcPr>
            <w:tcW w:w="1092" w:type="dxa"/>
            <w:gridSpan w:val="2"/>
            <w:shd w:val="clear" w:color="auto" w:fill="auto"/>
            <w:noWrap/>
            <w:vAlign w:val="center"/>
          </w:tcPr>
          <w:p w:rsidR="007D1282" w:rsidRPr="003322A4" w:rsidRDefault="007D1282" w:rsidP="00F739A1">
            <w:pPr>
              <w:spacing w:after="0" w:line="240" w:lineRule="auto"/>
              <w:jc w:val="center"/>
            </w:pPr>
            <w:r>
              <w:t>96</w:t>
            </w:r>
          </w:p>
        </w:tc>
        <w:tc>
          <w:tcPr>
            <w:tcW w:w="1041" w:type="dxa"/>
          </w:tcPr>
          <w:p w:rsidR="007D1282" w:rsidRPr="003322A4" w:rsidRDefault="007D1282" w:rsidP="00F739A1">
            <w:pPr>
              <w:spacing w:after="0" w:line="240" w:lineRule="auto"/>
              <w:jc w:val="center"/>
            </w:pPr>
            <w:r>
              <w:t>97</w:t>
            </w:r>
          </w:p>
        </w:tc>
        <w:tc>
          <w:tcPr>
            <w:tcW w:w="1007" w:type="dxa"/>
          </w:tcPr>
          <w:p w:rsidR="007D1282" w:rsidRPr="003322A4" w:rsidRDefault="007D1282" w:rsidP="00F739A1">
            <w:pPr>
              <w:spacing w:after="0" w:line="240" w:lineRule="auto"/>
              <w:jc w:val="center"/>
            </w:pPr>
            <w:r>
              <w:t>98</w:t>
            </w:r>
          </w:p>
        </w:tc>
        <w:tc>
          <w:tcPr>
            <w:tcW w:w="1092" w:type="dxa"/>
          </w:tcPr>
          <w:p w:rsidR="007D1282" w:rsidRPr="003322A4" w:rsidRDefault="007D1282" w:rsidP="00F739A1">
            <w:pPr>
              <w:spacing w:after="0" w:line="240" w:lineRule="auto"/>
              <w:jc w:val="center"/>
            </w:pPr>
            <w:r>
              <w:t>99</w:t>
            </w:r>
          </w:p>
        </w:tc>
        <w:tc>
          <w:tcPr>
            <w:tcW w:w="1005" w:type="dxa"/>
          </w:tcPr>
          <w:p w:rsidR="007D1282" w:rsidRPr="003322A4" w:rsidRDefault="007D1282" w:rsidP="00F739A1">
            <w:pPr>
              <w:spacing w:after="0" w:line="240" w:lineRule="auto"/>
              <w:jc w:val="center"/>
            </w:pPr>
            <w:r>
              <w:t>100</w:t>
            </w:r>
          </w:p>
        </w:tc>
      </w:tr>
      <w:tr w:rsidR="007D1282" w:rsidRPr="00A47F2F" w:rsidTr="00A034D6">
        <w:trPr>
          <w:gridAfter w:val="1"/>
          <w:wAfter w:w="15" w:type="dxa"/>
          <w:trHeight w:val="549"/>
        </w:trPr>
        <w:tc>
          <w:tcPr>
            <w:tcW w:w="1757" w:type="dxa"/>
            <w:shd w:val="clear" w:color="auto" w:fill="auto"/>
            <w:vAlign w:val="center"/>
          </w:tcPr>
          <w:p w:rsidR="007D1282" w:rsidRDefault="007D1282" w:rsidP="00A034D6">
            <w:pPr>
              <w:ind w:hanging="2"/>
            </w:pPr>
            <w:r>
              <w:rPr>
                <w:b/>
                <w:color w:val="FF0000"/>
              </w:rPr>
              <w:t>PG.1.1.4</w:t>
            </w:r>
          </w:p>
        </w:tc>
        <w:tc>
          <w:tcPr>
            <w:tcW w:w="5042" w:type="dxa"/>
            <w:shd w:val="clear" w:color="auto" w:fill="auto"/>
            <w:vAlign w:val="center"/>
          </w:tcPr>
          <w:p w:rsidR="007D1282" w:rsidRPr="003322A4" w:rsidRDefault="007D1282" w:rsidP="00A034D6">
            <w:pPr>
              <w:spacing w:after="0" w:line="240" w:lineRule="auto"/>
            </w:pPr>
            <w:r>
              <w:t>Bir eğitim ve öğretim döneminde 20 gün ve üzeri devamsızlık yapan öğrenci oranı (%)</w:t>
            </w:r>
          </w:p>
        </w:tc>
        <w:tc>
          <w:tcPr>
            <w:tcW w:w="957" w:type="dxa"/>
            <w:shd w:val="clear" w:color="auto" w:fill="auto"/>
            <w:noWrap/>
            <w:vAlign w:val="center"/>
          </w:tcPr>
          <w:p w:rsidR="007D1282" w:rsidRPr="003322A4" w:rsidRDefault="007D1282" w:rsidP="00F739A1">
            <w:pPr>
              <w:spacing w:after="0" w:line="240" w:lineRule="auto"/>
              <w:jc w:val="center"/>
            </w:pPr>
            <w:r>
              <w:t>5</w:t>
            </w:r>
          </w:p>
        </w:tc>
        <w:tc>
          <w:tcPr>
            <w:tcW w:w="1092" w:type="dxa"/>
            <w:gridSpan w:val="2"/>
            <w:shd w:val="clear" w:color="auto" w:fill="auto"/>
            <w:noWrap/>
            <w:vAlign w:val="center"/>
          </w:tcPr>
          <w:p w:rsidR="007D1282" w:rsidRPr="003322A4" w:rsidRDefault="007D1282" w:rsidP="00F739A1">
            <w:pPr>
              <w:spacing w:after="0" w:line="240" w:lineRule="auto"/>
              <w:jc w:val="center"/>
            </w:pPr>
            <w:r>
              <w:t>4</w:t>
            </w:r>
          </w:p>
        </w:tc>
        <w:tc>
          <w:tcPr>
            <w:tcW w:w="1041" w:type="dxa"/>
          </w:tcPr>
          <w:p w:rsidR="007D1282" w:rsidRPr="003322A4" w:rsidRDefault="007D1282" w:rsidP="00F739A1">
            <w:pPr>
              <w:spacing w:after="0" w:line="240" w:lineRule="auto"/>
              <w:jc w:val="center"/>
            </w:pPr>
            <w:r>
              <w:t>3</w:t>
            </w:r>
          </w:p>
        </w:tc>
        <w:tc>
          <w:tcPr>
            <w:tcW w:w="1007" w:type="dxa"/>
          </w:tcPr>
          <w:p w:rsidR="007D1282" w:rsidRPr="003322A4" w:rsidRDefault="007D1282" w:rsidP="00F739A1">
            <w:pPr>
              <w:spacing w:after="0" w:line="240" w:lineRule="auto"/>
              <w:jc w:val="center"/>
            </w:pPr>
            <w:r>
              <w:t>2</w:t>
            </w:r>
          </w:p>
        </w:tc>
        <w:tc>
          <w:tcPr>
            <w:tcW w:w="1092" w:type="dxa"/>
          </w:tcPr>
          <w:p w:rsidR="007D1282" w:rsidRPr="003322A4" w:rsidRDefault="007D1282" w:rsidP="00F739A1">
            <w:pPr>
              <w:spacing w:after="0" w:line="240" w:lineRule="auto"/>
              <w:jc w:val="center"/>
            </w:pPr>
            <w:r>
              <w:t>1</w:t>
            </w:r>
          </w:p>
        </w:tc>
        <w:tc>
          <w:tcPr>
            <w:tcW w:w="1005" w:type="dxa"/>
          </w:tcPr>
          <w:p w:rsidR="007D1282" w:rsidRPr="003322A4" w:rsidRDefault="007D1282" w:rsidP="00F739A1">
            <w:pPr>
              <w:spacing w:after="0" w:line="240" w:lineRule="auto"/>
              <w:jc w:val="center"/>
            </w:pPr>
            <w:r>
              <w:t>0</w:t>
            </w:r>
          </w:p>
        </w:tc>
      </w:tr>
      <w:tr w:rsidR="007D1282" w:rsidRPr="00A47F2F" w:rsidTr="00A034D6">
        <w:trPr>
          <w:gridAfter w:val="1"/>
          <w:wAfter w:w="15" w:type="dxa"/>
          <w:trHeight w:val="549"/>
        </w:trPr>
        <w:tc>
          <w:tcPr>
            <w:tcW w:w="1757" w:type="dxa"/>
            <w:shd w:val="clear" w:color="auto" w:fill="auto"/>
            <w:vAlign w:val="center"/>
          </w:tcPr>
          <w:p w:rsidR="007D1282" w:rsidRDefault="007D1282" w:rsidP="00A034D6">
            <w:pPr>
              <w:ind w:hanging="2"/>
            </w:pPr>
            <w:r>
              <w:rPr>
                <w:b/>
                <w:color w:val="FF0000"/>
              </w:rPr>
              <w:t>PG.1.1.5</w:t>
            </w:r>
          </w:p>
        </w:tc>
        <w:tc>
          <w:tcPr>
            <w:tcW w:w="5042" w:type="dxa"/>
            <w:shd w:val="clear" w:color="auto" w:fill="auto"/>
            <w:vAlign w:val="center"/>
          </w:tcPr>
          <w:p w:rsidR="007D1282" w:rsidRPr="003322A4" w:rsidRDefault="007D1282" w:rsidP="00A034D6">
            <w:pPr>
              <w:spacing w:after="0" w:line="240" w:lineRule="auto"/>
            </w:pPr>
            <w:r>
              <w:t>Bir eğitim ve öğretim döneminde 20 gün ve üzeri devamsızlık yapan yabancı öğrenci oranı (%)</w:t>
            </w:r>
          </w:p>
        </w:tc>
        <w:tc>
          <w:tcPr>
            <w:tcW w:w="957" w:type="dxa"/>
            <w:shd w:val="clear" w:color="auto" w:fill="auto"/>
            <w:noWrap/>
            <w:vAlign w:val="center"/>
          </w:tcPr>
          <w:p w:rsidR="007D1282" w:rsidRPr="003322A4" w:rsidRDefault="007D1282" w:rsidP="00F739A1">
            <w:pPr>
              <w:spacing w:after="0" w:line="240" w:lineRule="auto"/>
              <w:jc w:val="center"/>
            </w:pPr>
            <w:r>
              <w:t>0</w:t>
            </w:r>
          </w:p>
        </w:tc>
        <w:tc>
          <w:tcPr>
            <w:tcW w:w="1092" w:type="dxa"/>
            <w:gridSpan w:val="2"/>
            <w:shd w:val="clear" w:color="auto" w:fill="auto"/>
            <w:noWrap/>
            <w:vAlign w:val="center"/>
          </w:tcPr>
          <w:p w:rsidR="007D1282" w:rsidRPr="003322A4" w:rsidRDefault="007D1282" w:rsidP="00F739A1">
            <w:pPr>
              <w:spacing w:after="0" w:line="240" w:lineRule="auto"/>
              <w:jc w:val="center"/>
            </w:pPr>
            <w:r>
              <w:t>0</w:t>
            </w:r>
          </w:p>
        </w:tc>
        <w:tc>
          <w:tcPr>
            <w:tcW w:w="1041" w:type="dxa"/>
          </w:tcPr>
          <w:p w:rsidR="007D1282" w:rsidRPr="003322A4" w:rsidRDefault="007D1282" w:rsidP="00F739A1">
            <w:pPr>
              <w:spacing w:after="0" w:line="240" w:lineRule="auto"/>
              <w:jc w:val="center"/>
            </w:pPr>
            <w:r>
              <w:t>0</w:t>
            </w:r>
          </w:p>
        </w:tc>
        <w:tc>
          <w:tcPr>
            <w:tcW w:w="1007" w:type="dxa"/>
          </w:tcPr>
          <w:p w:rsidR="007D1282" w:rsidRPr="003322A4" w:rsidRDefault="007D1282" w:rsidP="00F739A1">
            <w:pPr>
              <w:spacing w:after="0" w:line="240" w:lineRule="auto"/>
              <w:jc w:val="center"/>
            </w:pPr>
            <w:r>
              <w:t>0</w:t>
            </w:r>
          </w:p>
        </w:tc>
        <w:tc>
          <w:tcPr>
            <w:tcW w:w="1092" w:type="dxa"/>
          </w:tcPr>
          <w:p w:rsidR="007D1282" w:rsidRPr="003322A4" w:rsidRDefault="007D1282" w:rsidP="00F739A1">
            <w:pPr>
              <w:spacing w:after="0" w:line="240" w:lineRule="auto"/>
              <w:jc w:val="center"/>
            </w:pPr>
            <w:r>
              <w:t>0</w:t>
            </w:r>
          </w:p>
        </w:tc>
        <w:tc>
          <w:tcPr>
            <w:tcW w:w="1005" w:type="dxa"/>
          </w:tcPr>
          <w:p w:rsidR="007D1282" w:rsidRPr="003322A4" w:rsidRDefault="007D1282" w:rsidP="00F739A1">
            <w:pPr>
              <w:spacing w:after="0" w:line="240" w:lineRule="auto"/>
              <w:jc w:val="center"/>
            </w:pPr>
            <w:r>
              <w:t>0</w:t>
            </w:r>
          </w:p>
        </w:tc>
      </w:tr>
      <w:tr w:rsidR="007D1282" w:rsidRPr="00A47F2F" w:rsidTr="00A034D6">
        <w:trPr>
          <w:gridAfter w:val="1"/>
          <w:wAfter w:w="15" w:type="dxa"/>
          <w:trHeight w:val="549"/>
        </w:trPr>
        <w:tc>
          <w:tcPr>
            <w:tcW w:w="1757" w:type="dxa"/>
            <w:shd w:val="clear" w:color="auto" w:fill="auto"/>
            <w:vAlign w:val="center"/>
          </w:tcPr>
          <w:p w:rsidR="007D1282" w:rsidRDefault="007D1282" w:rsidP="00A034D6">
            <w:pPr>
              <w:ind w:hanging="2"/>
              <w:rPr>
                <w:b/>
                <w:color w:val="FF0000"/>
              </w:rPr>
            </w:pPr>
            <w:r>
              <w:rPr>
                <w:b/>
                <w:color w:val="FF0000"/>
              </w:rPr>
              <w:t>PG.1.1.6</w:t>
            </w:r>
          </w:p>
        </w:tc>
        <w:tc>
          <w:tcPr>
            <w:tcW w:w="5042" w:type="dxa"/>
            <w:shd w:val="clear" w:color="auto" w:fill="auto"/>
            <w:vAlign w:val="center"/>
          </w:tcPr>
          <w:p w:rsidR="007D1282" w:rsidRPr="003322A4" w:rsidRDefault="007D1282" w:rsidP="00A034D6">
            <w:pPr>
              <w:spacing w:after="0" w:line="240" w:lineRule="auto"/>
            </w:pPr>
            <w:r>
              <w:t>Okulun özel eğitime ihtiyaç duyan bireylerin kullanımına uygunluğu (0-1)</w:t>
            </w:r>
          </w:p>
        </w:tc>
        <w:tc>
          <w:tcPr>
            <w:tcW w:w="957" w:type="dxa"/>
            <w:shd w:val="clear" w:color="auto" w:fill="auto"/>
            <w:noWrap/>
            <w:vAlign w:val="center"/>
          </w:tcPr>
          <w:p w:rsidR="007D1282" w:rsidRPr="003322A4" w:rsidRDefault="007D1282" w:rsidP="00F739A1">
            <w:pPr>
              <w:spacing w:after="0" w:line="240" w:lineRule="auto"/>
              <w:jc w:val="center"/>
            </w:pPr>
            <w:r>
              <w:t>1</w:t>
            </w:r>
          </w:p>
        </w:tc>
        <w:tc>
          <w:tcPr>
            <w:tcW w:w="1092" w:type="dxa"/>
            <w:gridSpan w:val="2"/>
            <w:shd w:val="clear" w:color="auto" w:fill="auto"/>
            <w:noWrap/>
            <w:vAlign w:val="center"/>
          </w:tcPr>
          <w:p w:rsidR="007D1282" w:rsidRPr="003322A4" w:rsidRDefault="007D1282" w:rsidP="00F739A1">
            <w:pPr>
              <w:spacing w:after="0" w:line="240" w:lineRule="auto"/>
              <w:jc w:val="center"/>
            </w:pPr>
            <w:r>
              <w:t>1</w:t>
            </w:r>
          </w:p>
        </w:tc>
        <w:tc>
          <w:tcPr>
            <w:tcW w:w="1041" w:type="dxa"/>
          </w:tcPr>
          <w:p w:rsidR="007D1282" w:rsidRPr="003322A4" w:rsidRDefault="007D1282" w:rsidP="00F739A1">
            <w:pPr>
              <w:spacing w:after="0" w:line="240" w:lineRule="auto"/>
              <w:jc w:val="center"/>
            </w:pPr>
            <w:r>
              <w:t>1</w:t>
            </w:r>
          </w:p>
        </w:tc>
        <w:tc>
          <w:tcPr>
            <w:tcW w:w="1007" w:type="dxa"/>
          </w:tcPr>
          <w:p w:rsidR="007D1282" w:rsidRPr="003322A4" w:rsidRDefault="007D1282" w:rsidP="00F739A1">
            <w:pPr>
              <w:spacing w:after="0" w:line="240" w:lineRule="auto"/>
              <w:jc w:val="center"/>
            </w:pPr>
            <w:r>
              <w:t>1</w:t>
            </w:r>
          </w:p>
        </w:tc>
        <w:tc>
          <w:tcPr>
            <w:tcW w:w="1092" w:type="dxa"/>
          </w:tcPr>
          <w:p w:rsidR="007D1282" w:rsidRPr="003322A4" w:rsidRDefault="007D1282" w:rsidP="00F739A1">
            <w:pPr>
              <w:spacing w:after="0" w:line="240" w:lineRule="auto"/>
              <w:jc w:val="center"/>
            </w:pPr>
            <w:r>
              <w:t>1</w:t>
            </w:r>
          </w:p>
        </w:tc>
        <w:tc>
          <w:tcPr>
            <w:tcW w:w="1005" w:type="dxa"/>
          </w:tcPr>
          <w:p w:rsidR="007D1282" w:rsidRPr="003322A4" w:rsidRDefault="007D1282" w:rsidP="00F739A1">
            <w:pPr>
              <w:spacing w:after="0" w:line="240" w:lineRule="auto"/>
              <w:jc w:val="center"/>
            </w:pPr>
            <w:r>
              <w:t>1</w:t>
            </w:r>
          </w:p>
        </w:tc>
      </w:tr>
      <w:tr w:rsidR="007D1282" w:rsidRPr="00A47F2F" w:rsidTr="00A034D6">
        <w:trPr>
          <w:gridAfter w:val="1"/>
          <w:wAfter w:w="15" w:type="dxa"/>
          <w:trHeight w:val="549"/>
        </w:trPr>
        <w:tc>
          <w:tcPr>
            <w:tcW w:w="1757" w:type="dxa"/>
            <w:shd w:val="clear" w:color="auto" w:fill="auto"/>
            <w:vAlign w:val="center"/>
          </w:tcPr>
          <w:p w:rsidR="007D1282" w:rsidRDefault="007D1282" w:rsidP="00A034D6">
            <w:pPr>
              <w:ind w:hanging="2"/>
              <w:rPr>
                <w:color w:val="FF0000"/>
              </w:rPr>
            </w:pPr>
            <w:r>
              <w:rPr>
                <w:b/>
                <w:color w:val="FF0000"/>
              </w:rPr>
              <w:t>PG.1.1.7</w:t>
            </w:r>
          </w:p>
        </w:tc>
        <w:tc>
          <w:tcPr>
            <w:tcW w:w="5042" w:type="dxa"/>
            <w:shd w:val="clear" w:color="auto" w:fill="auto"/>
            <w:vAlign w:val="center"/>
          </w:tcPr>
          <w:p w:rsidR="007D1282" w:rsidRDefault="007D1282" w:rsidP="00A034D6">
            <w:pPr>
              <w:spacing w:after="0" w:line="240" w:lineRule="auto"/>
            </w:pPr>
            <w:proofErr w:type="spellStart"/>
            <w:r>
              <w:t>Hayatboyu</w:t>
            </w:r>
            <w:proofErr w:type="spellEnd"/>
            <w:r>
              <w:t xml:space="preserve"> öğrenme kapsamında açılan kurslara devam oranı (%) (halk eğitim)</w:t>
            </w:r>
          </w:p>
        </w:tc>
        <w:tc>
          <w:tcPr>
            <w:tcW w:w="957" w:type="dxa"/>
            <w:shd w:val="clear" w:color="auto" w:fill="auto"/>
            <w:noWrap/>
            <w:vAlign w:val="center"/>
          </w:tcPr>
          <w:p w:rsidR="007D1282" w:rsidRPr="003322A4" w:rsidRDefault="007D1282" w:rsidP="00F739A1">
            <w:pPr>
              <w:spacing w:after="0" w:line="240" w:lineRule="auto"/>
              <w:jc w:val="center"/>
            </w:pPr>
            <w:r>
              <w:t>55</w:t>
            </w:r>
          </w:p>
        </w:tc>
        <w:tc>
          <w:tcPr>
            <w:tcW w:w="1092" w:type="dxa"/>
            <w:gridSpan w:val="2"/>
            <w:shd w:val="clear" w:color="auto" w:fill="auto"/>
            <w:noWrap/>
            <w:vAlign w:val="center"/>
          </w:tcPr>
          <w:p w:rsidR="007D1282" w:rsidRPr="003322A4" w:rsidRDefault="007D1282" w:rsidP="00F739A1">
            <w:pPr>
              <w:spacing w:after="0" w:line="240" w:lineRule="auto"/>
              <w:jc w:val="center"/>
            </w:pPr>
            <w:r>
              <w:t>60</w:t>
            </w:r>
          </w:p>
        </w:tc>
        <w:tc>
          <w:tcPr>
            <w:tcW w:w="1041" w:type="dxa"/>
          </w:tcPr>
          <w:p w:rsidR="007D1282" w:rsidRPr="003322A4" w:rsidRDefault="007D1282" w:rsidP="00F739A1">
            <w:pPr>
              <w:spacing w:after="0" w:line="240" w:lineRule="auto"/>
              <w:jc w:val="center"/>
            </w:pPr>
            <w:r>
              <w:t>65</w:t>
            </w:r>
          </w:p>
        </w:tc>
        <w:tc>
          <w:tcPr>
            <w:tcW w:w="1007" w:type="dxa"/>
          </w:tcPr>
          <w:p w:rsidR="007D1282" w:rsidRPr="003322A4" w:rsidRDefault="007D1282" w:rsidP="00F739A1">
            <w:pPr>
              <w:spacing w:after="0" w:line="240" w:lineRule="auto"/>
              <w:jc w:val="center"/>
            </w:pPr>
            <w:r>
              <w:t>70</w:t>
            </w:r>
          </w:p>
        </w:tc>
        <w:tc>
          <w:tcPr>
            <w:tcW w:w="1092" w:type="dxa"/>
          </w:tcPr>
          <w:p w:rsidR="007D1282" w:rsidRPr="003322A4" w:rsidRDefault="007D1282" w:rsidP="00F739A1">
            <w:pPr>
              <w:spacing w:after="0" w:line="240" w:lineRule="auto"/>
              <w:jc w:val="center"/>
            </w:pPr>
            <w:r>
              <w:t>75</w:t>
            </w:r>
          </w:p>
        </w:tc>
        <w:tc>
          <w:tcPr>
            <w:tcW w:w="1005" w:type="dxa"/>
          </w:tcPr>
          <w:p w:rsidR="007D1282" w:rsidRPr="003322A4" w:rsidRDefault="007D1282" w:rsidP="00F739A1">
            <w:pPr>
              <w:spacing w:after="0" w:line="240" w:lineRule="auto"/>
              <w:jc w:val="center"/>
            </w:pPr>
            <w:r>
              <w:t>80</w:t>
            </w:r>
          </w:p>
        </w:tc>
      </w:tr>
      <w:tr w:rsidR="007D1282" w:rsidRPr="00A47F2F" w:rsidTr="00A034D6">
        <w:trPr>
          <w:gridAfter w:val="1"/>
          <w:wAfter w:w="15" w:type="dxa"/>
          <w:trHeight w:val="549"/>
        </w:trPr>
        <w:tc>
          <w:tcPr>
            <w:tcW w:w="1757" w:type="dxa"/>
            <w:shd w:val="clear" w:color="auto" w:fill="auto"/>
            <w:vAlign w:val="center"/>
          </w:tcPr>
          <w:p w:rsidR="007D1282" w:rsidRDefault="007D1282" w:rsidP="00A034D6">
            <w:pPr>
              <w:ind w:hanging="2"/>
              <w:rPr>
                <w:color w:val="FF0000"/>
              </w:rPr>
            </w:pPr>
            <w:r>
              <w:rPr>
                <w:b/>
                <w:color w:val="FF0000"/>
              </w:rPr>
              <w:t>PG.1.1.8</w:t>
            </w:r>
          </w:p>
        </w:tc>
        <w:tc>
          <w:tcPr>
            <w:tcW w:w="5042" w:type="dxa"/>
            <w:shd w:val="clear" w:color="auto" w:fill="auto"/>
            <w:vAlign w:val="center"/>
          </w:tcPr>
          <w:p w:rsidR="007D1282" w:rsidRDefault="007D1282" w:rsidP="00A034D6">
            <w:pPr>
              <w:spacing w:after="0" w:line="240" w:lineRule="auto"/>
            </w:pPr>
            <w:proofErr w:type="spellStart"/>
            <w:r>
              <w:t>Hayatboyu</w:t>
            </w:r>
            <w:proofErr w:type="spellEnd"/>
            <w:r>
              <w:t xml:space="preserve"> öğrenme kapsamında açılan kurslara katılan kişi sayısı (sayı) (</w:t>
            </w:r>
            <w:proofErr w:type="spellStart"/>
            <w:r>
              <w:t>halkeğitim</w:t>
            </w:r>
            <w:proofErr w:type="spellEnd"/>
            <w:r>
              <w:t>)</w:t>
            </w:r>
          </w:p>
        </w:tc>
        <w:tc>
          <w:tcPr>
            <w:tcW w:w="957" w:type="dxa"/>
            <w:shd w:val="clear" w:color="auto" w:fill="auto"/>
            <w:noWrap/>
            <w:vAlign w:val="center"/>
          </w:tcPr>
          <w:p w:rsidR="007D1282" w:rsidRPr="003322A4" w:rsidRDefault="007D1282" w:rsidP="00A034D6">
            <w:pPr>
              <w:spacing w:after="0" w:line="240" w:lineRule="auto"/>
            </w:pPr>
          </w:p>
        </w:tc>
        <w:tc>
          <w:tcPr>
            <w:tcW w:w="1092" w:type="dxa"/>
            <w:gridSpan w:val="2"/>
            <w:shd w:val="clear" w:color="auto" w:fill="auto"/>
            <w:noWrap/>
            <w:vAlign w:val="center"/>
          </w:tcPr>
          <w:p w:rsidR="007D1282" w:rsidRPr="003322A4" w:rsidRDefault="007D1282" w:rsidP="00A034D6">
            <w:pPr>
              <w:spacing w:after="0" w:line="240" w:lineRule="auto"/>
            </w:pPr>
          </w:p>
        </w:tc>
        <w:tc>
          <w:tcPr>
            <w:tcW w:w="1041" w:type="dxa"/>
          </w:tcPr>
          <w:p w:rsidR="007D1282" w:rsidRPr="003322A4" w:rsidRDefault="007D1282" w:rsidP="00A034D6">
            <w:pPr>
              <w:spacing w:after="0" w:line="240" w:lineRule="auto"/>
            </w:pPr>
          </w:p>
        </w:tc>
        <w:tc>
          <w:tcPr>
            <w:tcW w:w="1007" w:type="dxa"/>
          </w:tcPr>
          <w:p w:rsidR="007D1282" w:rsidRPr="003322A4" w:rsidRDefault="007D1282" w:rsidP="00A034D6">
            <w:pPr>
              <w:spacing w:after="0" w:line="240" w:lineRule="auto"/>
            </w:pPr>
          </w:p>
        </w:tc>
        <w:tc>
          <w:tcPr>
            <w:tcW w:w="1092" w:type="dxa"/>
          </w:tcPr>
          <w:p w:rsidR="007D1282" w:rsidRPr="003322A4" w:rsidRDefault="007D1282" w:rsidP="00A034D6">
            <w:pPr>
              <w:spacing w:after="0" w:line="240" w:lineRule="auto"/>
            </w:pPr>
          </w:p>
        </w:tc>
        <w:tc>
          <w:tcPr>
            <w:tcW w:w="1005" w:type="dxa"/>
          </w:tcPr>
          <w:p w:rsidR="007D1282" w:rsidRPr="003322A4" w:rsidRDefault="007D1282" w:rsidP="00A034D6">
            <w:pPr>
              <w:spacing w:after="0" w:line="240" w:lineRule="auto"/>
            </w:pPr>
          </w:p>
        </w:tc>
      </w:tr>
    </w:tbl>
    <w:p w:rsidR="0091100E" w:rsidRPr="00EA4969" w:rsidRDefault="0091100E" w:rsidP="007D1282">
      <w:r w:rsidRPr="00EA4969">
        <w:t xml:space="preserve">Tablo 14 Stratejik Hedef </w:t>
      </w:r>
      <w:proofErr w:type="gramStart"/>
      <w:r w:rsidRPr="00EA4969">
        <w:t>1.1</w:t>
      </w:r>
      <w:proofErr w:type="gramEnd"/>
      <w:r w:rsidRPr="00EA4969">
        <w:t xml:space="preserve"> </w:t>
      </w:r>
    </w:p>
    <w:p w:rsidR="007D1282" w:rsidRDefault="007D1282" w:rsidP="007D1282">
      <w:pPr>
        <w:rPr>
          <w:b/>
          <w:sz w:val="28"/>
        </w:rPr>
      </w:pPr>
      <w:r w:rsidRPr="008F3D60">
        <w:rPr>
          <w:b/>
          <w:sz w:val="28"/>
          <w:highlight w:val="yellow"/>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1059"/>
        <w:gridCol w:w="6975"/>
        <w:gridCol w:w="3485"/>
        <w:gridCol w:w="3488"/>
      </w:tblGrid>
      <w:tr w:rsidR="007D1282" w:rsidRPr="00A47F2F" w:rsidTr="00A034D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D1282" w:rsidRPr="00A47F2F" w:rsidRDefault="007D1282" w:rsidP="00A034D6">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D1282" w:rsidRPr="00A47F2F" w:rsidRDefault="007D1282" w:rsidP="00A034D6">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center"/>
              <w:rPr>
                <w:b/>
                <w:bCs/>
                <w:color w:val="000000"/>
                <w:szCs w:val="24"/>
              </w:rPr>
            </w:pPr>
            <w:r>
              <w:rPr>
                <w:b/>
                <w:bCs/>
                <w:color w:val="000000"/>
                <w:szCs w:val="24"/>
              </w:rPr>
              <w:t>Eylem Tarihi</w:t>
            </w:r>
          </w:p>
        </w:tc>
      </w:tr>
      <w:tr w:rsidR="007D1282" w:rsidRPr="00A47F2F"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D1282" w:rsidRPr="00C95C79" w:rsidRDefault="007D1282" w:rsidP="00A034D6">
            <w:pPr>
              <w:spacing w:after="0" w:line="240" w:lineRule="auto"/>
              <w:ind w:hanging="2"/>
              <w:rPr>
                <w:color w:val="000000"/>
                <w:szCs w:val="24"/>
              </w:rPr>
            </w:pPr>
            <w:r w:rsidRPr="00C95C79">
              <w:rPr>
                <w:b/>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color w:val="000000"/>
                <w:szCs w:val="24"/>
              </w:rPr>
            </w:pPr>
            <w:r>
              <w:rPr>
                <w:color w:val="000000"/>
                <w:szCs w:val="24"/>
              </w:rPr>
              <w:t>01 Eylül-20 Eylül</w:t>
            </w:r>
          </w:p>
        </w:tc>
      </w:tr>
      <w:tr w:rsidR="007D1282" w:rsidRPr="00A47F2F"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D1282" w:rsidRPr="00C95C79" w:rsidRDefault="007D1282" w:rsidP="00A034D6">
            <w:pPr>
              <w:spacing w:after="0" w:line="240" w:lineRule="auto"/>
              <w:ind w:hanging="2"/>
              <w:rPr>
                <w:b/>
                <w:color w:val="000000"/>
                <w:szCs w:val="24"/>
              </w:rPr>
            </w:pPr>
            <w:r w:rsidRPr="00C95C79">
              <w:rPr>
                <w:b/>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szCs w:val="24"/>
                <w:highlight w:val="green"/>
              </w:rPr>
            </w:pPr>
            <w:r>
              <w:rPr>
                <w:szCs w:val="24"/>
                <w:highlight w:val="green"/>
              </w:rPr>
              <w:t>Devamsızlık yapan öğrencilerin tespiti ve veliyi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color w:val="000000"/>
                <w:szCs w:val="24"/>
              </w:rPr>
            </w:pPr>
            <w:r>
              <w:rPr>
                <w:color w:val="000000"/>
                <w:szCs w:val="24"/>
              </w:rPr>
              <w:t>Okul Müdür Yardımcıları</w:t>
            </w:r>
          </w:p>
        </w:tc>
        <w:tc>
          <w:tcPr>
            <w:tcW w:w="1162"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color w:val="000000"/>
                <w:szCs w:val="24"/>
              </w:rPr>
            </w:pPr>
            <w:r>
              <w:rPr>
                <w:color w:val="000000"/>
                <w:szCs w:val="24"/>
              </w:rPr>
              <w:t>01 Eylül-20 Eylül</w:t>
            </w:r>
          </w:p>
        </w:tc>
      </w:tr>
      <w:tr w:rsidR="007D1282" w:rsidRPr="00A47F2F"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D1282" w:rsidRPr="00C95C79" w:rsidRDefault="007D1282" w:rsidP="00A034D6">
            <w:pPr>
              <w:spacing w:after="0" w:line="240" w:lineRule="auto"/>
              <w:ind w:hanging="2"/>
              <w:rPr>
                <w:color w:val="000000"/>
                <w:szCs w:val="24"/>
              </w:rPr>
            </w:pPr>
            <w:r w:rsidRPr="00C95C79">
              <w:rPr>
                <w:b/>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szCs w:val="24"/>
                <w:highlight w:val="green"/>
              </w:rPr>
            </w:pPr>
            <w:r>
              <w:rPr>
                <w:szCs w:val="24"/>
                <w:highlight w:val="green"/>
              </w:rPr>
              <w:t xml:space="preserve">Her yıl başında ve yıl içinde gelecek nakil öğrencilere </w:t>
            </w:r>
            <w:proofErr w:type="gramStart"/>
            <w:r>
              <w:rPr>
                <w:szCs w:val="24"/>
                <w:highlight w:val="green"/>
              </w:rPr>
              <w:t>oryantasyon</w:t>
            </w:r>
            <w:proofErr w:type="gramEnd"/>
            <w:r>
              <w:rPr>
                <w:szCs w:val="24"/>
                <w:highlight w:val="green"/>
              </w:rPr>
              <w:t xml:space="preserve"> çalışmaları yapılacak.</w:t>
            </w:r>
          </w:p>
        </w:tc>
        <w:tc>
          <w:tcPr>
            <w:tcW w:w="1161"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color w:val="000000"/>
                <w:szCs w:val="24"/>
              </w:rPr>
            </w:pPr>
            <w:r>
              <w:rPr>
                <w:color w:val="000000"/>
                <w:szCs w:val="24"/>
              </w:rPr>
              <w:t>Her ayın son haftası</w:t>
            </w:r>
          </w:p>
        </w:tc>
      </w:tr>
      <w:tr w:rsidR="007D1282" w:rsidRPr="00A47F2F"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D1282" w:rsidRPr="00C95C79" w:rsidRDefault="007D1282" w:rsidP="00A034D6">
            <w:pPr>
              <w:spacing w:after="0" w:line="240" w:lineRule="auto"/>
              <w:ind w:hanging="2"/>
              <w:rPr>
                <w:color w:val="000000"/>
                <w:szCs w:val="24"/>
              </w:rPr>
            </w:pPr>
            <w:r w:rsidRPr="00C95C79">
              <w:rPr>
                <w:b/>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7D1282" w:rsidRDefault="007D1282" w:rsidP="00A034D6">
            <w:pPr>
              <w:spacing w:after="0" w:line="240" w:lineRule="auto"/>
              <w:jc w:val="both"/>
              <w:rPr>
                <w:szCs w:val="24"/>
                <w:highlight w:val="green"/>
              </w:rPr>
            </w:pPr>
            <w:r>
              <w:rPr>
                <w:szCs w:val="24"/>
                <w:highlight w:val="green"/>
              </w:rPr>
              <w:t>Devamsızlık yapan öğrencilerin devamsızlık nedenini öğrenmek için veli görüşmeleri ve veli ziyaretlerinin yapılması.</w:t>
            </w:r>
          </w:p>
        </w:tc>
        <w:tc>
          <w:tcPr>
            <w:tcW w:w="1161" w:type="pct"/>
            <w:tcBorders>
              <w:top w:val="nil"/>
              <w:left w:val="nil"/>
              <w:bottom w:val="single" w:sz="8" w:space="0" w:color="auto"/>
              <w:right w:val="single" w:sz="8" w:space="0" w:color="auto"/>
            </w:tcBorders>
            <w:shd w:val="clear" w:color="auto" w:fill="auto"/>
            <w:vAlign w:val="center"/>
          </w:tcPr>
          <w:p w:rsidR="007D1282" w:rsidRDefault="007D1282" w:rsidP="00A034D6">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7D1282" w:rsidRDefault="007D1282" w:rsidP="00A034D6">
            <w:pPr>
              <w:spacing w:after="0" w:line="240" w:lineRule="auto"/>
              <w:jc w:val="both"/>
              <w:rPr>
                <w:color w:val="000000"/>
                <w:szCs w:val="24"/>
              </w:rPr>
            </w:pPr>
            <w:r>
              <w:rPr>
                <w:color w:val="000000"/>
                <w:szCs w:val="24"/>
              </w:rPr>
              <w:t>Mayıs 2019</w:t>
            </w:r>
          </w:p>
        </w:tc>
      </w:tr>
      <w:tr w:rsidR="007D1282" w:rsidRPr="00A47F2F"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D1282" w:rsidRPr="00C95C79" w:rsidRDefault="007D1282" w:rsidP="00A034D6">
            <w:pPr>
              <w:spacing w:after="0" w:line="240" w:lineRule="auto"/>
              <w:ind w:hanging="2"/>
              <w:rPr>
                <w:color w:val="000000"/>
                <w:szCs w:val="24"/>
              </w:rPr>
            </w:pPr>
            <w:r w:rsidRPr="00C95C79">
              <w:rPr>
                <w:b/>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szCs w:val="24"/>
                <w:highlight w:val="green"/>
              </w:rPr>
            </w:pPr>
            <w:r>
              <w:rPr>
                <w:szCs w:val="24"/>
                <w:highlight w:val="green"/>
              </w:rPr>
              <w:t>Okul giriş-çıkışlarının kontrolünün artırılması.</w:t>
            </w:r>
          </w:p>
        </w:tc>
        <w:tc>
          <w:tcPr>
            <w:tcW w:w="1161"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color w:val="000000"/>
                <w:szCs w:val="24"/>
              </w:rPr>
            </w:pPr>
            <w:r>
              <w:rPr>
                <w:color w:val="000000"/>
                <w:szCs w:val="24"/>
              </w:rPr>
              <w:t>Yıl boyunca</w:t>
            </w:r>
          </w:p>
        </w:tc>
      </w:tr>
      <w:tr w:rsidR="007D1282" w:rsidRPr="00A47F2F"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D1282" w:rsidRPr="00C95C79" w:rsidRDefault="007D1282" w:rsidP="00A034D6">
            <w:pPr>
              <w:spacing w:after="0" w:line="240" w:lineRule="auto"/>
              <w:ind w:hanging="2"/>
              <w:rPr>
                <w:b/>
                <w:color w:val="000000"/>
                <w:szCs w:val="24"/>
              </w:rPr>
            </w:pPr>
            <w:r w:rsidRPr="00C95C79">
              <w:rPr>
                <w:b/>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7D1282" w:rsidRPr="00C95C79" w:rsidRDefault="007D1282" w:rsidP="00A034D6">
            <w:pPr>
              <w:spacing w:after="0" w:line="240" w:lineRule="auto"/>
              <w:ind w:hanging="2"/>
              <w:rPr>
                <w:szCs w:val="24"/>
              </w:rPr>
            </w:pPr>
            <w:r w:rsidRPr="00C95C79">
              <w:rPr>
                <w:szCs w:val="24"/>
              </w:rPr>
              <w:t>Özel Eğitime ihtiyaç duyan öğrenciler ile özel yetenekli öğrencilere destek eğitim verilmesi için veli öğrenci görüşmeleri yapılacaktır.</w:t>
            </w:r>
          </w:p>
        </w:tc>
        <w:tc>
          <w:tcPr>
            <w:tcW w:w="1161" w:type="pct"/>
            <w:tcBorders>
              <w:top w:val="nil"/>
              <w:left w:val="nil"/>
              <w:bottom w:val="single" w:sz="8" w:space="0" w:color="auto"/>
              <w:right w:val="single" w:sz="8" w:space="0" w:color="auto"/>
            </w:tcBorders>
            <w:shd w:val="clear" w:color="auto" w:fill="auto"/>
            <w:vAlign w:val="center"/>
          </w:tcPr>
          <w:p w:rsidR="007D1282" w:rsidRPr="00C95C79" w:rsidRDefault="007D1282" w:rsidP="00A034D6">
            <w:pPr>
              <w:spacing w:after="0" w:line="240" w:lineRule="auto"/>
              <w:ind w:hanging="2"/>
              <w:rPr>
                <w:color w:val="000000"/>
                <w:szCs w:val="24"/>
              </w:rPr>
            </w:pPr>
            <w:r w:rsidRPr="00C95C79">
              <w:rPr>
                <w:color w:val="000000"/>
                <w:szCs w:val="24"/>
              </w:rPr>
              <w:t>Rehberlik Servisi- Okul İdaresi</w:t>
            </w:r>
          </w:p>
        </w:tc>
        <w:tc>
          <w:tcPr>
            <w:tcW w:w="1162" w:type="pct"/>
            <w:tcBorders>
              <w:top w:val="nil"/>
              <w:left w:val="nil"/>
              <w:bottom w:val="single" w:sz="8" w:space="0" w:color="auto"/>
              <w:right w:val="single" w:sz="8" w:space="0" w:color="auto"/>
            </w:tcBorders>
            <w:shd w:val="clear" w:color="auto" w:fill="auto"/>
            <w:vAlign w:val="center"/>
          </w:tcPr>
          <w:p w:rsidR="007D1282" w:rsidRPr="00C95C79" w:rsidRDefault="007D1282" w:rsidP="00A034D6">
            <w:pPr>
              <w:spacing w:after="0" w:line="240" w:lineRule="auto"/>
              <w:rPr>
                <w:color w:val="000000"/>
                <w:szCs w:val="24"/>
              </w:rPr>
            </w:pPr>
            <w:r w:rsidRPr="00C95C79">
              <w:rPr>
                <w:color w:val="000000"/>
                <w:szCs w:val="24"/>
              </w:rPr>
              <w:t>Yıl Boyu</w:t>
            </w:r>
          </w:p>
        </w:tc>
      </w:tr>
      <w:tr w:rsidR="007D1282" w:rsidRPr="00A47F2F"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D1282" w:rsidRPr="00C95C79" w:rsidRDefault="007D1282" w:rsidP="00A034D6">
            <w:pPr>
              <w:spacing w:after="0" w:line="240" w:lineRule="auto"/>
              <w:ind w:hanging="2"/>
              <w:rPr>
                <w:color w:val="000000"/>
                <w:szCs w:val="24"/>
              </w:rPr>
            </w:pPr>
            <w:r w:rsidRPr="00C95C79">
              <w:rPr>
                <w:b/>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7D1282" w:rsidRPr="00C95C79" w:rsidRDefault="007D1282" w:rsidP="00A034D6">
            <w:pPr>
              <w:spacing w:after="0" w:line="240" w:lineRule="auto"/>
              <w:rPr>
                <w:szCs w:val="24"/>
              </w:rPr>
            </w:pPr>
            <w:r w:rsidRPr="00C95C79">
              <w:rPr>
                <w:szCs w:val="24"/>
              </w:rPr>
              <w:t>Hayat Boyu Öğrenme kapsamında açılacak olan kurslara öğrenciler yönlendirilecektir.</w:t>
            </w:r>
          </w:p>
        </w:tc>
        <w:tc>
          <w:tcPr>
            <w:tcW w:w="1161" w:type="pct"/>
            <w:tcBorders>
              <w:top w:val="nil"/>
              <w:left w:val="nil"/>
              <w:bottom w:val="single" w:sz="8" w:space="0" w:color="auto"/>
              <w:right w:val="single" w:sz="8" w:space="0" w:color="auto"/>
            </w:tcBorders>
            <w:shd w:val="clear" w:color="auto" w:fill="auto"/>
            <w:vAlign w:val="center"/>
          </w:tcPr>
          <w:p w:rsidR="007D1282" w:rsidRPr="00C95C79" w:rsidRDefault="007D1282" w:rsidP="00A034D6">
            <w:pPr>
              <w:spacing w:after="0" w:line="240" w:lineRule="auto"/>
              <w:ind w:hanging="2"/>
              <w:rPr>
                <w:color w:val="000000"/>
                <w:szCs w:val="24"/>
              </w:rPr>
            </w:pPr>
            <w:r w:rsidRPr="00C95C79">
              <w:rPr>
                <w:color w:val="000000"/>
                <w:szCs w:val="24"/>
              </w:rPr>
              <w:t>Rehberlik Servisi- Okul İdaresi</w:t>
            </w:r>
          </w:p>
        </w:tc>
        <w:tc>
          <w:tcPr>
            <w:tcW w:w="1162" w:type="pct"/>
            <w:tcBorders>
              <w:top w:val="nil"/>
              <w:left w:val="nil"/>
              <w:bottom w:val="single" w:sz="8" w:space="0" w:color="auto"/>
              <w:right w:val="single" w:sz="8" w:space="0" w:color="auto"/>
            </w:tcBorders>
            <w:shd w:val="clear" w:color="auto" w:fill="auto"/>
            <w:vAlign w:val="center"/>
          </w:tcPr>
          <w:p w:rsidR="007D1282" w:rsidRPr="00C95C79" w:rsidRDefault="007D1282" w:rsidP="00A034D6">
            <w:pPr>
              <w:spacing w:after="0" w:line="240" w:lineRule="auto"/>
              <w:ind w:hanging="2"/>
              <w:rPr>
                <w:color w:val="000000"/>
                <w:szCs w:val="24"/>
              </w:rPr>
            </w:pPr>
            <w:r w:rsidRPr="00C95C79">
              <w:rPr>
                <w:color w:val="000000"/>
                <w:szCs w:val="24"/>
              </w:rPr>
              <w:t>Ekim- Şubat Ayları</w:t>
            </w:r>
          </w:p>
        </w:tc>
      </w:tr>
    </w:tbl>
    <w:p w:rsidR="007D1282" w:rsidRPr="00B27423" w:rsidRDefault="007D1282" w:rsidP="007D1282">
      <w:pPr>
        <w:pStyle w:val="AralkYok"/>
      </w:pPr>
      <w:bookmarkStart w:id="43" w:name="_Toc2330030"/>
      <w:r w:rsidRPr="00B27423">
        <w:t xml:space="preserve">Tablo </w:t>
      </w:r>
      <w:r w:rsidR="00EA4969">
        <w:t>15</w:t>
      </w:r>
      <w:r w:rsidRPr="00B27423">
        <w:t xml:space="preserve">: Stratejik Hedef </w:t>
      </w:r>
      <w:proofErr w:type="gramStart"/>
      <w:r w:rsidRPr="00B27423">
        <w:t>1.1</w:t>
      </w:r>
      <w:proofErr w:type="gramEnd"/>
      <w:r w:rsidRPr="00B27423">
        <w:t xml:space="preserve"> Eylemler</w:t>
      </w:r>
      <w:bookmarkEnd w:id="43"/>
    </w:p>
    <w:p w:rsidR="007D1282" w:rsidRPr="00622432" w:rsidRDefault="007D1282" w:rsidP="007D1282">
      <w:pPr>
        <w:pStyle w:val="Balk2"/>
        <w:rPr>
          <w:color w:val="002060"/>
        </w:rPr>
      </w:pPr>
      <w:bookmarkStart w:id="44" w:name="_Toc531097545"/>
      <w:r w:rsidRPr="00622432">
        <w:rPr>
          <w:color w:val="002060"/>
        </w:rPr>
        <w:t>TEMA II: EĞİTİM VE ÖĞRETİMDE KALİTENİN ARTIRILMASI</w:t>
      </w:r>
      <w:bookmarkEnd w:id="44"/>
    </w:p>
    <w:p w:rsidR="007D1282" w:rsidRDefault="007D1282" w:rsidP="007D1282">
      <w:pPr>
        <w:ind w:firstLine="708"/>
        <w:jc w:val="both"/>
      </w:pPr>
      <w:r>
        <w:t xml:space="preserve">Eğitim ve öğretimde kalitenin artırılması başlığı esas olarak eğitim ve öğretim faaliyetinin hayata hazırlama işlevinde yapılacak çalışmaları kapsamaktadır. </w:t>
      </w:r>
    </w:p>
    <w:p w:rsidR="007D1282" w:rsidRDefault="007D1282" w:rsidP="007D1282">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D1282" w:rsidRPr="00622432" w:rsidRDefault="007D1282" w:rsidP="007D1282">
      <w:pPr>
        <w:pStyle w:val="Balk3"/>
        <w:rPr>
          <w:color w:val="002060"/>
        </w:rPr>
      </w:pPr>
      <w:r w:rsidRPr="00622432">
        <w:rPr>
          <w:color w:val="002060"/>
        </w:rPr>
        <w:t xml:space="preserve">Stratejik Amaç 2: </w:t>
      </w:r>
    </w:p>
    <w:p w:rsidR="007D1282" w:rsidRPr="00A47F2F" w:rsidRDefault="007D1282" w:rsidP="007D1282">
      <w:pPr>
        <w:ind w:firstLine="708"/>
        <w:jc w:val="both"/>
      </w:pPr>
      <w:r>
        <w:t>Öğrencilerimizin gelişmiş dünyaya uyum sağlayacak şekilde donanımlı bireyler olabilmesi için eğitim ve öğretimde kalite artırılacaktır.</w:t>
      </w:r>
    </w:p>
    <w:p w:rsidR="007D1282" w:rsidRPr="00A47F2F" w:rsidRDefault="007D1282" w:rsidP="007D1282"/>
    <w:p w:rsidR="007D1282" w:rsidRDefault="007D1282" w:rsidP="007D1282">
      <w:pPr>
        <w:rPr>
          <w:b/>
          <w:sz w:val="28"/>
        </w:rPr>
      </w:pPr>
      <w:r w:rsidRPr="00622432">
        <w:rPr>
          <w:rStyle w:val="Balk4Char"/>
          <w:color w:val="002060"/>
        </w:rPr>
        <w:t xml:space="preserve">Stratejik Hedef </w:t>
      </w:r>
      <w:proofErr w:type="gramStart"/>
      <w:r w:rsidRPr="00622432">
        <w:rPr>
          <w:rStyle w:val="Balk4Char"/>
          <w:color w:val="002060"/>
        </w:rPr>
        <w:t>2.1</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r w:rsidRPr="007D1282">
        <w:rPr>
          <w:b/>
          <w:sz w:val="28"/>
        </w:rPr>
        <w:t xml:space="preserve"> </w:t>
      </w:r>
    </w:p>
    <w:p w:rsidR="00964A0B" w:rsidRDefault="00964A0B" w:rsidP="007D1282">
      <w:pPr>
        <w:rPr>
          <w:b/>
          <w:sz w:val="28"/>
        </w:rPr>
      </w:pPr>
    </w:p>
    <w:p w:rsidR="00964A0B" w:rsidRDefault="00964A0B" w:rsidP="007D1282">
      <w:pPr>
        <w:rPr>
          <w:b/>
          <w:sz w:val="28"/>
        </w:rPr>
      </w:pPr>
    </w:p>
    <w:p w:rsidR="007D1282" w:rsidRDefault="007D1282" w:rsidP="00964A0B">
      <w:pPr>
        <w:pStyle w:val="AralkYok"/>
      </w:pPr>
      <w:r w:rsidRPr="00622432">
        <w:rPr>
          <w:highlight w:val="red"/>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D1282" w:rsidRPr="00A47F2F" w:rsidTr="00A034D6">
        <w:trPr>
          <w:trHeight w:val="421"/>
        </w:trPr>
        <w:tc>
          <w:tcPr>
            <w:tcW w:w="1757" w:type="dxa"/>
            <w:vMerge w:val="restart"/>
            <w:shd w:val="clear" w:color="auto" w:fill="auto"/>
            <w:noWrap/>
            <w:vAlign w:val="center"/>
            <w:hideMark/>
          </w:tcPr>
          <w:p w:rsidR="007D1282" w:rsidRPr="003322A4" w:rsidRDefault="007D1282" w:rsidP="00A034D6">
            <w:pPr>
              <w:spacing w:after="0" w:line="240" w:lineRule="auto"/>
              <w:rPr>
                <w:b/>
                <w:bCs/>
                <w:color w:val="000000"/>
              </w:rPr>
            </w:pPr>
            <w:r>
              <w:rPr>
                <w:b/>
                <w:bCs/>
                <w:color w:val="000000"/>
              </w:rPr>
              <w:t>No</w:t>
            </w:r>
          </w:p>
        </w:tc>
        <w:tc>
          <w:tcPr>
            <w:tcW w:w="5042" w:type="dxa"/>
            <w:vMerge w:val="restart"/>
            <w:shd w:val="clear" w:color="auto" w:fill="auto"/>
            <w:vAlign w:val="center"/>
            <w:hideMark/>
          </w:tcPr>
          <w:p w:rsidR="007D1282" w:rsidRPr="003322A4" w:rsidRDefault="007D1282" w:rsidP="00A034D6">
            <w:pPr>
              <w:spacing w:after="0" w:line="240" w:lineRule="auto"/>
              <w:rPr>
                <w:b/>
                <w:bCs/>
                <w:color w:val="000000"/>
                <w:sz w:val="20"/>
              </w:rPr>
            </w:pPr>
            <w:r w:rsidRPr="003322A4">
              <w:rPr>
                <w:b/>
                <w:bCs/>
                <w:color w:val="000000"/>
                <w:sz w:val="20"/>
              </w:rPr>
              <w:t>PERFORMANS</w:t>
            </w:r>
          </w:p>
          <w:p w:rsidR="007D1282" w:rsidRPr="003322A4" w:rsidRDefault="007D1282" w:rsidP="00A034D6">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7D1282" w:rsidRPr="003322A4" w:rsidRDefault="007D1282" w:rsidP="00A034D6">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rsidR="007D1282" w:rsidRPr="003322A4" w:rsidRDefault="007D1282" w:rsidP="00A034D6">
            <w:pPr>
              <w:spacing w:after="0" w:line="240" w:lineRule="auto"/>
              <w:rPr>
                <w:b/>
                <w:bCs/>
                <w:color w:val="000000"/>
              </w:rPr>
            </w:pPr>
            <w:r w:rsidRPr="003322A4">
              <w:rPr>
                <w:b/>
                <w:bCs/>
                <w:color w:val="000000"/>
              </w:rPr>
              <w:t>HEDEF</w:t>
            </w:r>
          </w:p>
        </w:tc>
      </w:tr>
      <w:tr w:rsidR="007D1282" w:rsidRPr="00A47F2F" w:rsidTr="00A034D6">
        <w:trPr>
          <w:gridAfter w:val="1"/>
          <w:wAfter w:w="15" w:type="dxa"/>
          <w:trHeight w:val="309"/>
        </w:trPr>
        <w:tc>
          <w:tcPr>
            <w:tcW w:w="1757" w:type="dxa"/>
            <w:vMerge/>
            <w:shd w:val="clear" w:color="auto" w:fill="auto"/>
            <w:vAlign w:val="center"/>
            <w:hideMark/>
          </w:tcPr>
          <w:p w:rsidR="007D1282" w:rsidRPr="003322A4" w:rsidRDefault="007D1282" w:rsidP="00A034D6">
            <w:pPr>
              <w:spacing w:after="0" w:line="240" w:lineRule="auto"/>
              <w:rPr>
                <w:b/>
                <w:bCs/>
              </w:rPr>
            </w:pPr>
          </w:p>
        </w:tc>
        <w:tc>
          <w:tcPr>
            <w:tcW w:w="5042" w:type="dxa"/>
            <w:vMerge/>
            <w:shd w:val="clear" w:color="auto" w:fill="auto"/>
            <w:vAlign w:val="center"/>
            <w:hideMark/>
          </w:tcPr>
          <w:p w:rsidR="007D1282" w:rsidRPr="003322A4" w:rsidRDefault="007D1282" w:rsidP="00A034D6">
            <w:pPr>
              <w:spacing w:after="0" w:line="240" w:lineRule="auto"/>
              <w:rPr>
                <w:b/>
                <w:bCs/>
              </w:rPr>
            </w:pPr>
          </w:p>
        </w:tc>
        <w:tc>
          <w:tcPr>
            <w:tcW w:w="957" w:type="dxa"/>
            <w:shd w:val="clear" w:color="auto" w:fill="auto"/>
            <w:noWrap/>
            <w:vAlign w:val="center"/>
            <w:hideMark/>
          </w:tcPr>
          <w:p w:rsidR="007D1282" w:rsidRPr="003322A4" w:rsidRDefault="007D1282" w:rsidP="00A034D6">
            <w:pPr>
              <w:spacing w:after="0" w:line="240" w:lineRule="auto"/>
              <w:rPr>
                <w:b/>
                <w:bCs/>
              </w:rPr>
            </w:pPr>
            <w:r w:rsidRPr="003322A4">
              <w:rPr>
                <w:b/>
                <w:bCs/>
              </w:rPr>
              <w:t>2018</w:t>
            </w:r>
          </w:p>
        </w:tc>
        <w:tc>
          <w:tcPr>
            <w:tcW w:w="1092" w:type="dxa"/>
            <w:gridSpan w:val="2"/>
            <w:shd w:val="clear" w:color="auto" w:fill="auto"/>
            <w:noWrap/>
            <w:vAlign w:val="center"/>
            <w:hideMark/>
          </w:tcPr>
          <w:p w:rsidR="007D1282" w:rsidRPr="003322A4" w:rsidRDefault="007D1282" w:rsidP="00A034D6">
            <w:pPr>
              <w:spacing w:after="0" w:line="240" w:lineRule="auto"/>
              <w:rPr>
                <w:b/>
                <w:bCs/>
              </w:rPr>
            </w:pPr>
            <w:r w:rsidRPr="003322A4">
              <w:rPr>
                <w:b/>
                <w:bCs/>
              </w:rPr>
              <w:t>2019</w:t>
            </w:r>
          </w:p>
        </w:tc>
        <w:tc>
          <w:tcPr>
            <w:tcW w:w="1041" w:type="dxa"/>
            <w:vAlign w:val="center"/>
          </w:tcPr>
          <w:p w:rsidR="007D1282" w:rsidRPr="003322A4" w:rsidRDefault="007D1282" w:rsidP="00A034D6">
            <w:pPr>
              <w:spacing w:after="0" w:line="240" w:lineRule="auto"/>
              <w:rPr>
                <w:b/>
                <w:bCs/>
              </w:rPr>
            </w:pPr>
            <w:r w:rsidRPr="003322A4">
              <w:rPr>
                <w:b/>
                <w:bCs/>
              </w:rPr>
              <w:t>2020</w:t>
            </w:r>
          </w:p>
        </w:tc>
        <w:tc>
          <w:tcPr>
            <w:tcW w:w="1007" w:type="dxa"/>
            <w:vAlign w:val="center"/>
          </w:tcPr>
          <w:p w:rsidR="007D1282" w:rsidRPr="003322A4" w:rsidRDefault="007D1282" w:rsidP="00A034D6">
            <w:pPr>
              <w:spacing w:after="0" w:line="240" w:lineRule="auto"/>
              <w:rPr>
                <w:b/>
                <w:bCs/>
              </w:rPr>
            </w:pPr>
            <w:r w:rsidRPr="003322A4">
              <w:rPr>
                <w:b/>
                <w:bCs/>
              </w:rPr>
              <w:t>2021</w:t>
            </w:r>
          </w:p>
        </w:tc>
        <w:tc>
          <w:tcPr>
            <w:tcW w:w="1092" w:type="dxa"/>
            <w:vAlign w:val="center"/>
          </w:tcPr>
          <w:p w:rsidR="007D1282" w:rsidRPr="003322A4" w:rsidRDefault="007D1282" w:rsidP="00A034D6">
            <w:pPr>
              <w:spacing w:after="0" w:line="240" w:lineRule="auto"/>
              <w:rPr>
                <w:b/>
                <w:bCs/>
              </w:rPr>
            </w:pPr>
            <w:r w:rsidRPr="003322A4">
              <w:rPr>
                <w:b/>
                <w:bCs/>
              </w:rPr>
              <w:t>2022</w:t>
            </w:r>
          </w:p>
        </w:tc>
        <w:tc>
          <w:tcPr>
            <w:tcW w:w="1005" w:type="dxa"/>
            <w:vAlign w:val="center"/>
          </w:tcPr>
          <w:p w:rsidR="007D1282" w:rsidRPr="003322A4" w:rsidRDefault="007D1282" w:rsidP="00A034D6">
            <w:pPr>
              <w:spacing w:after="0" w:line="240" w:lineRule="auto"/>
              <w:rPr>
                <w:b/>
                <w:bCs/>
              </w:rPr>
            </w:pPr>
            <w:r w:rsidRPr="003322A4">
              <w:rPr>
                <w:b/>
                <w:bCs/>
              </w:rPr>
              <w:t>2023</w:t>
            </w:r>
          </w:p>
        </w:tc>
      </w:tr>
      <w:tr w:rsidR="007D1282" w:rsidRPr="003322A4" w:rsidTr="00A034D6">
        <w:trPr>
          <w:gridAfter w:val="1"/>
          <w:wAfter w:w="15" w:type="dxa"/>
          <w:trHeight w:val="549"/>
        </w:trPr>
        <w:tc>
          <w:tcPr>
            <w:tcW w:w="1757" w:type="dxa"/>
            <w:shd w:val="clear" w:color="auto" w:fill="auto"/>
            <w:vAlign w:val="center"/>
          </w:tcPr>
          <w:p w:rsidR="007D1282" w:rsidRDefault="007D1282" w:rsidP="00A034D6">
            <w:pPr>
              <w:spacing w:after="0" w:line="240" w:lineRule="auto"/>
              <w:ind w:hanging="2"/>
              <w:rPr>
                <w:b/>
                <w:color w:val="FF0000"/>
              </w:rPr>
            </w:pPr>
            <w:r>
              <w:rPr>
                <w:b/>
                <w:color w:val="FF0000"/>
              </w:rPr>
              <w:t>PG.2.1.1</w:t>
            </w:r>
          </w:p>
          <w:p w:rsidR="007D1282" w:rsidRDefault="007D1282" w:rsidP="00A034D6">
            <w:pPr>
              <w:spacing w:after="0" w:line="240" w:lineRule="auto"/>
              <w:ind w:hanging="2"/>
              <w:rPr>
                <w:color w:val="FF0000"/>
              </w:rPr>
            </w:pPr>
          </w:p>
        </w:tc>
        <w:tc>
          <w:tcPr>
            <w:tcW w:w="5042" w:type="dxa"/>
            <w:shd w:val="clear" w:color="auto" w:fill="auto"/>
            <w:vAlign w:val="center"/>
          </w:tcPr>
          <w:p w:rsidR="007D1282" w:rsidRPr="005B2D3A" w:rsidRDefault="007D1282" w:rsidP="00A034D6">
            <w:pPr>
              <w:pStyle w:val="stbilgi"/>
              <w:rPr>
                <w:szCs w:val="24"/>
              </w:rPr>
            </w:pPr>
            <w:r w:rsidRPr="005B2D3A">
              <w:rPr>
                <w:szCs w:val="24"/>
              </w:rPr>
              <w:t>Açılan kurs sayısı.</w:t>
            </w:r>
          </w:p>
          <w:p w:rsidR="007D1282" w:rsidRPr="003322A4" w:rsidRDefault="007D1282" w:rsidP="00A034D6">
            <w:pPr>
              <w:spacing w:after="0" w:line="240" w:lineRule="auto"/>
            </w:pPr>
          </w:p>
        </w:tc>
        <w:tc>
          <w:tcPr>
            <w:tcW w:w="957" w:type="dxa"/>
            <w:shd w:val="clear" w:color="auto" w:fill="auto"/>
            <w:noWrap/>
            <w:vAlign w:val="center"/>
          </w:tcPr>
          <w:p w:rsidR="007D1282" w:rsidRPr="003322A4" w:rsidRDefault="007D1282" w:rsidP="00F739A1">
            <w:pPr>
              <w:spacing w:after="0" w:line="240" w:lineRule="auto"/>
              <w:jc w:val="center"/>
            </w:pPr>
            <w:r>
              <w:t>0</w:t>
            </w:r>
          </w:p>
        </w:tc>
        <w:tc>
          <w:tcPr>
            <w:tcW w:w="1092" w:type="dxa"/>
            <w:gridSpan w:val="2"/>
            <w:shd w:val="clear" w:color="auto" w:fill="auto"/>
            <w:noWrap/>
            <w:vAlign w:val="center"/>
          </w:tcPr>
          <w:p w:rsidR="007D1282" w:rsidRPr="003322A4" w:rsidRDefault="007D1282" w:rsidP="00F739A1">
            <w:pPr>
              <w:spacing w:after="0" w:line="240" w:lineRule="auto"/>
              <w:jc w:val="center"/>
            </w:pPr>
            <w:r>
              <w:t>2</w:t>
            </w:r>
          </w:p>
        </w:tc>
        <w:tc>
          <w:tcPr>
            <w:tcW w:w="1041" w:type="dxa"/>
          </w:tcPr>
          <w:p w:rsidR="007D1282" w:rsidRPr="003322A4" w:rsidRDefault="007D1282" w:rsidP="00F739A1">
            <w:pPr>
              <w:spacing w:after="0" w:line="240" w:lineRule="auto"/>
              <w:jc w:val="center"/>
            </w:pPr>
            <w:r>
              <w:t>3</w:t>
            </w:r>
          </w:p>
        </w:tc>
        <w:tc>
          <w:tcPr>
            <w:tcW w:w="1007" w:type="dxa"/>
          </w:tcPr>
          <w:p w:rsidR="007D1282" w:rsidRPr="003322A4" w:rsidRDefault="007D1282" w:rsidP="00F739A1">
            <w:pPr>
              <w:spacing w:after="0" w:line="240" w:lineRule="auto"/>
              <w:jc w:val="center"/>
            </w:pPr>
            <w:r>
              <w:t>4</w:t>
            </w:r>
          </w:p>
        </w:tc>
        <w:tc>
          <w:tcPr>
            <w:tcW w:w="1092" w:type="dxa"/>
          </w:tcPr>
          <w:p w:rsidR="007D1282" w:rsidRPr="003322A4" w:rsidRDefault="007D1282" w:rsidP="00F739A1">
            <w:pPr>
              <w:spacing w:after="0" w:line="240" w:lineRule="auto"/>
              <w:jc w:val="center"/>
            </w:pPr>
            <w:r>
              <w:t>5</w:t>
            </w:r>
          </w:p>
        </w:tc>
        <w:tc>
          <w:tcPr>
            <w:tcW w:w="1005" w:type="dxa"/>
          </w:tcPr>
          <w:p w:rsidR="007D1282" w:rsidRPr="003322A4" w:rsidRDefault="007D1282" w:rsidP="00F739A1">
            <w:pPr>
              <w:spacing w:after="0" w:line="240" w:lineRule="auto"/>
              <w:jc w:val="center"/>
            </w:pPr>
            <w:r>
              <w:t>6</w:t>
            </w:r>
          </w:p>
        </w:tc>
      </w:tr>
      <w:tr w:rsidR="007D1282" w:rsidRPr="003322A4" w:rsidTr="00A034D6">
        <w:trPr>
          <w:gridAfter w:val="1"/>
          <w:wAfter w:w="15" w:type="dxa"/>
          <w:trHeight w:val="549"/>
        </w:trPr>
        <w:tc>
          <w:tcPr>
            <w:tcW w:w="1757" w:type="dxa"/>
            <w:shd w:val="clear" w:color="auto" w:fill="auto"/>
            <w:vAlign w:val="center"/>
          </w:tcPr>
          <w:p w:rsidR="007D1282" w:rsidRDefault="007D1282" w:rsidP="00A034D6">
            <w:pPr>
              <w:ind w:hanging="2"/>
            </w:pPr>
            <w:r>
              <w:rPr>
                <w:b/>
                <w:color w:val="FF0000"/>
              </w:rPr>
              <w:t>PG.2.1.2</w:t>
            </w:r>
          </w:p>
        </w:tc>
        <w:tc>
          <w:tcPr>
            <w:tcW w:w="5042" w:type="dxa"/>
            <w:shd w:val="clear" w:color="auto" w:fill="auto"/>
            <w:vAlign w:val="center"/>
          </w:tcPr>
          <w:p w:rsidR="007D1282" w:rsidRPr="003322A4" w:rsidRDefault="007D1282" w:rsidP="00A034D6">
            <w:pPr>
              <w:spacing w:after="0" w:line="240" w:lineRule="auto"/>
            </w:pPr>
            <w:r w:rsidRPr="00C569BD">
              <w:rPr>
                <w:szCs w:val="24"/>
              </w:rPr>
              <w:t>Kursa katılan veli sayısı</w:t>
            </w:r>
          </w:p>
        </w:tc>
        <w:tc>
          <w:tcPr>
            <w:tcW w:w="957" w:type="dxa"/>
            <w:shd w:val="clear" w:color="auto" w:fill="auto"/>
            <w:noWrap/>
            <w:vAlign w:val="center"/>
          </w:tcPr>
          <w:p w:rsidR="007D1282" w:rsidRPr="003322A4" w:rsidRDefault="007D1282" w:rsidP="00F739A1">
            <w:pPr>
              <w:spacing w:after="0" w:line="240" w:lineRule="auto"/>
              <w:jc w:val="center"/>
            </w:pPr>
            <w:r>
              <w:t>0</w:t>
            </w:r>
          </w:p>
        </w:tc>
        <w:tc>
          <w:tcPr>
            <w:tcW w:w="1092" w:type="dxa"/>
            <w:gridSpan w:val="2"/>
            <w:shd w:val="clear" w:color="auto" w:fill="auto"/>
            <w:noWrap/>
            <w:vAlign w:val="center"/>
          </w:tcPr>
          <w:p w:rsidR="007D1282" w:rsidRPr="003322A4" w:rsidRDefault="007D1282" w:rsidP="00F739A1">
            <w:pPr>
              <w:spacing w:after="0" w:line="240" w:lineRule="auto"/>
              <w:jc w:val="center"/>
            </w:pPr>
            <w:r>
              <w:t>25</w:t>
            </w:r>
          </w:p>
        </w:tc>
        <w:tc>
          <w:tcPr>
            <w:tcW w:w="1041" w:type="dxa"/>
          </w:tcPr>
          <w:p w:rsidR="007D1282" w:rsidRPr="003322A4" w:rsidRDefault="007D1282" w:rsidP="00F739A1">
            <w:pPr>
              <w:spacing w:after="0" w:line="240" w:lineRule="auto"/>
              <w:jc w:val="center"/>
            </w:pPr>
            <w:r>
              <w:t>30</w:t>
            </w:r>
          </w:p>
        </w:tc>
        <w:tc>
          <w:tcPr>
            <w:tcW w:w="1007" w:type="dxa"/>
          </w:tcPr>
          <w:p w:rsidR="007D1282" w:rsidRPr="003322A4" w:rsidRDefault="007D1282" w:rsidP="00F739A1">
            <w:pPr>
              <w:spacing w:after="0" w:line="240" w:lineRule="auto"/>
              <w:jc w:val="center"/>
            </w:pPr>
            <w:r>
              <w:t>35</w:t>
            </w:r>
          </w:p>
        </w:tc>
        <w:tc>
          <w:tcPr>
            <w:tcW w:w="1092" w:type="dxa"/>
          </w:tcPr>
          <w:p w:rsidR="007D1282" w:rsidRPr="003322A4" w:rsidRDefault="007D1282" w:rsidP="00F739A1">
            <w:pPr>
              <w:spacing w:after="0" w:line="240" w:lineRule="auto"/>
              <w:jc w:val="center"/>
            </w:pPr>
            <w:r>
              <w:t>40</w:t>
            </w:r>
          </w:p>
        </w:tc>
        <w:tc>
          <w:tcPr>
            <w:tcW w:w="1005" w:type="dxa"/>
          </w:tcPr>
          <w:p w:rsidR="007D1282" w:rsidRPr="003322A4" w:rsidRDefault="007D1282" w:rsidP="00F739A1">
            <w:pPr>
              <w:spacing w:after="0" w:line="240" w:lineRule="auto"/>
              <w:jc w:val="center"/>
            </w:pPr>
            <w:r>
              <w:t>45</w:t>
            </w:r>
          </w:p>
        </w:tc>
      </w:tr>
      <w:tr w:rsidR="007D1282" w:rsidRPr="003322A4" w:rsidTr="00A034D6">
        <w:trPr>
          <w:gridAfter w:val="1"/>
          <w:wAfter w:w="15" w:type="dxa"/>
          <w:trHeight w:val="549"/>
        </w:trPr>
        <w:tc>
          <w:tcPr>
            <w:tcW w:w="1757" w:type="dxa"/>
            <w:shd w:val="clear" w:color="auto" w:fill="auto"/>
            <w:vAlign w:val="center"/>
          </w:tcPr>
          <w:p w:rsidR="007D1282" w:rsidRDefault="007D1282" w:rsidP="00A034D6">
            <w:pPr>
              <w:ind w:hanging="2"/>
            </w:pPr>
            <w:r>
              <w:rPr>
                <w:b/>
                <w:color w:val="FF0000"/>
              </w:rPr>
              <w:t>PG.2.1.3</w:t>
            </w:r>
          </w:p>
        </w:tc>
        <w:tc>
          <w:tcPr>
            <w:tcW w:w="5042" w:type="dxa"/>
            <w:shd w:val="clear" w:color="auto" w:fill="auto"/>
            <w:vAlign w:val="center"/>
          </w:tcPr>
          <w:p w:rsidR="007D1282" w:rsidRPr="00764E48" w:rsidRDefault="007D1282" w:rsidP="00A034D6">
            <w:pPr>
              <w:spacing w:after="0" w:line="240" w:lineRule="auto"/>
              <w:ind w:hanging="2"/>
              <w:rPr>
                <w:szCs w:val="24"/>
              </w:rPr>
            </w:pPr>
            <w:r w:rsidRPr="00764E48">
              <w:rPr>
                <w:szCs w:val="24"/>
              </w:rPr>
              <w:t>Yabancı dil dersi yılsonu puan ortalaması</w:t>
            </w:r>
          </w:p>
        </w:tc>
        <w:tc>
          <w:tcPr>
            <w:tcW w:w="957" w:type="dxa"/>
            <w:shd w:val="clear" w:color="auto" w:fill="auto"/>
            <w:noWrap/>
            <w:vAlign w:val="center"/>
          </w:tcPr>
          <w:p w:rsidR="007D1282" w:rsidRDefault="007D1282" w:rsidP="00F739A1">
            <w:pPr>
              <w:spacing w:after="0" w:line="240" w:lineRule="auto"/>
              <w:ind w:hanging="2"/>
              <w:jc w:val="center"/>
            </w:pPr>
            <w:r>
              <w:t>76</w:t>
            </w:r>
          </w:p>
        </w:tc>
        <w:tc>
          <w:tcPr>
            <w:tcW w:w="1092" w:type="dxa"/>
            <w:gridSpan w:val="2"/>
            <w:shd w:val="clear" w:color="auto" w:fill="auto"/>
            <w:noWrap/>
            <w:vAlign w:val="center"/>
          </w:tcPr>
          <w:p w:rsidR="007D1282" w:rsidRDefault="007D1282" w:rsidP="00F739A1">
            <w:pPr>
              <w:spacing w:after="0" w:line="240" w:lineRule="auto"/>
              <w:ind w:hanging="2"/>
              <w:jc w:val="center"/>
            </w:pPr>
            <w:r>
              <w:t>78</w:t>
            </w:r>
          </w:p>
        </w:tc>
        <w:tc>
          <w:tcPr>
            <w:tcW w:w="1041" w:type="dxa"/>
            <w:vAlign w:val="center"/>
          </w:tcPr>
          <w:p w:rsidR="007D1282" w:rsidRDefault="007D1282" w:rsidP="00F739A1">
            <w:pPr>
              <w:spacing w:after="0" w:line="240" w:lineRule="auto"/>
              <w:ind w:hanging="2"/>
              <w:jc w:val="center"/>
            </w:pPr>
            <w:r>
              <w:t>79</w:t>
            </w:r>
          </w:p>
        </w:tc>
        <w:tc>
          <w:tcPr>
            <w:tcW w:w="1007" w:type="dxa"/>
            <w:vAlign w:val="center"/>
          </w:tcPr>
          <w:p w:rsidR="007D1282" w:rsidRDefault="007D1282" w:rsidP="00F739A1">
            <w:pPr>
              <w:spacing w:after="0" w:line="240" w:lineRule="auto"/>
              <w:ind w:hanging="2"/>
              <w:jc w:val="center"/>
            </w:pPr>
            <w:r>
              <w:t>80</w:t>
            </w:r>
          </w:p>
        </w:tc>
        <w:tc>
          <w:tcPr>
            <w:tcW w:w="1092" w:type="dxa"/>
            <w:vAlign w:val="center"/>
          </w:tcPr>
          <w:p w:rsidR="007D1282" w:rsidRDefault="007D1282" w:rsidP="00F739A1">
            <w:pPr>
              <w:spacing w:after="0" w:line="240" w:lineRule="auto"/>
              <w:ind w:hanging="2"/>
              <w:jc w:val="center"/>
            </w:pPr>
            <w:r>
              <w:t>81</w:t>
            </w:r>
          </w:p>
        </w:tc>
        <w:tc>
          <w:tcPr>
            <w:tcW w:w="1005" w:type="dxa"/>
            <w:vAlign w:val="center"/>
          </w:tcPr>
          <w:p w:rsidR="007D1282" w:rsidRDefault="007D1282" w:rsidP="00F739A1">
            <w:pPr>
              <w:spacing w:after="0" w:line="240" w:lineRule="auto"/>
              <w:ind w:hanging="2"/>
              <w:jc w:val="center"/>
            </w:pPr>
            <w:r>
              <w:t>82</w:t>
            </w:r>
          </w:p>
        </w:tc>
      </w:tr>
      <w:tr w:rsidR="007D1282" w:rsidRPr="003322A4" w:rsidTr="00A034D6">
        <w:trPr>
          <w:gridAfter w:val="1"/>
          <w:wAfter w:w="15" w:type="dxa"/>
          <w:trHeight w:val="549"/>
        </w:trPr>
        <w:tc>
          <w:tcPr>
            <w:tcW w:w="1757" w:type="dxa"/>
            <w:shd w:val="clear" w:color="auto" w:fill="auto"/>
            <w:vAlign w:val="center"/>
          </w:tcPr>
          <w:p w:rsidR="007D1282" w:rsidRDefault="007D1282" w:rsidP="00A034D6">
            <w:pPr>
              <w:ind w:hanging="2"/>
              <w:rPr>
                <w:b/>
                <w:color w:val="FF0000"/>
              </w:rPr>
            </w:pPr>
            <w:r>
              <w:rPr>
                <w:b/>
                <w:color w:val="FF0000"/>
              </w:rPr>
              <w:t>PG.2.1.4</w:t>
            </w:r>
          </w:p>
        </w:tc>
        <w:tc>
          <w:tcPr>
            <w:tcW w:w="5042" w:type="dxa"/>
            <w:shd w:val="clear" w:color="auto" w:fill="auto"/>
            <w:vAlign w:val="center"/>
          </w:tcPr>
          <w:p w:rsidR="007D1282" w:rsidRPr="00764E48" w:rsidRDefault="007D1282" w:rsidP="00A034D6">
            <w:pPr>
              <w:spacing w:after="0" w:line="240" w:lineRule="auto"/>
              <w:ind w:hanging="2"/>
              <w:rPr>
                <w:szCs w:val="24"/>
              </w:rPr>
            </w:pPr>
            <w:r w:rsidRPr="00764E48">
              <w:rPr>
                <w:szCs w:val="24"/>
              </w:rPr>
              <w:t>Öğrenci başına okunan kitap sayısı</w:t>
            </w:r>
          </w:p>
        </w:tc>
        <w:tc>
          <w:tcPr>
            <w:tcW w:w="957" w:type="dxa"/>
            <w:shd w:val="clear" w:color="auto" w:fill="auto"/>
            <w:noWrap/>
            <w:vAlign w:val="center"/>
          </w:tcPr>
          <w:p w:rsidR="007D1282" w:rsidRDefault="007D1282" w:rsidP="00F739A1">
            <w:pPr>
              <w:spacing w:after="0" w:line="240" w:lineRule="auto"/>
              <w:ind w:hanging="2"/>
              <w:jc w:val="center"/>
            </w:pPr>
            <w:r>
              <w:t>2</w:t>
            </w:r>
          </w:p>
        </w:tc>
        <w:tc>
          <w:tcPr>
            <w:tcW w:w="1092" w:type="dxa"/>
            <w:gridSpan w:val="2"/>
            <w:shd w:val="clear" w:color="auto" w:fill="auto"/>
            <w:noWrap/>
            <w:vAlign w:val="center"/>
          </w:tcPr>
          <w:p w:rsidR="007D1282" w:rsidRDefault="007D1282" w:rsidP="00F739A1">
            <w:pPr>
              <w:spacing w:after="0" w:line="240" w:lineRule="auto"/>
              <w:ind w:hanging="2"/>
              <w:jc w:val="center"/>
            </w:pPr>
            <w:r>
              <w:t>3</w:t>
            </w:r>
          </w:p>
        </w:tc>
        <w:tc>
          <w:tcPr>
            <w:tcW w:w="1041" w:type="dxa"/>
            <w:vAlign w:val="center"/>
          </w:tcPr>
          <w:p w:rsidR="007D1282" w:rsidRDefault="00F739A1" w:rsidP="00F739A1">
            <w:pPr>
              <w:spacing w:after="0" w:line="240" w:lineRule="auto"/>
              <w:ind w:hanging="2"/>
              <w:jc w:val="center"/>
            </w:pPr>
            <w:r>
              <w:t>5</w:t>
            </w:r>
          </w:p>
        </w:tc>
        <w:tc>
          <w:tcPr>
            <w:tcW w:w="1007" w:type="dxa"/>
            <w:vAlign w:val="center"/>
          </w:tcPr>
          <w:p w:rsidR="007D1282" w:rsidRDefault="00F739A1" w:rsidP="00F739A1">
            <w:pPr>
              <w:spacing w:after="0" w:line="240" w:lineRule="auto"/>
              <w:ind w:hanging="2"/>
              <w:jc w:val="center"/>
            </w:pPr>
            <w:r>
              <w:t>7</w:t>
            </w:r>
          </w:p>
        </w:tc>
        <w:tc>
          <w:tcPr>
            <w:tcW w:w="1092" w:type="dxa"/>
            <w:vAlign w:val="center"/>
          </w:tcPr>
          <w:p w:rsidR="007D1282" w:rsidRDefault="00F739A1" w:rsidP="00F739A1">
            <w:pPr>
              <w:spacing w:after="0" w:line="240" w:lineRule="auto"/>
              <w:ind w:hanging="2"/>
              <w:jc w:val="center"/>
            </w:pPr>
            <w:r>
              <w:t>9</w:t>
            </w:r>
          </w:p>
        </w:tc>
        <w:tc>
          <w:tcPr>
            <w:tcW w:w="1005" w:type="dxa"/>
            <w:vAlign w:val="center"/>
          </w:tcPr>
          <w:p w:rsidR="007D1282" w:rsidRDefault="00F739A1" w:rsidP="00F739A1">
            <w:pPr>
              <w:spacing w:after="0" w:line="240" w:lineRule="auto"/>
              <w:ind w:hanging="2"/>
              <w:jc w:val="center"/>
            </w:pPr>
            <w:r>
              <w:t>12</w:t>
            </w:r>
          </w:p>
        </w:tc>
      </w:tr>
      <w:tr w:rsidR="007D1282" w:rsidRPr="003322A4" w:rsidTr="00A034D6">
        <w:trPr>
          <w:gridAfter w:val="1"/>
          <w:wAfter w:w="15" w:type="dxa"/>
          <w:trHeight w:val="549"/>
        </w:trPr>
        <w:tc>
          <w:tcPr>
            <w:tcW w:w="1757" w:type="dxa"/>
            <w:shd w:val="clear" w:color="auto" w:fill="auto"/>
            <w:vAlign w:val="center"/>
          </w:tcPr>
          <w:p w:rsidR="007D1282" w:rsidRDefault="007D1282" w:rsidP="00A034D6">
            <w:pPr>
              <w:ind w:hanging="2"/>
              <w:rPr>
                <w:b/>
                <w:color w:val="FF0000"/>
              </w:rPr>
            </w:pPr>
            <w:r>
              <w:rPr>
                <w:b/>
                <w:color w:val="FF0000"/>
              </w:rPr>
              <w:t>PG.2.1.5</w:t>
            </w:r>
          </w:p>
        </w:tc>
        <w:tc>
          <w:tcPr>
            <w:tcW w:w="5042" w:type="dxa"/>
            <w:shd w:val="clear" w:color="auto" w:fill="auto"/>
            <w:vAlign w:val="center"/>
          </w:tcPr>
          <w:p w:rsidR="007D1282" w:rsidRPr="00764E48" w:rsidRDefault="007D1282" w:rsidP="00A034D6">
            <w:pPr>
              <w:spacing w:after="0" w:line="240" w:lineRule="auto"/>
              <w:ind w:hanging="2"/>
              <w:rPr>
                <w:szCs w:val="24"/>
              </w:rPr>
            </w:pPr>
            <w:r w:rsidRPr="00764E48">
              <w:rPr>
                <w:szCs w:val="24"/>
              </w:rPr>
              <w:t xml:space="preserve">Bir eğitim ve öğretim yılında bilimsel, kültürel, sanatsal ve sportif alanlarda en az bir faaliyete katılan öğrenci </w:t>
            </w:r>
            <w:r>
              <w:rPr>
                <w:szCs w:val="24"/>
              </w:rPr>
              <w:t>sayısı</w:t>
            </w:r>
          </w:p>
        </w:tc>
        <w:tc>
          <w:tcPr>
            <w:tcW w:w="957" w:type="dxa"/>
            <w:shd w:val="clear" w:color="auto" w:fill="auto"/>
            <w:noWrap/>
            <w:vAlign w:val="center"/>
          </w:tcPr>
          <w:p w:rsidR="007D1282" w:rsidRDefault="00F739A1" w:rsidP="00F739A1">
            <w:pPr>
              <w:spacing w:after="0" w:line="240" w:lineRule="auto"/>
              <w:ind w:hanging="2"/>
              <w:jc w:val="center"/>
            </w:pPr>
            <w:r>
              <w:t>100</w:t>
            </w:r>
          </w:p>
        </w:tc>
        <w:tc>
          <w:tcPr>
            <w:tcW w:w="1092" w:type="dxa"/>
            <w:gridSpan w:val="2"/>
            <w:shd w:val="clear" w:color="auto" w:fill="auto"/>
            <w:noWrap/>
            <w:vAlign w:val="center"/>
          </w:tcPr>
          <w:p w:rsidR="007D1282" w:rsidRDefault="00F739A1" w:rsidP="00F739A1">
            <w:pPr>
              <w:spacing w:after="0" w:line="240" w:lineRule="auto"/>
              <w:ind w:hanging="2"/>
              <w:jc w:val="center"/>
            </w:pPr>
            <w:r>
              <w:t>150</w:t>
            </w:r>
          </w:p>
        </w:tc>
        <w:tc>
          <w:tcPr>
            <w:tcW w:w="1041" w:type="dxa"/>
            <w:vAlign w:val="center"/>
          </w:tcPr>
          <w:p w:rsidR="007D1282" w:rsidRDefault="00F739A1" w:rsidP="00F739A1">
            <w:pPr>
              <w:spacing w:after="0" w:line="240" w:lineRule="auto"/>
              <w:ind w:hanging="2"/>
              <w:jc w:val="center"/>
            </w:pPr>
            <w:r>
              <w:t>200</w:t>
            </w:r>
          </w:p>
        </w:tc>
        <w:tc>
          <w:tcPr>
            <w:tcW w:w="1007" w:type="dxa"/>
            <w:vAlign w:val="center"/>
          </w:tcPr>
          <w:p w:rsidR="007D1282" w:rsidRDefault="00F739A1" w:rsidP="00F739A1">
            <w:pPr>
              <w:spacing w:after="0" w:line="240" w:lineRule="auto"/>
              <w:ind w:hanging="2"/>
              <w:jc w:val="center"/>
            </w:pPr>
            <w:r>
              <w:t>250</w:t>
            </w:r>
          </w:p>
        </w:tc>
        <w:tc>
          <w:tcPr>
            <w:tcW w:w="1092" w:type="dxa"/>
            <w:vAlign w:val="center"/>
          </w:tcPr>
          <w:p w:rsidR="007D1282" w:rsidRDefault="00F739A1" w:rsidP="00F739A1">
            <w:pPr>
              <w:spacing w:after="0" w:line="240" w:lineRule="auto"/>
              <w:ind w:hanging="2"/>
              <w:jc w:val="center"/>
            </w:pPr>
            <w:r>
              <w:t>300</w:t>
            </w:r>
          </w:p>
        </w:tc>
        <w:tc>
          <w:tcPr>
            <w:tcW w:w="1005" w:type="dxa"/>
            <w:vAlign w:val="center"/>
          </w:tcPr>
          <w:p w:rsidR="007D1282" w:rsidRDefault="00F739A1" w:rsidP="00F739A1">
            <w:pPr>
              <w:spacing w:after="0" w:line="240" w:lineRule="auto"/>
              <w:ind w:hanging="2"/>
              <w:jc w:val="center"/>
            </w:pPr>
            <w:r>
              <w:t>350</w:t>
            </w:r>
          </w:p>
        </w:tc>
      </w:tr>
      <w:tr w:rsidR="007D1282" w:rsidRPr="003322A4" w:rsidTr="00A034D6">
        <w:trPr>
          <w:gridAfter w:val="1"/>
          <w:wAfter w:w="15" w:type="dxa"/>
          <w:trHeight w:val="549"/>
        </w:trPr>
        <w:tc>
          <w:tcPr>
            <w:tcW w:w="1757" w:type="dxa"/>
            <w:shd w:val="clear" w:color="auto" w:fill="auto"/>
            <w:vAlign w:val="center"/>
          </w:tcPr>
          <w:p w:rsidR="007D1282" w:rsidRDefault="007D1282" w:rsidP="00A034D6">
            <w:pPr>
              <w:ind w:hanging="2"/>
              <w:rPr>
                <w:b/>
                <w:color w:val="FF0000"/>
              </w:rPr>
            </w:pPr>
            <w:r>
              <w:rPr>
                <w:b/>
                <w:color w:val="FF0000"/>
              </w:rPr>
              <w:t>PG.2.1.6</w:t>
            </w:r>
          </w:p>
        </w:tc>
        <w:tc>
          <w:tcPr>
            <w:tcW w:w="5042" w:type="dxa"/>
            <w:shd w:val="clear" w:color="auto" w:fill="auto"/>
            <w:vAlign w:val="center"/>
          </w:tcPr>
          <w:p w:rsidR="007D1282" w:rsidRPr="00764E48" w:rsidRDefault="007D1282" w:rsidP="00A034D6">
            <w:pPr>
              <w:spacing w:after="0" w:line="240" w:lineRule="auto"/>
              <w:ind w:hanging="2"/>
              <w:rPr>
                <w:szCs w:val="24"/>
              </w:rPr>
            </w:pPr>
            <w:proofErr w:type="gramStart"/>
            <w:r w:rsidRPr="00764E48">
              <w:rPr>
                <w:szCs w:val="24"/>
              </w:rPr>
              <w:t>Taktir</w:t>
            </w:r>
            <w:proofErr w:type="gramEnd"/>
            <w:r w:rsidRPr="00764E48">
              <w:rPr>
                <w:szCs w:val="24"/>
              </w:rPr>
              <w:t>, Teşekkür Belgesi alan öğrenci sayısı</w:t>
            </w:r>
          </w:p>
        </w:tc>
        <w:tc>
          <w:tcPr>
            <w:tcW w:w="957" w:type="dxa"/>
            <w:shd w:val="clear" w:color="auto" w:fill="auto"/>
            <w:noWrap/>
            <w:vAlign w:val="center"/>
          </w:tcPr>
          <w:p w:rsidR="007D1282" w:rsidRDefault="00347A51" w:rsidP="00F739A1">
            <w:pPr>
              <w:spacing w:after="0" w:line="240" w:lineRule="auto"/>
              <w:ind w:hanging="2"/>
              <w:jc w:val="center"/>
            </w:pPr>
            <w:r>
              <w:t>90</w:t>
            </w:r>
          </w:p>
        </w:tc>
        <w:tc>
          <w:tcPr>
            <w:tcW w:w="1092" w:type="dxa"/>
            <w:gridSpan w:val="2"/>
            <w:shd w:val="clear" w:color="auto" w:fill="auto"/>
            <w:noWrap/>
            <w:vAlign w:val="center"/>
          </w:tcPr>
          <w:p w:rsidR="007D1282" w:rsidRDefault="00347A51" w:rsidP="00F739A1">
            <w:pPr>
              <w:spacing w:after="0" w:line="240" w:lineRule="auto"/>
              <w:ind w:hanging="2"/>
              <w:jc w:val="center"/>
            </w:pPr>
            <w:r>
              <w:t>90</w:t>
            </w:r>
          </w:p>
        </w:tc>
        <w:tc>
          <w:tcPr>
            <w:tcW w:w="1041" w:type="dxa"/>
            <w:vAlign w:val="center"/>
          </w:tcPr>
          <w:p w:rsidR="007D1282" w:rsidRDefault="00347A51" w:rsidP="00F739A1">
            <w:pPr>
              <w:spacing w:after="0" w:line="240" w:lineRule="auto"/>
              <w:ind w:hanging="2"/>
              <w:jc w:val="center"/>
            </w:pPr>
            <w:r>
              <w:t>100</w:t>
            </w:r>
          </w:p>
        </w:tc>
        <w:tc>
          <w:tcPr>
            <w:tcW w:w="1007" w:type="dxa"/>
            <w:vAlign w:val="center"/>
          </w:tcPr>
          <w:p w:rsidR="007D1282" w:rsidRDefault="00347A51" w:rsidP="00F739A1">
            <w:pPr>
              <w:spacing w:after="0" w:line="240" w:lineRule="auto"/>
              <w:ind w:hanging="2"/>
              <w:jc w:val="center"/>
            </w:pPr>
            <w:r>
              <w:t>100</w:t>
            </w:r>
          </w:p>
        </w:tc>
        <w:tc>
          <w:tcPr>
            <w:tcW w:w="1092" w:type="dxa"/>
            <w:vAlign w:val="center"/>
          </w:tcPr>
          <w:p w:rsidR="007D1282" w:rsidRDefault="00347A51" w:rsidP="00F739A1">
            <w:pPr>
              <w:spacing w:after="0" w:line="240" w:lineRule="auto"/>
              <w:ind w:hanging="2"/>
              <w:jc w:val="center"/>
            </w:pPr>
            <w:r>
              <w:t>110</w:t>
            </w:r>
          </w:p>
        </w:tc>
        <w:tc>
          <w:tcPr>
            <w:tcW w:w="1005" w:type="dxa"/>
            <w:vAlign w:val="center"/>
          </w:tcPr>
          <w:p w:rsidR="007D1282" w:rsidRDefault="00347A51" w:rsidP="00F739A1">
            <w:pPr>
              <w:spacing w:after="0" w:line="240" w:lineRule="auto"/>
              <w:ind w:hanging="2"/>
              <w:jc w:val="center"/>
            </w:pPr>
            <w:r>
              <w:t>110</w:t>
            </w:r>
          </w:p>
        </w:tc>
      </w:tr>
    </w:tbl>
    <w:p w:rsidR="007D1282" w:rsidRPr="00442E25" w:rsidRDefault="007D1282" w:rsidP="007D1282">
      <w:pPr>
        <w:pStyle w:val="ResimYazs"/>
        <w:ind w:hanging="2"/>
        <w:rPr>
          <w:b w:val="0"/>
          <w:noProof/>
          <w:color w:val="262626"/>
          <w:sz w:val="32"/>
          <w:szCs w:val="24"/>
        </w:rPr>
      </w:pPr>
      <w:bookmarkStart w:id="45" w:name="_Toc2330031"/>
      <w:r w:rsidRPr="00442E25">
        <w:rPr>
          <w:b w:val="0"/>
          <w:color w:val="262626"/>
          <w:sz w:val="20"/>
        </w:rPr>
        <w:t xml:space="preserve">Tablo </w:t>
      </w:r>
      <w:r w:rsidR="00964A0B" w:rsidRPr="00442E25">
        <w:rPr>
          <w:b w:val="0"/>
          <w:color w:val="262626"/>
          <w:sz w:val="20"/>
        </w:rPr>
        <w:t>16</w:t>
      </w:r>
      <w:r w:rsidRPr="00442E25">
        <w:rPr>
          <w:b w:val="0"/>
          <w:color w:val="262626"/>
          <w:sz w:val="20"/>
        </w:rPr>
        <w:t xml:space="preserve">: Stratejik </w:t>
      </w:r>
      <w:proofErr w:type="gramStart"/>
      <w:r w:rsidRPr="00442E25">
        <w:rPr>
          <w:b w:val="0"/>
          <w:color w:val="262626"/>
          <w:sz w:val="20"/>
        </w:rPr>
        <w:t>Hedef  2</w:t>
      </w:r>
      <w:proofErr w:type="gramEnd"/>
      <w:r w:rsidRPr="00442E25">
        <w:rPr>
          <w:b w:val="0"/>
          <w:color w:val="262626"/>
          <w:sz w:val="20"/>
        </w:rPr>
        <w:t>.1  Performans Göstergeleri</w:t>
      </w:r>
      <w:bookmarkEnd w:id="45"/>
    </w:p>
    <w:p w:rsidR="007D1282" w:rsidRPr="00442E25" w:rsidRDefault="007D1282" w:rsidP="00964A0B">
      <w:pPr>
        <w:pStyle w:val="AralkYok"/>
        <w:rPr>
          <w:rFonts w:ascii="Times New Roman" w:hAnsi="Times New Roman" w:cs="Times New Roman"/>
          <w:sz w:val="28"/>
          <w:szCs w:val="28"/>
        </w:rPr>
      </w:pPr>
      <w:r w:rsidRPr="00442E25">
        <w:rPr>
          <w:rFonts w:ascii="Times New Roman" w:hAnsi="Times New Roman" w:cs="Times New Roman"/>
          <w:sz w:val="28"/>
          <w:szCs w:val="28"/>
          <w:highlight w:val="yellow"/>
        </w:rPr>
        <w:t>Eylemler</w:t>
      </w:r>
    </w:p>
    <w:tbl>
      <w:tblPr>
        <w:tblW w:w="4174" w:type="pct"/>
        <w:tblLayout w:type="fixed"/>
        <w:tblCellMar>
          <w:left w:w="70" w:type="dxa"/>
          <w:right w:w="70" w:type="dxa"/>
        </w:tblCellMar>
        <w:tblLook w:val="04A0" w:firstRow="1" w:lastRow="0" w:firstColumn="1" w:lastColumn="0" w:noHBand="0" w:noVBand="1"/>
      </w:tblPr>
      <w:tblGrid>
        <w:gridCol w:w="1059"/>
        <w:gridCol w:w="6978"/>
        <w:gridCol w:w="2947"/>
        <w:gridCol w:w="1987"/>
      </w:tblGrid>
      <w:tr w:rsidR="007D1282" w:rsidRPr="00A47F2F" w:rsidTr="00207C74">
        <w:trPr>
          <w:trHeight w:val="441"/>
          <w:tblHeader/>
        </w:trPr>
        <w:tc>
          <w:tcPr>
            <w:tcW w:w="4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D1282" w:rsidRPr="00A47F2F" w:rsidRDefault="007D1282" w:rsidP="00964A0B">
            <w:pPr>
              <w:pStyle w:val="AralkYok"/>
              <w:rPr>
                <w:bCs/>
                <w:color w:val="000000"/>
                <w:szCs w:val="24"/>
              </w:rPr>
            </w:pPr>
            <w:r>
              <w:rPr>
                <w:bCs/>
                <w:color w:val="000000"/>
                <w:szCs w:val="24"/>
              </w:rPr>
              <w:t>No</w:t>
            </w:r>
          </w:p>
        </w:tc>
        <w:tc>
          <w:tcPr>
            <w:tcW w:w="2690" w:type="pct"/>
            <w:tcBorders>
              <w:top w:val="single" w:sz="8" w:space="0" w:color="auto"/>
              <w:left w:val="nil"/>
              <w:bottom w:val="single" w:sz="8" w:space="0" w:color="auto"/>
              <w:right w:val="single" w:sz="8" w:space="0" w:color="auto"/>
            </w:tcBorders>
            <w:shd w:val="clear" w:color="auto" w:fill="auto"/>
            <w:noWrap/>
            <w:vAlign w:val="center"/>
            <w:hideMark/>
          </w:tcPr>
          <w:p w:rsidR="007D1282" w:rsidRPr="00A47F2F" w:rsidRDefault="007D1282" w:rsidP="00964A0B">
            <w:pPr>
              <w:pStyle w:val="AralkYok"/>
              <w:rPr>
                <w:bCs/>
                <w:color w:val="000000"/>
                <w:szCs w:val="24"/>
              </w:rPr>
            </w:pPr>
            <w:r>
              <w:rPr>
                <w:bCs/>
                <w:color w:val="000000"/>
                <w:szCs w:val="24"/>
              </w:rPr>
              <w:t>Eylem İfadesi</w:t>
            </w:r>
          </w:p>
        </w:tc>
        <w:tc>
          <w:tcPr>
            <w:tcW w:w="1136" w:type="pct"/>
            <w:tcBorders>
              <w:top w:val="single" w:sz="8" w:space="0" w:color="auto"/>
              <w:left w:val="nil"/>
              <w:bottom w:val="single" w:sz="8" w:space="0" w:color="auto"/>
              <w:right w:val="single" w:sz="8" w:space="0" w:color="auto"/>
            </w:tcBorders>
            <w:shd w:val="clear" w:color="auto" w:fill="auto"/>
            <w:vAlign w:val="center"/>
          </w:tcPr>
          <w:p w:rsidR="007D1282" w:rsidRPr="00A47F2F" w:rsidRDefault="007D1282" w:rsidP="00964A0B">
            <w:pPr>
              <w:pStyle w:val="AralkYok"/>
              <w:rPr>
                <w:bCs/>
                <w:color w:val="000000"/>
                <w:szCs w:val="24"/>
              </w:rPr>
            </w:pPr>
            <w:r>
              <w:rPr>
                <w:bCs/>
                <w:color w:val="000000"/>
                <w:szCs w:val="24"/>
              </w:rPr>
              <w:t>Eylem Sorumlusu</w:t>
            </w:r>
          </w:p>
        </w:tc>
        <w:tc>
          <w:tcPr>
            <w:tcW w:w="766" w:type="pct"/>
            <w:tcBorders>
              <w:top w:val="single" w:sz="8" w:space="0" w:color="auto"/>
              <w:left w:val="nil"/>
              <w:bottom w:val="single" w:sz="8" w:space="0" w:color="auto"/>
              <w:right w:val="single" w:sz="8" w:space="0" w:color="auto"/>
            </w:tcBorders>
            <w:shd w:val="clear" w:color="auto" w:fill="auto"/>
            <w:vAlign w:val="center"/>
          </w:tcPr>
          <w:p w:rsidR="007D1282" w:rsidRPr="00A47F2F" w:rsidRDefault="007D1282" w:rsidP="00964A0B">
            <w:pPr>
              <w:pStyle w:val="AralkYok"/>
              <w:rPr>
                <w:bCs/>
                <w:color w:val="000000"/>
                <w:szCs w:val="24"/>
              </w:rPr>
            </w:pPr>
            <w:r>
              <w:rPr>
                <w:bCs/>
                <w:color w:val="000000"/>
                <w:szCs w:val="24"/>
              </w:rPr>
              <w:t>Eylem Tarihi</w:t>
            </w:r>
          </w:p>
        </w:tc>
      </w:tr>
      <w:tr w:rsidR="007D1282" w:rsidRPr="00A47F2F" w:rsidTr="00207C74">
        <w:trPr>
          <w:trHeight w:val="567"/>
        </w:trPr>
        <w:tc>
          <w:tcPr>
            <w:tcW w:w="408" w:type="pct"/>
            <w:tcBorders>
              <w:top w:val="nil"/>
              <w:left w:val="single" w:sz="8" w:space="0" w:color="auto"/>
              <w:bottom w:val="single" w:sz="8" w:space="0" w:color="auto"/>
              <w:right w:val="single" w:sz="8" w:space="0" w:color="auto"/>
            </w:tcBorders>
            <w:shd w:val="clear" w:color="auto" w:fill="auto"/>
            <w:noWrap/>
            <w:vAlign w:val="center"/>
            <w:hideMark/>
          </w:tcPr>
          <w:p w:rsidR="007D1282" w:rsidRDefault="007D1282" w:rsidP="00A034D6">
            <w:pPr>
              <w:spacing w:after="0" w:line="240" w:lineRule="auto"/>
              <w:ind w:hanging="2"/>
              <w:rPr>
                <w:color w:val="000000"/>
              </w:rPr>
            </w:pPr>
            <w:r>
              <w:rPr>
                <w:b/>
                <w:color w:val="000000"/>
              </w:rPr>
              <w:t>2.1.1</w:t>
            </w:r>
          </w:p>
        </w:tc>
        <w:tc>
          <w:tcPr>
            <w:tcW w:w="2690"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color w:val="000000"/>
                <w:szCs w:val="24"/>
              </w:rPr>
            </w:pPr>
            <w:r w:rsidRPr="00C569BD">
              <w:rPr>
                <w:szCs w:val="24"/>
              </w:rPr>
              <w:t>Velilerimize yönelik açılacak kursların belirlenmesi.</w:t>
            </w:r>
          </w:p>
        </w:tc>
        <w:tc>
          <w:tcPr>
            <w:tcW w:w="1136"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color w:val="000000"/>
                <w:szCs w:val="24"/>
              </w:rPr>
            </w:pPr>
            <w:r>
              <w:rPr>
                <w:color w:val="000000"/>
                <w:szCs w:val="24"/>
              </w:rPr>
              <w:t>Okul İdaresi, İlgili Öğretmen</w:t>
            </w:r>
          </w:p>
        </w:tc>
        <w:tc>
          <w:tcPr>
            <w:tcW w:w="766"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color w:val="000000"/>
                <w:szCs w:val="24"/>
              </w:rPr>
            </w:pPr>
            <w:r>
              <w:rPr>
                <w:color w:val="000000"/>
                <w:szCs w:val="24"/>
              </w:rPr>
              <w:t>01 Eylül-20 Eylül</w:t>
            </w:r>
          </w:p>
        </w:tc>
      </w:tr>
      <w:tr w:rsidR="007D1282" w:rsidRPr="00A47F2F" w:rsidTr="00207C74">
        <w:trPr>
          <w:trHeight w:val="567"/>
        </w:trPr>
        <w:tc>
          <w:tcPr>
            <w:tcW w:w="408" w:type="pct"/>
            <w:tcBorders>
              <w:top w:val="nil"/>
              <w:left w:val="single" w:sz="8" w:space="0" w:color="auto"/>
              <w:bottom w:val="single" w:sz="8" w:space="0" w:color="auto"/>
              <w:right w:val="single" w:sz="8" w:space="0" w:color="auto"/>
            </w:tcBorders>
            <w:shd w:val="clear" w:color="auto" w:fill="auto"/>
            <w:noWrap/>
            <w:vAlign w:val="center"/>
          </w:tcPr>
          <w:p w:rsidR="007D1282" w:rsidRDefault="007D1282" w:rsidP="00A034D6">
            <w:pPr>
              <w:spacing w:after="0" w:line="240" w:lineRule="auto"/>
              <w:ind w:hanging="2"/>
              <w:rPr>
                <w:color w:val="000000"/>
              </w:rPr>
            </w:pPr>
            <w:r>
              <w:rPr>
                <w:b/>
                <w:color w:val="000000"/>
              </w:rPr>
              <w:t>2.1.2</w:t>
            </w:r>
          </w:p>
        </w:tc>
        <w:tc>
          <w:tcPr>
            <w:tcW w:w="2690"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szCs w:val="24"/>
                <w:highlight w:val="green"/>
              </w:rPr>
            </w:pPr>
            <w:proofErr w:type="gramStart"/>
            <w:r w:rsidRPr="00C569BD">
              <w:rPr>
                <w:szCs w:val="24"/>
              </w:rPr>
              <w:t>Halk eğitime kurs başvurularında bulunması.</w:t>
            </w:r>
            <w:proofErr w:type="gramEnd"/>
          </w:p>
        </w:tc>
        <w:tc>
          <w:tcPr>
            <w:tcW w:w="1136"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color w:val="000000"/>
                <w:szCs w:val="24"/>
              </w:rPr>
            </w:pPr>
            <w:r>
              <w:rPr>
                <w:color w:val="000000"/>
                <w:szCs w:val="24"/>
              </w:rPr>
              <w:t>Okul İdaresi</w:t>
            </w:r>
          </w:p>
        </w:tc>
        <w:tc>
          <w:tcPr>
            <w:tcW w:w="766"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color w:val="000000"/>
                <w:szCs w:val="24"/>
              </w:rPr>
            </w:pPr>
            <w:r>
              <w:rPr>
                <w:color w:val="000000"/>
                <w:szCs w:val="24"/>
              </w:rPr>
              <w:t>01 Eylül-20 Eylül</w:t>
            </w:r>
          </w:p>
        </w:tc>
      </w:tr>
      <w:tr w:rsidR="007D1282" w:rsidRPr="00A47F2F" w:rsidTr="00207C74">
        <w:trPr>
          <w:trHeight w:val="567"/>
        </w:trPr>
        <w:tc>
          <w:tcPr>
            <w:tcW w:w="408" w:type="pct"/>
            <w:tcBorders>
              <w:top w:val="nil"/>
              <w:left w:val="single" w:sz="8" w:space="0" w:color="auto"/>
              <w:bottom w:val="single" w:sz="8" w:space="0" w:color="auto"/>
              <w:right w:val="single" w:sz="8" w:space="0" w:color="auto"/>
            </w:tcBorders>
            <w:shd w:val="clear" w:color="auto" w:fill="auto"/>
            <w:noWrap/>
            <w:vAlign w:val="center"/>
          </w:tcPr>
          <w:p w:rsidR="007D1282" w:rsidRDefault="007D1282" w:rsidP="00A034D6">
            <w:pPr>
              <w:spacing w:after="0" w:line="240" w:lineRule="auto"/>
              <w:ind w:hanging="2"/>
              <w:rPr>
                <w:color w:val="000000"/>
              </w:rPr>
            </w:pPr>
            <w:r>
              <w:rPr>
                <w:b/>
                <w:color w:val="000000"/>
              </w:rPr>
              <w:t>2.1.3</w:t>
            </w:r>
          </w:p>
        </w:tc>
        <w:tc>
          <w:tcPr>
            <w:tcW w:w="2690" w:type="pct"/>
            <w:tcBorders>
              <w:top w:val="nil"/>
              <w:left w:val="nil"/>
              <w:bottom w:val="single" w:sz="8" w:space="0" w:color="auto"/>
              <w:right w:val="single" w:sz="8" w:space="0" w:color="auto"/>
            </w:tcBorders>
            <w:shd w:val="clear" w:color="auto" w:fill="auto"/>
            <w:vAlign w:val="center"/>
          </w:tcPr>
          <w:p w:rsidR="007D1282" w:rsidRPr="00AF2380" w:rsidRDefault="007D1282" w:rsidP="00347A51">
            <w:pPr>
              <w:spacing w:after="0" w:line="240" w:lineRule="auto"/>
              <w:ind w:hanging="2"/>
              <w:rPr>
                <w:color w:val="000000"/>
                <w:szCs w:val="24"/>
              </w:rPr>
            </w:pPr>
            <w:r w:rsidRPr="00AF2380">
              <w:rPr>
                <w:color w:val="000000"/>
                <w:szCs w:val="24"/>
              </w:rPr>
              <w:t xml:space="preserve">Yabancı dil dersi başarısını artırmak için </w:t>
            </w:r>
            <w:r w:rsidR="00347A51">
              <w:rPr>
                <w:color w:val="000000"/>
                <w:szCs w:val="24"/>
              </w:rPr>
              <w:t>çeşitli etkinlikler yapılması.</w:t>
            </w:r>
          </w:p>
        </w:tc>
        <w:tc>
          <w:tcPr>
            <w:tcW w:w="1136" w:type="pct"/>
            <w:tcBorders>
              <w:top w:val="nil"/>
              <w:left w:val="nil"/>
              <w:bottom w:val="single" w:sz="8" w:space="0" w:color="auto"/>
              <w:right w:val="single" w:sz="8" w:space="0" w:color="auto"/>
            </w:tcBorders>
            <w:shd w:val="clear" w:color="auto" w:fill="auto"/>
            <w:vAlign w:val="center"/>
          </w:tcPr>
          <w:p w:rsidR="007D1282" w:rsidRPr="00530520" w:rsidRDefault="007D1282" w:rsidP="00A034D6">
            <w:pPr>
              <w:spacing w:after="0" w:line="240" w:lineRule="auto"/>
              <w:ind w:hanging="2"/>
              <w:rPr>
                <w:color w:val="000000"/>
                <w:szCs w:val="24"/>
              </w:rPr>
            </w:pPr>
            <w:r w:rsidRPr="00530520">
              <w:rPr>
                <w:color w:val="000000"/>
                <w:szCs w:val="24"/>
              </w:rPr>
              <w:t>Okul Aile Birliği- Okul İdaresi</w:t>
            </w:r>
          </w:p>
        </w:tc>
        <w:tc>
          <w:tcPr>
            <w:tcW w:w="766" w:type="pct"/>
            <w:tcBorders>
              <w:top w:val="nil"/>
              <w:left w:val="nil"/>
              <w:bottom w:val="single" w:sz="8" w:space="0" w:color="auto"/>
              <w:right w:val="single" w:sz="8" w:space="0" w:color="auto"/>
            </w:tcBorders>
            <w:shd w:val="clear" w:color="auto" w:fill="auto"/>
            <w:vAlign w:val="center"/>
          </w:tcPr>
          <w:p w:rsidR="007D1282" w:rsidRPr="00530520" w:rsidRDefault="007D1282" w:rsidP="00A034D6">
            <w:pPr>
              <w:spacing w:after="0" w:line="240" w:lineRule="auto"/>
              <w:ind w:hanging="2"/>
              <w:rPr>
                <w:color w:val="000000"/>
                <w:szCs w:val="24"/>
              </w:rPr>
            </w:pPr>
            <w:r w:rsidRPr="00530520">
              <w:rPr>
                <w:color w:val="000000"/>
                <w:szCs w:val="24"/>
              </w:rPr>
              <w:t>Mart 2019</w:t>
            </w:r>
          </w:p>
        </w:tc>
      </w:tr>
      <w:tr w:rsidR="007D1282" w:rsidRPr="00A47F2F" w:rsidTr="00207C74">
        <w:trPr>
          <w:trHeight w:val="567"/>
        </w:trPr>
        <w:tc>
          <w:tcPr>
            <w:tcW w:w="408" w:type="pct"/>
            <w:tcBorders>
              <w:top w:val="nil"/>
              <w:left w:val="single" w:sz="8" w:space="0" w:color="auto"/>
              <w:bottom w:val="single" w:sz="8" w:space="0" w:color="auto"/>
              <w:right w:val="single" w:sz="8" w:space="0" w:color="auto"/>
            </w:tcBorders>
            <w:shd w:val="clear" w:color="auto" w:fill="auto"/>
            <w:noWrap/>
            <w:vAlign w:val="center"/>
          </w:tcPr>
          <w:p w:rsidR="007D1282" w:rsidRDefault="007D1282" w:rsidP="00A034D6">
            <w:pPr>
              <w:spacing w:after="0" w:line="240" w:lineRule="auto"/>
              <w:ind w:hanging="2"/>
              <w:rPr>
                <w:color w:val="000000"/>
              </w:rPr>
            </w:pPr>
            <w:r>
              <w:rPr>
                <w:b/>
                <w:color w:val="000000"/>
              </w:rPr>
              <w:t>2.1.4</w:t>
            </w:r>
          </w:p>
        </w:tc>
        <w:tc>
          <w:tcPr>
            <w:tcW w:w="2690" w:type="pct"/>
            <w:tcBorders>
              <w:top w:val="nil"/>
              <w:left w:val="nil"/>
              <w:bottom w:val="single" w:sz="8" w:space="0" w:color="auto"/>
              <w:right w:val="single" w:sz="8" w:space="0" w:color="auto"/>
            </w:tcBorders>
            <w:shd w:val="clear" w:color="auto" w:fill="auto"/>
            <w:vAlign w:val="center"/>
          </w:tcPr>
          <w:p w:rsidR="007D1282" w:rsidRPr="00AF2380" w:rsidRDefault="007D1282" w:rsidP="00A034D6">
            <w:pPr>
              <w:spacing w:after="0" w:line="240" w:lineRule="auto"/>
              <w:ind w:hanging="2"/>
              <w:rPr>
                <w:color w:val="000000"/>
                <w:szCs w:val="24"/>
              </w:rPr>
            </w:pPr>
            <w:r w:rsidRPr="00AF2380">
              <w:rPr>
                <w:color w:val="000000"/>
                <w:szCs w:val="24"/>
              </w:rPr>
              <w:t>Kitap okumayı artırmak için okulda okuma saatleri düzenlenecek ve Türkçe Yazılılarında kitaptan soru sorulacak.</w:t>
            </w:r>
          </w:p>
        </w:tc>
        <w:tc>
          <w:tcPr>
            <w:tcW w:w="1136" w:type="pct"/>
            <w:tcBorders>
              <w:top w:val="nil"/>
              <w:left w:val="nil"/>
              <w:bottom w:val="single" w:sz="8" w:space="0" w:color="auto"/>
              <w:right w:val="single" w:sz="8" w:space="0" w:color="auto"/>
            </w:tcBorders>
            <w:shd w:val="clear" w:color="auto" w:fill="auto"/>
            <w:vAlign w:val="center"/>
          </w:tcPr>
          <w:p w:rsidR="007D1282" w:rsidRPr="00530520" w:rsidRDefault="007D1282" w:rsidP="00A034D6">
            <w:pPr>
              <w:spacing w:after="0" w:line="240" w:lineRule="auto"/>
              <w:ind w:hanging="2"/>
              <w:rPr>
                <w:color w:val="000000"/>
                <w:szCs w:val="24"/>
              </w:rPr>
            </w:pPr>
            <w:r w:rsidRPr="00530520">
              <w:rPr>
                <w:color w:val="000000"/>
                <w:szCs w:val="24"/>
              </w:rPr>
              <w:t>Tüm Öğretmenler</w:t>
            </w:r>
          </w:p>
        </w:tc>
        <w:tc>
          <w:tcPr>
            <w:tcW w:w="766" w:type="pct"/>
            <w:tcBorders>
              <w:top w:val="nil"/>
              <w:left w:val="nil"/>
              <w:bottom w:val="single" w:sz="8" w:space="0" w:color="auto"/>
              <w:right w:val="single" w:sz="8" w:space="0" w:color="auto"/>
            </w:tcBorders>
            <w:shd w:val="clear" w:color="auto" w:fill="auto"/>
            <w:vAlign w:val="center"/>
          </w:tcPr>
          <w:p w:rsidR="007D1282" w:rsidRPr="00530520" w:rsidRDefault="007D1282" w:rsidP="00A034D6">
            <w:pPr>
              <w:spacing w:after="0" w:line="240" w:lineRule="auto"/>
              <w:ind w:hanging="2"/>
              <w:rPr>
                <w:color w:val="000000"/>
                <w:szCs w:val="24"/>
              </w:rPr>
            </w:pPr>
            <w:r w:rsidRPr="00530520">
              <w:rPr>
                <w:color w:val="000000"/>
                <w:szCs w:val="24"/>
              </w:rPr>
              <w:t>Yıl Boyu</w:t>
            </w:r>
          </w:p>
        </w:tc>
      </w:tr>
      <w:tr w:rsidR="007D1282" w:rsidRPr="00A47F2F" w:rsidTr="00207C74">
        <w:trPr>
          <w:trHeight w:val="567"/>
        </w:trPr>
        <w:tc>
          <w:tcPr>
            <w:tcW w:w="408" w:type="pct"/>
            <w:tcBorders>
              <w:top w:val="nil"/>
              <w:left w:val="single" w:sz="8" w:space="0" w:color="auto"/>
              <w:bottom w:val="single" w:sz="8" w:space="0" w:color="auto"/>
              <w:right w:val="single" w:sz="8" w:space="0" w:color="auto"/>
            </w:tcBorders>
            <w:shd w:val="clear" w:color="auto" w:fill="auto"/>
            <w:noWrap/>
            <w:vAlign w:val="center"/>
          </w:tcPr>
          <w:p w:rsidR="007D1282" w:rsidRDefault="007D1282" w:rsidP="00A034D6">
            <w:pPr>
              <w:spacing w:after="0" w:line="240" w:lineRule="auto"/>
              <w:ind w:hanging="2"/>
              <w:rPr>
                <w:b/>
                <w:color w:val="000000"/>
              </w:rPr>
            </w:pPr>
            <w:r>
              <w:rPr>
                <w:b/>
                <w:color w:val="000000"/>
              </w:rPr>
              <w:t>2.1.5</w:t>
            </w:r>
          </w:p>
        </w:tc>
        <w:tc>
          <w:tcPr>
            <w:tcW w:w="2690" w:type="pct"/>
            <w:tcBorders>
              <w:top w:val="nil"/>
              <w:left w:val="nil"/>
              <w:bottom w:val="single" w:sz="8" w:space="0" w:color="auto"/>
              <w:right w:val="single" w:sz="8" w:space="0" w:color="auto"/>
            </w:tcBorders>
            <w:shd w:val="clear" w:color="auto" w:fill="auto"/>
            <w:vAlign w:val="center"/>
          </w:tcPr>
          <w:p w:rsidR="007D1282" w:rsidRPr="00AF2380" w:rsidRDefault="007D1282" w:rsidP="00A034D6">
            <w:pPr>
              <w:spacing w:after="0" w:line="240" w:lineRule="auto"/>
              <w:ind w:hanging="2"/>
              <w:rPr>
                <w:color w:val="000000"/>
                <w:szCs w:val="24"/>
              </w:rPr>
            </w:pPr>
            <w:r w:rsidRPr="00AF2380">
              <w:rPr>
                <w:color w:val="000000"/>
                <w:szCs w:val="24"/>
              </w:rPr>
              <w:t>İlçe Milli Eğitim Müdürlüğünün yaptığı kültürel, sanatsal, sportif faaliyet- yarışma etkinliklerine katılım sağlanacak olup okul içinde de bu tür faaliyetler düzenlenecektir.</w:t>
            </w:r>
          </w:p>
        </w:tc>
        <w:tc>
          <w:tcPr>
            <w:tcW w:w="1136" w:type="pct"/>
            <w:tcBorders>
              <w:top w:val="nil"/>
              <w:left w:val="nil"/>
              <w:bottom w:val="single" w:sz="8" w:space="0" w:color="auto"/>
              <w:right w:val="single" w:sz="8" w:space="0" w:color="auto"/>
            </w:tcBorders>
            <w:shd w:val="clear" w:color="auto" w:fill="auto"/>
            <w:vAlign w:val="center"/>
          </w:tcPr>
          <w:p w:rsidR="007D1282" w:rsidRPr="00530520" w:rsidRDefault="007D1282" w:rsidP="00A034D6">
            <w:pPr>
              <w:spacing w:after="0" w:line="240" w:lineRule="auto"/>
              <w:ind w:hanging="2"/>
              <w:rPr>
                <w:color w:val="000000"/>
                <w:szCs w:val="24"/>
              </w:rPr>
            </w:pPr>
            <w:r>
              <w:rPr>
                <w:color w:val="000000"/>
                <w:szCs w:val="24"/>
              </w:rPr>
              <w:t>Tüm Öğretmenler-</w:t>
            </w:r>
            <w:r w:rsidRPr="00530520">
              <w:rPr>
                <w:color w:val="000000"/>
                <w:szCs w:val="24"/>
              </w:rPr>
              <w:t>Okul İdaresi</w:t>
            </w:r>
          </w:p>
        </w:tc>
        <w:tc>
          <w:tcPr>
            <w:tcW w:w="766" w:type="pct"/>
            <w:tcBorders>
              <w:top w:val="nil"/>
              <w:left w:val="nil"/>
              <w:bottom w:val="single" w:sz="8" w:space="0" w:color="auto"/>
              <w:right w:val="single" w:sz="8" w:space="0" w:color="auto"/>
            </w:tcBorders>
            <w:shd w:val="clear" w:color="auto" w:fill="auto"/>
            <w:vAlign w:val="center"/>
          </w:tcPr>
          <w:p w:rsidR="007D1282" w:rsidRPr="00530520" w:rsidRDefault="007D1282" w:rsidP="00A034D6">
            <w:pPr>
              <w:spacing w:after="0" w:line="240" w:lineRule="auto"/>
              <w:ind w:hanging="2"/>
              <w:rPr>
                <w:color w:val="000000"/>
                <w:szCs w:val="24"/>
              </w:rPr>
            </w:pPr>
            <w:r w:rsidRPr="00530520">
              <w:rPr>
                <w:color w:val="000000"/>
                <w:szCs w:val="24"/>
              </w:rPr>
              <w:t>Yıl Boyu</w:t>
            </w:r>
          </w:p>
        </w:tc>
      </w:tr>
      <w:tr w:rsidR="007D1282" w:rsidRPr="00A47F2F" w:rsidTr="00207C74">
        <w:trPr>
          <w:trHeight w:val="567"/>
        </w:trPr>
        <w:tc>
          <w:tcPr>
            <w:tcW w:w="408" w:type="pct"/>
            <w:tcBorders>
              <w:top w:val="nil"/>
              <w:left w:val="single" w:sz="8" w:space="0" w:color="auto"/>
              <w:bottom w:val="single" w:sz="8" w:space="0" w:color="auto"/>
              <w:right w:val="single" w:sz="8" w:space="0" w:color="auto"/>
            </w:tcBorders>
            <w:shd w:val="clear" w:color="auto" w:fill="auto"/>
            <w:noWrap/>
            <w:vAlign w:val="center"/>
          </w:tcPr>
          <w:p w:rsidR="007D1282" w:rsidRDefault="007D1282" w:rsidP="00A034D6">
            <w:pPr>
              <w:spacing w:after="0" w:line="240" w:lineRule="auto"/>
              <w:ind w:hanging="2"/>
              <w:rPr>
                <w:b/>
                <w:color w:val="000000"/>
              </w:rPr>
            </w:pPr>
            <w:r>
              <w:rPr>
                <w:b/>
                <w:color w:val="000000"/>
              </w:rPr>
              <w:lastRenderedPageBreak/>
              <w:t>2.1.6</w:t>
            </w:r>
          </w:p>
        </w:tc>
        <w:tc>
          <w:tcPr>
            <w:tcW w:w="2690" w:type="pct"/>
            <w:tcBorders>
              <w:top w:val="nil"/>
              <w:left w:val="nil"/>
              <w:bottom w:val="single" w:sz="8" w:space="0" w:color="auto"/>
              <w:right w:val="single" w:sz="8" w:space="0" w:color="auto"/>
            </w:tcBorders>
            <w:shd w:val="clear" w:color="auto" w:fill="auto"/>
            <w:vAlign w:val="center"/>
          </w:tcPr>
          <w:p w:rsidR="007D1282" w:rsidRPr="00AF2380" w:rsidRDefault="007D1282" w:rsidP="00A034D6">
            <w:pPr>
              <w:spacing w:after="0" w:line="240" w:lineRule="auto"/>
              <w:rPr>
                <w:color w:val="000000"/>
                <w:szCs w:val="24"/>
              </w:rPr>
            </w:pPr>
            <w:r w:rsidRPr="00AF2380">
              <w:rPr>
                <w:color w:val="000000"/>
                <w:szCs w:val="24"/>
              </w:rPr>
              <w:t>Akademik başarı gösteren öğrenciler ödüllendirilecektir.</w:t>
            </w:r>
          </w:p>
        </w:tc>
        <w:tc>
          <w:tcPr>
            <w:tcW w:w="1136" w:type="pct"/>
            <w:tcBorders>
              <w:top w:val="nil"/>
              <w:left w:val="nil"/>
              <w:bottom w:val="single" w:sz="8" w:space="0" w:color="auto"/>
              <w:right w:val="single" w:sz="8" w:space="0" w:color="auto"/>
            </w:tcBorders>
            <w:shd w:val="clear" w:color="auto" w:fill="auto"/>
            <w:vAlign w:val="center"/>
          </w:tcPr>
          <w:p w:rsidR="007D1282" w:rsidRPr="00530520" w:rsidRDefault="007D1282" w:rsidP="00A034D6">
            <w:pPr>
              <w:spacing w:after="0" w:line="240" w:lineRule="auto"/>
              <w:ind w:hanging="2"/>
              <w:rPr>
                <w:color w:val="000000"/>
                <w:szCs w:val="24"/>
              </w:rPr>
            </w:pPr>
            <w:r w:rsidRPr="00530520">
              <w:rPr>
                <w:color w:val="000000"/>
                <w:szCs w:val="24"/>
              </w:rPr>
              <w:t>Oku</w:t>
            </w:r>
            <w:r>
              <w:rPr>
                <w:color w:val="000000"/>
                <w:szCs w:val="24"/>
              </w:rPr>
              <w:t>l Aile Birliği-</w:t>
            </w:r>
            <w:r w:rsidRPr="00530520">
              <w:rPr>
                <w:color w:val="000000"/>
                <w:szCs w:val="24"/>
              </w:rPr>
              <w:t>Okul İdaresi</w:t>
            </w:r>
          </w:p>
        </w:tc>
        <w:tc>
          <w:tcPr>
            <w:tcW w:w="766" w:type="pct"/>
            <w:tcBorders>
              <w:top w:val="nil"/>
              <w:left w:val="nil"/>
              <w:bottom w:val="single" w:sz="8" w:space="0" w:color="auto"/>
              <w:right w:val="single" w:sz="8" w:space="0" w:color="auto"/>
            </w:tcBorders>
            <w:shd w:val="clear" w:color="auto" w:fill="auto"/>
            <w:vAlign w:val="center"/>
          </w:tcPr>
          <w:p w:rsidR="007D1282" w:rsidRPr="00530520" w:rsidRDefault="007D1282" w:rsidP="00A034D6">
            <w:pPr>
              <w:spacing w:after="0" w:line="240" w:lineRule="auto"/>
              <w:ind w:hanging="2"/>
              <w:rPr>
                <w:color w:val="000000"/>
                <w:szCs w:val="24"/>
              </w:rPr>
            </w:pPr>
            <w:r w:rsidRPr="00530520">
              <w:rPr>
                <w:color w:val="000000"/>
                <w:szCs w:val="24"/>
              </w:rPr>
              <w:t>Yıl Boyu</w:t>
            </w:r>
          </w:p>
        </w:tc>
      </w:tr>
    </w:tbl>
    <w:p w:rsidR="007D1282" w:rsidRPr="00207C74" w:rsidRDefault="00207C74" w:rsidP="00207C74">
      <w:pPr>
        <w:rPr>
          <w:rFonts w:ascii="Times New Roman" w:hAnsi="Times New Roman" w:cs="Times New Roman"/>
        </w:rPr>
      </w:pPr>
      <w:r w:rsidRPr="00207C74">
        <w:rPr>
          <w:rFonts w:ascii="Times New Roman" w:hAnsi="Times New Roman" w:cs="Times New Roman"/>
        </w:rPr>
        <w:t xml:space="preserve">Tablo 17: Stratejik Hedef </w:t>
      </w:r>
      <w:proofErr w:type="gramStart"/>
      <w:r w:rsidRPr="00207C74">
        <w:rPr>
          <w:rFonts w:ascii="Times New Roman" w:hAnsi="Times New Roman" w:cs="Times New Roman"/>
        </w:rPr>
        <w:t>2.1</w:t>
      </w:r>
      <w:proofErr w:type="gramEnd"/>
      <w:r w:rsidRPr="00207C74">
        <w:rPr>
          <w:rFonts w:ascii="Times New Roman" w:hAnsi="Times New Roman" w:cs="Times New Roman"/>
        </w:rPr>
        <w:t xml:space="preserve"> Eylemler</w:t>
      </w:r>
      <w:r w:rsidR="007D1282">
        <w:rPr>
          <w:noProof/>
          <w:lang w:eastAsia="tr-TR"/>
        </w:rPr>
        <mc:AlternateContent>
          <mc:Choice Requires="wps">
            <w:drawing>
              <wp:anchor distT="0" distB="0" distL="114300" distR="114300" simplePos="0" relativeHeight="251668480" behindDoc="0" locked="0" layoutInCell="1" allowOverlap="1" wp14:anchorId="1EE7B942" wp14:editId="3ABACAF4">
                <wp:simplePos x="0" y="0"/>
                <wp:positionH relativeFrom="column">
                  <wp:posOffset>-80645</wp:posOffset>
                </wp:positionH>
                <wp:positionV relativeFrom="paragraph">
                  <wp:posOffset>4445</wp:posOffset>
                </wp:positionV>
                <wp:extent cx="5666105" cy="209550"/>
                <wp:effectExtent l="0" t="0" r="10795"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6105" cy="209550"/>
                        </a:xfrm>
                        <a:prstGeom prst="rect">
                          <a:avLst/>
                        </a:prstGeom>
                        <a:noFill/>
                        <a:ln>
                          <a:noFill/>
                        </a:ln>
                        <a:effectLst/>
                      </wps:spPr>
                      <wps:txbx>
                        <w:txbxContent>
                          <w:p w:rsidR="00817468" w:rsidRPr="007D1282" w:rsidRDefault="00817468" w:rsidP="007D1282">
                            <w:pPr>
                              <w:pStyle w:val="AralkYok"/>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3" o:spid="_x0000_s1028" type="#_x0000_t202" style="position:absolute;margin-left:-6.35pt;margin-top:.35pt;width:446.1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" filled="f" stroked="f">
                <v:path arrowok="t"/>
                <v:textbox inset="0,0,0,0">
                  <w:txbxContent>
                    <w:p w:rsidR="00A034D6" w:rsidRPr="007D1282" w:rsidRDefault="00A034D6" w:rsidP="007D1282">
                      <w:pPr>
                        <w:pStyle w:val="AralkYok"/>
                      </w:pPr>
                    </w:p>
                  </w:txbxContent>
                </v:textbox>
              </v:shape>
            </w:pict>
          </mc:Fallback>
        </mc:AlternateContent>
      </w:r>
    </w:p>
    <w:p w:rsidR="007D1282" w:rsidRDefault="007D1282" w:rsidP="007D1282">
      <w:pPr>
        <w:rPr>
          <w:rFonts w:ascii="Book Antiqua" w:hAnsi="Book Antiqua"/>
          <w:sz w:val="24"/>
          <w:szCs w:val="24"/>
        </w:rPr>
      </w:pPr>
      <w:r w:rsidRPr="00622432">
        <w:rPr>
          <w:rStyle w:val="Balk4Char"/>
          <w:color w:val="002060"/>
        </w:rPr>
        <w:t xml:space="preserve">Stratejik Hedef </w:t>
      </w:r>
      <w:proofErr w:type="gramStart"/>
      <w:r w:rsidRPr="00622432">
        <w:rPr>
          <w:rStyle w:val="Balk4Char"/>
          <w:color w:val="002060"/>
        </w:rPr>
        <w:t>2.2</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Etkin bir rehberlik anlayışıyla, öğrencilerimizi ilgi ve becerileriyle orantılı bir şekilde üst öğrenime veya istihdama hazır hale getiren daha kaliteli bir kurum yapısına geçilecektir.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D1282" w:rsidRPr="00A47F2F" w:rsidTr="00A034D6">
        <w:trPr>
          <w:trHeight w:val="421"/>
        </w:trPr>
        <w:tc>
          <w:tcPr>
            <w:tcW w:w="1757" w:type="dxa"/>
            <w:vMerge w:val="restart"/>
            <w:shd w:val="clear" w:color="auto" w:fill="auto"/>
            <w:noWrap/>
            <w:vAlign w:val="center"/>
            <w:hideMark/>
          </w:tcPr>
          <w:p w:rsidR="007D1282" w:rsidRPr="003322A4" w:rsidRDefault="007D1282" w:rsidP="00A034D6">
            <w:pPr>
              <w:spacing w:after="0" w:line="240" w:lineRule="auto"/>
              <w:rPr>
                <w:b/>
                <w:bCs/>
                <w:color w:val="000000"/>
              </w:rPr>
            </w:pPr>
            <w:r>
              <w:rPr>
                <w:b/>
                <w:bCs/>
                <w:color w:val="000000"/>
              </w:rPr>
              <w:t>No</w:t>
            </w:r>
          </w:p>
        </w:tc>
        <w:tc>
          <w:tcPr>
            <w:tcW w:w="5042" w:type="dxa"/>
            <w:vMerge w:val="restart"/>
            <w:shd w:val="clear" w:color="auto" w:fill="auto"/>
            <w:vAlign w:val="center"/>
            <w:hideMark/>
          </w:tcPr>
          <w:p w:rsidR="007D1282" w:rsidRPr="003322A4" w:rsidRDefault="007D1282" w:rsidP="00A034D6">
            <w:pPr>
              <w:spacing w:after="0" w:line="240" w:lineRule="auto"/>
              <w:rPr>
                <w:b/>
                <w:bCs/>
                <w:color w:val="000000"/>
                <w:sz w:val="20"/>
              </w:rPr>
            </w:pPr>
            <w:r w:rsidRPr="003322A4">
              <w:rPr>
                <w:b/>
                <w:bCs/>
                <w:color w:val="000000"/>
                <w:sz w:val="20"/>
              </w:rPr>
              <w:t>PERFORMANS</w:t>
            </w:r>
          </w:p>
          <w:p w:rsidR="007D1282" w:rsidRPr="003322A4" w:rsidRDefault="007D1282" w:rsidP="00A034D6">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7D1282" w:rsidRPr="003322A4" w:rsidRDefault="007D1282" w:rsidP="00A034D6">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rsidR="007D1282" w:rsidRPr="003322A4" w:rsidRDefault="007D1282" w:rsidP="00A034D6">
            <w:pPr>
              <w:spacing w:after="0" w:line="240" w:lineRule="auto"/>
              <w:rPr>
                <w:b/>
                <w:bCs/>
                <w:color w:val="000000"/>
              </w:rPr>
            </w:pPr>
            <w:r w:rsidRPr="003322A4">
              <w:rPr>
                <w:b/>
                <w:bCs/>
                <w:color w:val="000000"/>
              </w:rPr>
              <w:t>HEDEF</w:t>
            </w:r>
          </w:p>
        </w:tc>
      </w:tr>
      <w:tr w:rsidR="007D1282" w:rsidRPr="00A47F2F" w:rsidTr="00A034D6">
        <w:trPr>
          <w:gridAfter w:val="1"/>
          <w:wAfter w:w="15" w:type="dxa"/>
          <w:trHeight w:val="309"/>
        </w:trPr>
        <w:tc>
          <w:tcPr>
            <w:tcW w:w="1757" w:type="dxa"/>
            <w:vMerge/>
            <w:shd w:val="clear" w:color="auto" w:fill="auto"/>
            <w:vAlign w:val="center"/>
            <w:hideMark/>
          </w:tcPr>
          <w:p w:rsidR="007D1282" w:rsidRPr="003322A4" w:rsidRDefault="007D1282" w:rsidP="00A034D6">
            <w:pPr>
              <w:spacing w:after="0" w:line="240" w:lineRule="auto"/>
              <w:rPr>
                <w:b/>
                <w:bCs/>
              </w:rPr>
            </w:pPr>
          </w:p>
        </w:tc>
        <w:tc>
          <w:tcPr>
            <w:tcW w:w="5042" w:type="dxa"/>
            <w:vMerge/>
            <w:shd w:val="clear" w:color="auto" w:fill="auto"/>
            <w:vAlign w:val="center"/>
            <w:hideMark/>
          </w:tcPr>
          <w:p w:rsidR="007D1282" w:rsidRPr="003322A4" w:rsidRDefault="007D1282" w:rsidP="00A034D6">
            <w:pPr>
              <w:spacing w:after="0" w:line="240" w:lineRule="auto"/>
              <w:rPr>
                <w:b/>
                <w:bCs/>
              </w:rPr>
            </w:pPr>
          </w:p>
        </w:tc>
        <w:tc>
          <w:tcPr>
            <w:tcW w:w="957" w:type="dxa"/>
            <w:shd w:val="clear" w:color="auto" w:fill="auto"/>
            <w:noWrap/>
            <w:vAlign w:val="center"/>
            <w:hideMark/>
          </w:tcPr>
          <w:p w:rsidR="007D1282" w:rsidRPr="003322A4" w:rsidRDefault="007D1282" w:rsidP="00A034D6">
            <w:pPr>
              <w:spacing w:after="0" w:line="240" w:lineRule="auto"/>
              <w:rPr>
                <w:b/>
                <w:bCs/>
              </w:rPr>
            </w:pPr>
            <w:r w:rsidRPr="003322A4">
              <w:rPr>
                <w:b/>
                <w:bCs/>
              </w:rPr>
              <w:t>2018</w:t>
            </w:r>
          </w:p>
        </w:tc>
        <w:tc>
          <w:tcPr>
            <w:tcW w:w="1092" w:type="dxa"/>
            <w:gridSpan w:val="2"/>
            <w:shd w:val="clear" w:color="auto" w:fill="auto"/>
            <w:noWrap/>
            <w:vAlign w:val="center"/>
            <w:hideMark/>
          </w:tcPr>
          <w:p w:rsidR="007D1282" w:rsidRPr="003322A4" w:rsidRDefault="007D1282" w:rsidP="00A034D6">
            <w:pPr>
              <w:spacing w:after="0" w:line="240" w:lineRule="auto"/>
              <w:rPr>
                <w:b/>
                <w:bCs/>
              </w:rPr>
            </w:pPr>
            <w:r w:rsidRPr="003322A4">
              <w:rPr>
                <w:b/>
                <w:bCs/>
              </w:rPr>
              <w:t>2019</w:t>
            </w:r>
          </w:p>
        </w:tc>
        <w:tc>
          <w:tcPr>
            <w:tcW w:w="1041" w:type="dxa"/>
            <w:vAlign w:val="center"/>
          </w:tcPr>
          <w:p w:rsidR="007D1282" w:rsidRPr="003322A4" w:rsidRDefault="007D1282" w:rsidP="00A034D6">
            <w:pPr>
              <w:spacing w:after="0" w:line="240" w:lineRule="auto"/>
              <w:rPr>
                <w:b/>
                <w:bCs/>
              </w:rPr>
            </w:pPr>
            <w:r w:rsidRPr="003322A4">
              <w:rPr>
                <w:b/>
                <w:bCs/>
              </w:rPr>
              <w:t>2020</w:t>
            </w:r>
          </w:p>
        </w:tc>
        <w:tc>
          <w:tcPr>
            <w:tcW w:w="1007" w:type="dxa"/>
            <w:vAlign w:val="center"/>
          </w:tcPr>
          <w:p w:rsidR="007D1282" w:rsidRPr="003322A4" w:rsidRDefault="007D1282" w:rsidP="00A034D6">
            <w:pPr>
              <w:spacing w:after="0" w:line="240" w:lineRule="auto"/>
              <w:rPr>
                <w:b/>
                <w:bCs/>
              </w:rPr>
            </w:pPr>
            <w:r w:rsidRPr="003322A4">
              <w:rPr>
                <w:b/>
                <w:bCs/>
              </w:rPr>
              <w:t>2021</w:t>
            </w:r>
          </w:p>
        </w:tc>
        <w:tc>
          <w:tcPr>
            <w:tcW w:w="1092" w:type="dxa"/>
            <w:vAlign w:val="center"/>
          </w:tcPr>
          <w:p w:rsidR="007D1282" w:rsidRPr="003322A4" w:rsidRDefault="007D1282" w:rsidP="00A034D6">
            <w:pPr>
              <w:spacing w:after="0" w:line="240" w:lineRule="auto"/>
              <w:rPr>
                <w:b/>
                <w:bCs/>
              </w:rPr>
            </w:pPr>
            <w:r w:rsidRPr="003322A4">
              <w:rPr>
                <w:b/>
                <w:bCs/>
              </w:rPr>
              <w:t>2022</w:t>
            </w:r>
          </w:p>
        </w:tc>
        <w:tc>
          <w:tcPr>
            <w:tcW w:w="1005" w:type="dxa"/>
            <w:vAlign w:val="center"/>
          </w:tcPr>
          <w:p w:rsidR="007D1282" w:rsidRPr="003322A4" w:rsidRDefault="007D1282" w:rsidP="00A034D6">
            <w:pPr>
              <w:spacing w:after="0" w:line="240" w:lineRule="auto"/>
              <w:rPr>
                <w:b/>
                <w:bCs/>
              </w:rPr>
            </w:pPr>
            <w:r w:rsidRPr="003322A4">
              <w:rPr>
                <w:b/>
                <w:bCs/>
              </w:rPr>
              <w:t>2023</w:t>
            </w:r>
          </w:p>
        </w:tc>
      </w:tr>
      <w:tr w:rsidR="007D1282" w:rsidRPr="00A47F2F" w:rsidTr="00A034D6">
        <w:trPr>
          <w:gridAfter w:val="1"/>
          <w:wAfter w:w="15" w:type="dxa"/>
          <w:trHeight w:val="549"/>
        </w:trPr>
        <w:tc>
          <w:tcPr>
            <w:tcW w:w="1757" w:type="dxa"/>
            <w:shd w:val="clear" w:color="auto" w:fill="auto"/>
            <w:vAlign w:val="center"/>
          </w:tcPr>
          <w:p w:rsidR="007D1282" w:rsidRPr="003322A4" w:rsidRDefault="007D1282" w:rsidP="00A034D6">
            <w:pPr>
              <w:spacing w:after="0" w:line="240" w:lineRule="auto"/>
              <w:rPr>
                <w:b/>
                <w:bCs/>
                <w:color w:val="FF0000"/>
              </w:rPr>
            </w:pPr>
            <w:r>
              <w:rPr>
                <w:b/>
                <w:color w:val="FF0000"/>
              </w:rPr>
              <w:t>PG.2.2.1</w:t>
            </w:r>
          </w:p>
        </w:tc>
        <w:tc>
          <w:tcPr>
            <w:tcW w:w="5042" w:type="dxa"/>
            <w:shd w:val="clear" w:color="auto" w:fill="auto"/>
            <w:vAlign w:val="center"/>
          </w:tcPr>
          <w:p w:rsidR="007D1282" w:rsidRPr="003322A4" w:rsidRDefault="007D1282" w:rsidP="00A034D6">
            <w:pPr>
              <w:spacing w:after="0" w:line="240" w:lineRule="auto"/>
            </w:pPr>
            <w:r>
              <w:t>Özel eğitime ihtiyaç duyan öğrencilerin sayısı</w:t>
            </w:r>
          </w:p>
        </w:tc>
        <w:tc>
          <w:tcPr>
            <w:tcW w:w="957" w:type="dxa"/>
            <w:shd w:val="clear" w:color="auto" w:fill="auto"/>
            <w:noWrap/>
            <w:vAlign w:val="center"/>
          </w:tcPr>
          <w:p w:rsidR="007D1282" w:rsidRPr="003322A4" w:rsidRDefault="00347A51" w:rsidP="00A034D6">
            <w:pPr>
              <w:spacing w:after="0" w:line="240" w:lineRule="auto"/>
            </w:pPr>
            <w:r>
              <w:t>4</w:t>
            </w:r>
          </w:p>
        </w:tc>
        <w:tc>
          <w:tcPr>
            <w:tcW w:w="1092" w:type="dxa"/>
            <w:gridSpan w:val="2"/>
            <w:shd w:val="clear" w:color="auto" w:fill="auto"/>
            <w:noWrap/>
            <w:vAlign w:val="center"/>
          </w:tcPr>
          <w:p w:rsidR="007D1282" w:rsidRPr="003322A4" w:rsidRDefault="007D1282" w:rsidP="00A034D6">
            <w:pPr>
              <w:spacing w:after="0" w:line="240" w:lineRule="auto"/>
            </w:pPr>
            <w:r>
              <w:t>5</w:t>
            </w:r>
          </w:p>
        </w:tc>
        <w:tc>
          <w:tcPr>
            <w:tcW w:w="1041" w:type="dxa"/>
          </w:tcPr>
          <w:p w:rsidR="007D1282" w:rsidRPr="003322A4" w:rsidRDefault="00347A51" w:rsidP="00A034D6">
            <w:pPr>
              <w:spacing w:after="0" w:line="240" w:lineRule="auto"/>
            </w:pPr>
            <w:r>
              <w:t>6</w:t>
            </w:r>
          </w:p>
        </w:tc>
        <w:tc>
          <w:tcPr>
            <w:tcW w:w="1007" w:type="dxa"/>
          </w:tcPr>
          <w:p w:rsidR="007D1282" w:rsidRPr="003322A4" w:rsidRDefault="00347A51" w:rsidP="00A034D6">
            <w:pPr>
              <w:spacing w:after="0" w:line="240" w:lineRule="auto"/>
            </w:pPr>
            <w:r>
              <w:t>5</w:t>
            </w:r>
          </w:p>
        </w:tc>
        <w:tc>
          <w:tcPr>
            <w:tcW w:w="1092" w:type="dxa"/>
          </w:tcPr>
          <w:p w:rsidR="007D1282" w:rsidRPr="003322A4" w:rsidRDefault="00347A51" w:rsidP="00A034D6">
            <w:pPr>
              <w:spacing w:after="0" w:line="240" w:lineRule="auto"/>
            </w:pPr>
            <w:r>
              <w:t>5</w:t>
            </w:r>
          </w:p>
        </w:tc>
        <w:tc>
          <w:tcPr>
            <w:tcW w:w="1005" w:type="dxa"/>
          </w:tcPr>
          <w:p w:rsidR="007D1282" w:rsidRPr="003322A4" w:rsidRDefault="00347A51" w:rsidP="00A034D6">
            <w:pPr>
              <w:spacing w:after="0" w:line="240" w:lineRule="auto"/>
            </w:pPr>
            <w:r>
              <w:t>4</w:t>
            </w:r>
          </w:p>
        </w:tc>
      </w:tr>
    </w:tbl>
    <w:p w:rsidR="00207C74" w:rsidRPr="00177456" w:rsidRDefault="00207C74" w:rsidP="00207C74">
      <w:pPr>
        <w:pStyle w:val="ResimYazs"/>
        <w:ind w:hanging="2"/>
        <w:rPr>
          <w:b w:val="0"/>
          <w:noProof/>
          <w:color w:val="262626"/>
          <w:sz w:val="32"/>
          <w:szCs w:val="24"/>
        </w:rPr>
      </w:pPr>
      <w:r w:rsidRPr="00177456">
        <w:rPr>
          <w:b w:val="0"/>
          <w:color w:val="262626"/>
          <w:sz w:val="20"/>
        </w:rPr>
        <w:t xml:space="preserve">Tablo 18: Stratejik </w:t>
      </w:r>
      <w:proofErr w:type="gramStart"/>
      <w:r w:rsidRPr="00177456">
        <w:rPr>
          <w:b w:val="0"/>
          <w:color w:val="262626"/>
          <w:sz w:val="20"/>
        </w:rPr>
        <w:t>Hedef  2</w:t>
      </w:r>
      <w:proofErr w:type="gramEnd"/>
      <w:r w:rsidRPr="00177456">
        <w:rPr>
          <w:b w:val="0"/>
          <w:color w:val="262626"/>
          <w:sz w:val="20"/>
        </w:rPr>
        <w:t>.2  Performans Göstergeleri</w:t>
      </w:r>
    </w:p>
    <w:p w:rsidR="00207C74" w:rsidRDefault="00207C74" w:rsidP="007D1282">
      <w:pPr>
        <w:rPr>
          <w:b/>
          <w:sz w:val="28"/>
        </w:rPr>
      </w:pPr>
    </w:p>
    <w:p w:rsidR="007D1282" w:rsidRPr="00442E25" w:rsidRDefault="007D1282" w:rsidP="007D1282">
      <w:pPr>
        <w:rPr>
          <w:rFonts w:ascii="Times New Roman" w:hAnsi="Times New Roman" w:cs="Times New Roman"/>
          <w:b/>
          <w:sz w:val="28"/>
        </w:rPr>
      </w:pPr>
      <w:r w:rsidRPr="00442E25">
        <w:rPr>
          <w:rFonts w:ascii="Times New Roman" w:hAnsi="Times New Roman" w:cs="Times New Roman"/>
          <w:b/>
          <w:sz w:val="28"/>
          <w:highlight w:val="yellow"/>
        </w:rPr>
        <w:t>Eylemler</w:t>
      </w:r>
    </w:p>
    <w:tbl>
      <w:tblPr>
        <w:tblW w:w="4174" w:type="pct"/>
        <w:tblLayout w:type="fixed"/>
        <w:tblCellMar>
          <w:left w:w="70" w:type="dxa"/>
          <w:right w:w="70" w:type="dxa"/>
        </w:tblCellMar>
        <w:tblLook w:val="04A0" w:firstRow="1" w:lastRow="0" w:firstColumn="1" w:lastColumn="0" w:noHBand="0" w:noVBand="1"/>
      </w:tblPr>
      <w:tblGrid>
        <w:gridCol w:w="1059"/>
        <w:gridCol w:w="6978"/>
        <w:gridCol w:w="2807"/>
        <w:gridCol w:w="2127"/>
      </w:tblGrid>
      <w:tr w:rsidR="007D1282" w:rsidRPr="00A47F2F" w:rsidTr="00207C74">
        <w:trPr>
          <w:trHeight w:val="441"/>
          <w:tblHeader/>
        </w:trPr>
        <w:tc>
          <w:tcPr>
            <w:tcW w:w="4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D1282" w:rsidRPr="00A47F2F" w:rsidRDefault="007D1282" w:rsidP="00A034D6">
            <w:pPr>
              <w:spacing w:after="0" w:line="240" w:lineRule="auto"/>
              <w:jc w:val="center"/>
              <w:rPr>
                <w:b/>
                <w:bCs/>
                <w:color w:val="000000"/>
                <w:szCs w:val="24"/>
              </w:rPr>
            </w:pPr>
            <w:r>
              <w:rPr>
                <w:b/>
                <w:bCs/>
                <w:color w:val="000000"/>
                <w:szCs w:val="24"/>
              </w:rPr>
              <w:t>No</w:t>
            </w:r>
          </w:p>
        </w:tc>
        <w:tc>
          <w:tcPr>
            <w:tcW w:w="2690" w:type="pct"/>
            <w:tcBorders>
              <w:top w:val="single" w:sz="8" w:space="0" w:color="auto"/>
              <w:left w:val="nil"/>
              <w:bottom w:val="single" w:sz="8" w:space="0" w:color="auto"/>
              <w:right w:val="single" w:sz="8" w:space="0" w:color="auto"/>
            </w:tcBorders>
            <w:shd w:val="clear" w:color="auto" w:fill="auto"/>
            <w:noWrap/>
            <w:vAlign w:val="center"/>
            <w:hideMark/>
          </w:tcPr>
          <w:p w:rsidR="007D1282" w:rsidRPr="00A47F2F" w:rsidRDefault="007D1282" w:rsidP="00A034D6">
            <w:pPr>
              <w:spacing w:after="0" w:line="240" w:lineRule="auto"/>
              <w:jc w:val="center"/>
              <w:rPr>
                <w:b/>
                <w:bCs/>
                <w:color w:val="000000"/>
                <w:szCs w:val="24"/>
              </w:rPr>
            </w:pPr>
            <w:r>
              <w:rPr>
                <w:b/>
                <w:bCs/>
                <w:color w:val="000000"/>
                <w:szCs w:val="24"/>
              </w:rPr>
              <w:t>Eylem İfadesi</w:t>
            </w:r>
          </w:p>
        </w:tc>
        <w:tc>
          <w:tcPr>
            <w:tcW w:w="1082" w:type="pct"/>
            <w:tcBorders>
              <w:top w:val="single" w:sz="8" w:space="0" w:color="auto"/>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center"/>
              <w:rPr>
                <w:b/>
                <w:bCs/>
                <w:color w:val="000000"/>
                <w:szCs w:val="24"/>
              </w:rPr>
            </w:pPr>
            <w:r>
              <w:rPr>
                <w:b/>
                <w:bCs/>
                <w:color w:val="000000"/>
                <w:szCs w:val="24"/>
              </w:rPr>
              <w:t>Eylem Sorumlusu</w:t>
            </w:r>
          </w:p>
        </w:tc>
        <w:tc>
          <w:tcPr>
            <w:tcW w:w="820" w:type="pct"/>
            <w:tcBorders>
              <w:top w:val="single" w:sz="8" w:space="0" w:color="auto"/>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center"/>
              <w:rPr>
                <w:b/>
                <w:bCs/>
                <w:color w:val="000000"/>
                <w:szCs w:val="24"/>
              </w:rPr>
            </w:pPr>
            <w:r>
              <w:rPr>
                <w:b/>
                <w:bCs/>
                <w:color w:val="000000"/>
                <w:szCs w:val="24"/>
              </w:rPr>
              <w:t>Eylem Tarihi</w:t>
            </w:r>
          </w:p>
        </w:tc>
      </w:tr>
      <w:tr w:rsidR="007D1282" w:rsidRPr="00A47F2F" w:rsidTr="00207C74">
        <w:trPr>
          <w:trHeight w:val="567"/>
        </w:trPr>
        <w:tc>
          <w:tcPr>
            <w:tcW w:w="408" w:type="pct"/>
            <w:tcBorders>
              <w:top w:val="nil"/>
              <w:left w:val="single" w:sz="8" w:space="0" w:color="auto"/>
              <w:bottom w:val="single" w:sz="8" w:space="0" w:color="auto"/>
              <w:right w:val="single" w:sz="8" w:space="0" w:color="auto"/>
            </w:tcBorders>
            <w:shd w:val="clear" w:color="auto" w:fill="auto"/>
            <w:noWrap/>
            <w:vAlign w:val="center"/>
            <w:hideMark/>
          </w:tcPr>
          <w:p w:rsidR="007D1282" w:rsidRDefault="007D1282" w:rsidP="00A034D6">
            <w:pPr>
              <w:spacing w:after="0" w:line="240" w:lineRule="auto"/>
              <w:ind w:hanging="2"/>
              <w:rPr>
                <w:color w:val="000000"/>
              </w:rPr>
            </w:pPr>
            <w:r>
              <w:rPr>
                <w:b/>
                <w:color w:val="FF0000"/>
              </w:rPr>
              <w:t>2.2.1</w:t>
            </w:r>
          </w:p>
        </w:tc>
        <w:tc>
          <w:tcPr>
            <w:tcW w:w="2690"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color w:val="000000"/>
                <w:szCs w:val="24"/>
              </w:rPr>
            </w:pPr>
            <w:r w:rsidRPr="0085714D">
              <w:rPr>
                <w:color w:val="000000"/>
              </w:rPr>
              <w:t>Çevre analizi yapılacak.</w:t>
            </w:r>
          </w:p>
        </w:tc>
        <w:tc>
          <w:tcPr>
            <w:tcW w:w="1082"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color w:val="000000"/>
                <w:szCs w:val="24"/>
              </w:rPr>
            </w:pPr>
            <w:r>
              <w:rPr>
                <w:color w:val="000000"/>
                <w:szCs w:val="24"/>
              </w:rPr>
              <w:t xml:space="preserve">Okul </w:t>
            </w:r>
            <w:proofErr w:type="spellStart"/>
            <w:proofErr w:type="gramStart"/>
            <w:r>
              <w:rPr>
                <w:color w:val="000000"/>
                <w:szCs w:val="24"/>
              </w:rPr>
              <w:t>İdaresi,İlgili</w:t>
            </w:r>
            <w:proofErr w:type="spellEnd"/>
            <w:proofErr w:type="gramEnd"/>
            <w:r>
              <w:rPr>
                <w:color w:val="000000"/>
                <w:szCs w:val="24"/>
              </w:rPr>
              <w:t xml:space="preserve"> Öğretmen</w:t>
            </w:r>
          </w:p>
        </w:tc>
        <w:tc>
          <w:tcPr>
            <w:tcW w:w="820"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color w:val="000000"/>
                <w:szCs w:val="24"/>
              </w:rPr>
            </w:pPr>
            <w:r>
              <w:rPr>
                <w:color w:val="000000"/>
                <w:szCs w:val="24"/>
              </w:rPr>
              <w:t>01 Eylül-20 Eylül</w:t>
            </w:r>
          </w:p>
        </w:tc>
      </w:tr>
      <w:tr w:rsidR="007D1282" w:rsidRPr="00A47F2F" w:rsidTr="00207C74">
        <w:trPr>
          <w:trHeight w:val="567"/>
        </w:trPr>
        <w:tc>
          <w:tcPr>
            <w:tcW w:w="408" w:type="pct"/>
            <w:tcBorders>
              <w:top w:val="nil"/>
              <w:left w:val="single" w:sz="8" w:space="0" w:color="auto"/>
              <w:bottom w:val="single" w:sz="8" w:space="0" w:color="auto"/>
              <w:right w:val="single" w:sz="8" w:space="0" w:color="auto"/>
            </w:tcBorders>
            <w:shd w:val="clear" w:color="auto" w:fill="auto"/>
            <w:noWrap/>
            <w:vAlign w:val="center"/>
            <w:hideMark/>
          </w:tcPr>
          <w:p w:rsidR="007D1282" w:rsidRDefault="007D1282" w:rsidP="00A034D6">
            <w:pPr>
              <w:spacing w:after="0" w:line="240" w:lineRule="auto"/>
              <w:ind w:hanging="2"/>
              <w:rPr>
                <w:color w:val="000000"/>
              </w:rPr>
            </w:pPr>
            <w:r>
              <w:rPr>
                <w:b/>
                <w:color w:val="FF0000"/>
              </w:rPr>
              <w:t>2.2.2</w:t>
            </w:r>
          </w:p>
        </w:tc>
        <w:tc>
          <w:tcPr>
            <w:tcW w:w="2690"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szCs w:val="24"/>
                <w:highlight w:val="green"/>
              </w:rPr>
            </w:pPr>
            <w:r>
              <w:rPr>
                <w:color w:val="000000"/>
              </w:rPr>
              <w:t>Okulda</w:t>
            </w:r>
            <w:r w:rsidRPr="0085714D">
              <w:rPr>
                <w:color w:val="000000"/>
              </w:rPr>
              <w:t xml:space="preserve"> özel eğitime ihtiyaç duyan velilerin kullanımı kolaylaştırılması için rampa ve asansör eksikleri tamamlanacak.</w:t>
            </w:r>
          </w:p>
        </w:tc>
        <w:tc>
          <w:tcPr>
            <w:tcW w:w="1082"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color w:val="000000"/>
                <w:szCs w:val="24"/>
              </w:rPr>
            </w:pPr>
            <w:r>
              <w:rPr>
                <w:color w:val="000000"/>
                <w:szCs w:val="24"/>
              </w:rPr>
              <w:t xml:space="preserve">Okul </w:t>
            </w:r>
            <w:proofErr w:type="spellStart"/>
            <w:proofErr w:type="gramStart"/>
            <w:r>
              <w:rPr>
                <w:color w:val="000000"/>
                <w:szCs w:val="24"/>
              </w:rPr>
              <w:t>İdaresi,İlgili</w:t>
            </w:r>
            <w:proofErr w:type="spellEnd"/>
            <w:proofErr w:type="gramEnd"/>
            <w:r>
              <w:rPr>
                <w:color w:val="000000"/>
                <w:szCs w:val="24"/>
              </w:rPr>
              <w:t xml:space="preserve"> Öğretmen</w:t>
            </w:r>
          </w:p>
        </w:tc>
        <w:tc>
          <w:tcPr>
            <w:tcW w:w="820" w:type="pct"/>
            <w:tcBorders>
              <w:top w:val="nil"/>
              <w:left w:val="nil"/>
              <w:bottom w:val="single" w:sz="8" w:space="0" w:color="auto"/>
              <w:right w:val="single" w:sz="8" w:space="0" w:color="auto"/>
            </w:tcBorders>
            <w:shd w:val="clear" w:color="auto" w:fill="auto"/>
            <w:vAlign w:val="center"/>
          </w:tcPr>
          <w:p w:rsidR="007D1282" w:rsidRPr="00A47F2F" w:rsidRDefault="007D1282" w:rsidP="00A034D6">
            <w:pPr>
              <w:spacing w:after="0" w:line="240" w:lineRule="auto"/>
              <w:jc w:val="both"/>
              <w:rPr>
                <w:color w:val="000000"/>
                <w:szCs w:val="24"/>
              </w:rPr>
            </w:pPr>
            <w:r>
              <w:rPr>
                <w:color w:val="000000"/>
                <w:szCs w:val="24"/>
              </w:rPr>
              <w:t>01 Eylül-20 Eylül</w:t>
            </w:r>
          </w:p>
        </w:tc>
      </w:tr>
    </w:tbl>
    <w:p w:rsidR="007D1282" w:rsidRPr="00177456" w:rsidRDefault="00207C74" w:rsidP="00177456">
      <w:pPr>
        <w:pStyle w:val="ResimYazs"/>
        <w:ind w:hanging="2"/>
        <w:rPr>
          <w:noProof/>
          <w:color w:val="262626"/>
          <w:sz w:val="32"/>
          <w:szCs w:val="24"/>
        </w:rPr>
      </w:pPr>
      <w:r w:rsidRPr="00A2603B">
        <w:rPr>
          <w:color w:val="262626"/>
          <w:sz w:val="20"/>
        </w:rPr>
        <w:t xml:space="preserve">Tablo </w:t>
      </w:r>
      <w:r>
        <w:rPr>
          <w:color w:val="262626"/>
          <w:sz w:val="20"/>
        </w:rPr>
        <w:t xml:space="preserve">19: Stratejik </w:t>
      </w:r>
      <w:proofErr w:type="gramStart"/>
      <w:r>
        <w:rPr>
          <w:color w:val="262626"/>
          <w:sz w:val="20"/>
        </w:rPr>
        <w:t>Hedef  2</w:t>
      </w:r>
      <w:proofErr w:type="gramEnd"/>
      <w:r>
        <w:rPr>
          <w:color w:val="262626"/>
          <w:sz w:val="20"/>
        </w:rPr>
        <w:t>.2  Eylemler</w:t>
      </w:r>
    </w:p>
    <w:p w:rsidR="00117CB6" w:rsidRPr="00117CB6" w:rsidRDefault="00117CB6" w:rsidP="00117CB6">
      <w:pPr>
        <w:keepNext/>
        <w:keepLines/>
        <w:spacing w:before="240" w:after="240" w:line="240" w:lineRule="auto"/>
        <w:outlineLvl w:val="2"/>
        <w:rPr>
          <w:rFonts w:eastAsia="SimSun"/>
          <w:szCs w:val="24"/>
          <w:lang w:eastAsia="x-none"/>
        </w:rPr>
      </w:pPr>
      <w:r w:rsidRPr="00622432">
        <w:rPr>
          <w:rFonts w:ascii="Calibri Light" w:eastAsia="SimSun" w:hAnsi="Calibri Light"/>
          <w:i/>
          <w:iCs/>
          <w:color w:val="002060"/>
          <w:sz w:val="28"/>
          <w:szCs w:val="28"/>
          <w:lang w:val="x-none" w:eastAsia="x-none"/>
        </w:rPr>
        <w:t xml:space="preserve">Stratejik Hedef </w:t>
      </w:r>
      <w:r w:rsidRPr="00622432">
        <w:rPr>
          <w:rFonts w:ascii="Calibri Light" w:eastAsia="SimSun" w:hAnsi="Calibri Light"/>
          <w:i/>
          <w:iCs/>
          <w:color w:val="002060"/>
          <w:sz w:val="28"/>
          <w:szCs w:val="28"/>
          <w:lang w:eastAsia="x-none"/>
        </w:rPr>
        <w:t>2.3</w:t>
      </w:r>
      <w:r w:rsidRPr="00622432">
        <w:rPr>
          <w:rFonts w:eastAsia="SimSun"/>
          <w:color w:val="002060"/>
          <w:szCs w:val="24"/>
          <w:lang w:val="x-none" w:eastAsia="x-none"/>
        </w:rPr>
        <w:t xml:space="preserve">  </w:t>
      </w:r>
      <w:r w:rsidRPr="00C36C9B">
        <w:rPr>
          <w:rFonts w:eastAsia="SimSun"/>
          <w:szCs w:val="32"/>
          <w:lang w:val="x-none" w:eastAsia="x-none"/>
        </w:rPr>
        <w:t>Bireysel eğitime ihtiyaç duyan öğrencilere destekleme ve yetiştirme kursu açılacak.</w:t>
      </w:r>
      <w:r w:rsidR="00177456">
        <w:rPr>
          <w:rFonts w:eastAsia="SimSun"/>
          <w:szCs w:val="32"/>
          <w:lang w:eastAsia="x-none"/>
        </w:rPr>
        <w:t xml:space="preserve"> </w:t>
      </w:r>
      <w:r w:rsidRPr="00C36C9B">
        <w:rPr>
          <w:rFonts w:eastAsia="SimSun"/>
          <w:szCs w:val="32"/>
          <w:lang w:val="x-none" w:eastAsia="x-none"/>
        </w:rPr>
        <w:t>Birebir eğitime önem verilecektir.</w:t>
      </w:r>
      <w:r w:rsidRPr="00C36C9B">
        <w:rPr>
          <w:rFonts w:eastAsia="SimSun"/>
          <w:color w:val="000000"/>
          <w:szCs w:val="32"/>
          <w:lang w:val="x-none" w:eastAsia="x-none"/>
        </w:rPr>
        <w:t>.</w:t>
      </w:r>
    </w:p>
    <w:p w:rsidR="00117CB6" w:rsidRPr="00622432" w:rsidRDefault="00117CB6" w:rsidP="00177456">
      <w:pPr>
        <w:pStyle w:val="AralkYok"/>
      </w:pPr>
      <w:r w:rsidRPr="00622432">
        <w:rPr>
          <w:highlight w:val="red"/>
        </w:rPr>
        <w:t>Performans Göstergeleri</w:t>
      </w:r>
      <w:r w:rsidRPr="00622432">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17CB6" w:rsidRPr="00C36C9B" w:rsidTr="00A034D6">
        <w:trPr>
          <w:trHeight w:val="421"/>
        </w:trPr>
        <w:tc>
          <w:tcPr>
            <w:tcW w:w="1757" w:type="dxa"/>
            <w:vMerge w:val="restart"/>
            <w:shd w:val="clear" w:color="auto" w:fill="auto"/>
            <w:noWrap/>
            <w:vAlign w:val="center"/>
            <w:hideMark/>
          </w:tcPr>
          <w:p w:rsidR="00117CB6" w:rsidRPr="00C36C9B" w:rsidRDefault="00117CB6" w:rsidP="00A034D6">
            <w:pPr>
              <w:spacing w:after="0" w:line="240" w:lineRule="auto"/>
              <w:rPr>
                <w:b/>
                <w:bCs/>
                <w:color w:val="000000"/>
              </w:rPr>
            </w:pPr>
            <w:r w:rsidRPr="00C36C9B">
              <w:rPr>
                <w:b/>
                <w:bCs/>
                <w:color w:val="000000"/>
              </w:rPr>
              <w:t>No</w:t>
            </w:r>
          </w:p>
        </w:tc>
        <w:tc>
          <w:tcPr>
            <w:tcW w:w="5042" w:type="dxa"/>
            <w:vMerge w:val="restart"/>
            <w:shd w:val="clear" w:color="auto" w:fill="auto"/>
            <w:vAlign w:val="center"/>
            <w:hideMark/>
          </w:tcPr>
          <w:p w:rsidR="00117CB6" w:rsidRPr="00C36C9B" w:rsidRDefault="00117CB6" w:rsidP="00A034D6">
            <w:pPr>
              <w:spacing w:after="0" w:line="240" w:lineRule="auto"/>
              <w:rPr>
                <w:b/>
                <w:bCs/>
                <w:color w:val="000000"/>
                <w:sz w:val="20"/>
              </w:rPr>
            </w:pPr>
            <w:r w:rsidRPr="00C36C9B">
              <w:rPr>
                <w:b/>
                <w:bCs/>
                <w:color w:val="000000"/>
                <w:sz w:val="20"/>
              </w:rPr>
              <w:t>PERFORMANS</w:t>
            </w:r>
          </w:p>
          <w:p w:rsidR="00117CB6" w:rsidRPr="00C36C9B" w:rsidRDefault="00117CB6" w:rsidP="00A034D6">
            <w:pPr>
              <w:spacing w:after="0" w:line="240" w:lineRule="auto"/>
              <w:rPr>
                <w:b/>
                <w:bCs/>
                <w:color w:val="000000"/>
                <w:sz w:val="20"/>
              </w:rPr>
            </w:pPr>
            <w:r w:rsidRPr="00C36C9B">
              <w:rPr>
                <w:b/>
                <w:bCs/>
                <w:color w:val="000000"/>
                <w:sz w:val="20"/>
              </w:rPr>
              <w:t>GÖSTERGESİ</w:t>
            </w:r>
          </w:p>
        </w:tc>
        <w:tc>
          <w:tcPr>
            <w:tcW w:w="964" w:type="dxa"/>
            <w:gridSpan w:val="2"/>
            <w:shd w:val="clear" w:color="auto" w:fill="auto"/>
            <w:vAlign w:val="center"/>
          </w:tcPr>
          <w:p w:rsidR="00117CB6" w:rsidRPr="00C36C9B" w:rsidRDefault="00117CB6" w:rsidP="00A034D6">
            <w:pPr>
              <w:spacing w:after="0" w:line="240" w:lineRule="auto"/>
              <w:rPr>
                <w:b/>
                <w:bCs/>
                <w:color w:val="000000"/>
                <w:sz w:val="20"/>
              </w:rPr>
            </w:pPr>
            <w:r w:rsidRPr="00C36C9B">
              <w:rPr>
                <w:b/>
                <w:bCs/>
                <w:color w:val="000000"/>
                <w:sz w:val="20"/>
              </w:rPr>
              <w:t>Mevcut</w:t>
            </w:r>
          </w:p>
        </w:tc>
        <w:tc>
          <w:tcPr>
            <w:tcW w:w="5245" w:type="dxa"/>
            <w:gridSpan w:val="6"/>
            <w:shd w:val="clear" w:color="auto" w:fill="auto"/>
            <w:vAlign w:val="center"/>
          </w:tcPr>
          <w:p w:rsidR="00117CB6" w:rsidRPr="00C36C9B" w:rsidRDefault="00117CB6" w:rsidP="00A034D6">
            <w:pPr>
              <w:spacing w:after="0" w:line="240" w:lineRule="auto"/>
              <w:rPr>
                <w:b/>
                <w:bCs/>
                <w:color w:val="000000"/>
              </w:rPr>
            </w:pPr>
            <w:r w:rsidRPr="00C36C9B">
              <w:rPr>
                <w:b/>
                <w:bCs/>
                <w:color w:val="000000"/>
              </w:rPr>
              <w:t>HEDEF</w:t>
            </w:r>
          </w:p>
        </w:tc>
      </w:tr>
      <w:tr w:rsidR="00117CB6" w:rsidRPr="00C36C9B" w:rsidTr="00A034D6">
        <w:trPr>
          <w:gridAfter w:val="1"/>
          <w:wAfter w:w="15" w:type="dxa"/>
          <w:trHeight w:val="309"/>
        </w:trPr>
        <w:tc>
          <w:tcPr>
            <w:tcW w:w="1757" w:type="dxa"/>
            <w:vMerge/>
            <w:shd w:val="clear" w:color="auto" w:fill="auto"/>
            <w:vAlign w:val="center"/>
            <w:hideMark/>
          </w:tcPr>
          <w:p w:rsidR="00117CB6" w:rsidRPr="00C36C9B" w:rsidRDefault="00117CB6" w:rsidP="00A034D6">
            <w:pPr>
              <w:spacing w:after="0" w:line="240" w:lineRule="auto"/>
              <w:rPr>
                <w:b/>
                <w:bCs/>
              </w:rPr>
            </w:pPr>
          </w:p>
        </w:tc>
        <w:tc>
          <w:tcPr>
            <w:tcW w:w="5042" w:type="dxa"/>
            <w:vMerge/>
            <w:shd w:val="clear" w:color="auto" w:fill="auto"/>
            <w:vAlign w:val="center"/>
            <w:hideMark/>
          </w:tcPr>
          <w:p w:rsidR="00117CB6" w:rsidRPr="00C36C9B" w:rsidRDefault="00117CB6" w:rsidP="00A034D6">
            <w:pPr>
              <w:spacing w:after="0" w:line="240" w:lineRule="auto"/>
              <w:rPr>
                <w:b/>
                <w:bCs/>
              </w:rPr>
            </w:pPr>
          </w:p>
        </w:tc>
        <w:tc>
          <w:tcPr>
            <w:tcW w:w="957" w:type="dxa"/>
            <w:shd w:val="clear" w:color="auto" w:fill="auto"/>
            <w:noWrap/>
            <w:vAlign w:val="center"/>
            <w:hideMark/>
          </w:tcPr>
          <w:p w:rsidR="00117CB6" w:rsidRPr="00C36C9B" w:rsidRDefault="00117CB6" w:rsidP="00A034D6">
            <w:pPr>
              <w:spacing w:after="0" w:line="240" w:lineRule="auto"/>
              <w:rPr>
                <w:b/>
                <w:bCs/>
              </w:rPr>
            </w:pPr>
            <w:r w:rsidRPr="00C36C9B">
              <w:rPr>
                <w:b/>
                <w:bCs/>
              </w:rPr>
              <w:t>2018</w:t>
            </w:r>
          </w:p>
        </w:tc>
        <w:tc>
          <w:tcPr>
            <w:tcW w:w="1092" w:type="dxa"/>
            <w:gridSpan w:val="2"/>
            <w:shd w:val="clear" w:color="auto" w:fill="auto"/>
            <w:noWrap/>
            <w:vAlign w:val="center"/>
            <w:hideMark/>
          </w:tcPr>
          <w:p w:rsidR="00117CB6" w:rsidRPr="00C36C9B" w:rsidRDefault="00117CB6" w:rsidP="00A034D6">
            <w:pPr>
              <w:spacing w:after="0" w:line="240" w:lineRule="auto"/>
              <w:rPr>
                <w:b/>
                <w:bCs/>
              </w:rPr>
            </w:pPr>
            <w:r w:rsidRPr="00C36C9B">
              <w:rPr>
                <w:b/>
                <w:bCs/>
              </w:rPr>
              <w:t>2019</w:t>
            </w:r>
          </w:p>
        </w:tc>
        <w:tc>
          <w:tcPr>
            <w:tcW w:w="1041" w:type="dxa"/>
            <w:vAlign w:val="center"/>
          </w:tcPr>
          <w:p w:rsidR="00117CB6" w:rsidRPr="00C36C9B" w:rsidRDefault="00117CB6" w:rsidP="00A034D6">
            <w:pPr>
              <w:spacing w:after="0" w:line="240" w:lineRule="auto"/>
              <w:rPr>
                <w:b/>
                <w:bCs/>
              </w:rPr>
            </w:pPr>
            <w:r w:rsidRPr="00C36C9B">
              <w:rPr>
                <w:b/>
                <w:bCs/>
              </w:rPr>
              <w:t>2020</w:t>
            </w:r>
          </w:p>
        </w:tc>
        <w:tc>
          <w:tcPr>
            <w:tcW w:w="1007" w:type="dxa"/>
            <w:vAlign w:val="center"/>
          </w:tcPr>
          <w:p w:rsidR="00117CB6" w:rsidRPr="00C36C9B" w:rsidRDefault="00117CB6" w:rsidP="00A034D6">
            <w:pPr>
              <w:spacing w:after="0" w:line="240" w:lineRule="auto"/>
              <w:rPr>
                <w:b/>
                <w:bCs/>
              </w:rPr>
            </w:pPr>
            <w:r w:rsidRPr="00C36C9B">
              <w:rPr>
                <w:b/>
                <w:bCs/>
              </w:rPr>
              <w:t>2021</w:t>
            </w:r>
          </w:p>
        </w:tc>
        <w:tc>
          <w:tcPr>
            <w:tcW w:w="1092" w:type="dxa"/>
            <w:vAlign w:val="center"/>
          </w:tcPr>
          <w:p w:rsidR="00117CB6" w:rsidRPr="00C36C9B" w:rsidRDefault="00117CB6" w:rsidP="00A034D6">
            <w:pPr>
              <w:spacing w:after="0" w:line="240" w:lineRule="auto"/>
              <w:rPr>
                <w:b/>
                <w:bCs/>
              </w:rPr>
            </w:pPr>
            <w:r w:rsidRPr="00C36C9B">
              <w:rPr>
                <w:b/>
                <w:bCs/>
              </w:rPr>
              <w:t>2022</w:t>
            </w:r>
          </w:p>
        </w:tc>
        <w:tc>
          <w:tcPr>
            <w:tcW w:w="1005" w:type="dxa"/>
            <w:vAlign w:val="center"/>
          </w:tcPr>
          <w:p w:rsidR="00117CB6" w:rsidRPr="00C36C9B" w:rsidRDefault="00117CB6" w:rsidP="00A034D6">
            <w:pPr>
              <w:spacing w:after="0" w:line="240" w:lineRule="auto"/>
              <w:rPr>
                <w:b/>
                <w:bCs/>
              </w:rPr>
            </w:pPr>
            <w:r w:rsidRPr="00C36C9B">
              <w:rPr>
                <w:b/>
                <w:bCs/>
              </w:rPr>
              <w:t>2023</w:t>
            </w:r>
          </w:p>
        </w:tc>
      </w:tr>
      <w:tr w:rsidR="00117CB6" w:rsidRPr="00C36C9B" w:rsidTr="00177456">
        <w:trPr>
          <w:gridAfter w:val="1"/>
          <w:wAfter w:w="15" w:type="dxa"/>
          <w:trHeight w:val="299"/>
        </w:trPr>
        <w:tc>
          <w:tcPr>
            <w:tcW w:w="1757" w:type="dxa"/>
            <w:shd w:val="clear" w:color="auto" w:fill="auto"/>
            <w:vAlign w:val="center"/>
          </w:tcPr>
          <w:p w:rsidR="00117CB6" w:rsidRPr="00C36C9B" w:rsidRDefault="00117CB6" w:rsidP="00A034D6">
            <w:pPr>
              <w:spacing w:after="0" w:line="240" w:lineRule="auto"/>
              <w:rPr>
                <w:b/>
                <w:bCs/>
                <w:color w:val="FF0000"/>
              </w:rPr>
            </w:pPr>
            <w:r>
              <w:rPr>
                <w:b/>
                <w:color w:val="FF0000"/>
              </w:rPr>
              <w:t>PG.2.3.1</w:t>
            </w:r>
          </w:p>
        </w:tc>
        <w:tc>
          <w:tcPr>
            <w:tcW w:w="5042" w:type="dxa"/>
            <w:shd w:val="clear" w:color="auto" w:fill="auto"/>
            <w:vAlign w:val="center"/>
          </w:tcPr>
          <w:p w:rsidR="00117CB6" w:rsidRPr="00C36C9B" w:rsidRDefault="00117CB6" w:rsidP="00A034D6">
            <w:r w:rsidRPr="00C36C9B">
              <w:t xml:space="preserve">Birebir verilen ders sayısı </w:t>
            </w:r>
          </w:p>
          <w:p w:rsidR="00117CB6" w:rsidRPr="00C36C9B" w:rsidRDefault="00117CB6" w:rsidP="00A034D6">
            <w:pPr>
              <w:spacing w:after="0" w:line="240" w:lineRule="auto"/>
            </w:pPr>
          </w:p>
        </w:tc>
        <w:tc>
          <w:tcPr>
            <w:tcW w:w="957" w:type="dxa"/>
            <w:shd w:val="clear" w:color="auto" w:fill="auto"/>
            <w:noWrap/>
            <w:vAlign w:val="center"/>
          </w:tcPr>
          <w:p w:rsidR="00117CB6" w:rsidRPr="00C36C9B" w:rsidRDefault="00347A51" w:rsidP="00A034D6">
            <w:pPr>
              <w:spacing w:after="0" w:line="240" w:lineRule="auto"/>
            </w:pPr>
            <w:r>
              <w:t>18</w:t>
            </w:r>
          </w:p>
        </w:tc>
        <w:tc>
          <w:tcPr>
            <w:tcW w:w="1092" w:type="dxa"/>
            <w:gridSpan w:val="2"/>
            <w:shd w:val="clear" w:color="auto" w:fill="auto"/>
            <w:noWrap/>
            <w:vAlign w:val="center"/>
          </w:tcPr>
          <w:p w:rsidR="00117CB6" w:rsidRPr="00C36C9B" w:rsidRDefault="00347A51" w:rsidP="00A034D6">
            <w:pPr>
              <w:spacing w:after="0" w:line="240" w:lineRule="auto"/>
            </w:pPr>
            <w:r>
              <w:t>18</w:t>
            </w:r>
          </w:p>
        </w:tc>
        <w:tc>
          <w:tcPr>
            <w:tcW w:w="1041" w:type="dxa"/>
          </w:tcPr>
          <w:p w:rsidR="00117CB6" w:rsidRPr="00C36C9B" w:rsidRDefault="00347A51" w:rsidP="00A034D6">
            <w:pPr>
              <w:spacing w:after="0" w:line="240" w:lineRule="auto"/>
            </w:pPr>
            <w:r>
              <w:t>20</w:t>
            </w:r>
          </w:p>
        </w:tc>
        <w:tc>
          <w:tcPr>
            <w:tcW w:w="1007" w:type="dxa"/>
          </w:tcPr>
          <w:p w:rsidR="00117CB6" w:rsidRPr="00C36C9B" w:rsidRDefault="00117CB6" w:rsidP="00A034D6">
            <w:pPr>
              <w:spacing w:after="0" w:line="240" w:lineRule="auto"/>
            </w:pPr>
            <w:r w:rsidRPr="00C36C9B">
              <w:t>20</w:t>
            </w:r>
          </w:p>
        </w:tc>
        <w:tc>
          <w:tcPr>
            <w:tcW w:w="1092" w:type="dxa"/>
          </w:tcPr>
          <w:p w:rsidR="00117CB6" w:rsidRPr="00C36C9B" w:rsidRDefault="00117CB6" w:rsidP="00A034D6">
            <w:pPr>
              <w:spacing w:after="0" w:line="240" w:lineRule="auto"/>
            </w:pPr>
            <w:r w:rsidRPr="00C36C9B">
              <w:t>20</w:t>
            </w:r>
          </w:p>
        </w:tc>
        <w:tc>
          <w:tcPr>
            <w:tcW w:w="1005" w:type="dxa"/>
          </w:tcPr>
          <w:p w:rsidR="00117CB6" w:rsidRPr="00C36C9B" w:rsidRDefault="00117CB6" w:rsidP="00A034D6">
            <w:pPr>
              <w:spacing w:after="0" w:line="240" w:lineRule="auto"/>
            </w:pPr>
            <w:r w:rsidRPr="00C36C9B">
              <w:t>20</w:t>
            </w:r>
          </w:p>
        </w:tc>
      </w:tr>
    </w:tbl>
    <w:p w:rsidR="00207C74" w:rsidRPr="00177456" w:rsidRDefault="00207C74" w:rsidP="00177456">
      <w:pPr>
        <w:pStyle w:val="ResimYazs"/>
        <w:ind w:hanging="2"/>
        <w:rPr>
          <w:b w:val="0"/>
          <w:noProof/>
          <w:color w:val="262626"/>
          <w:sz w:val="32"/>
          <w:szCs w:val="24"/>
        </w:rPr>
      </w:pPr>
      <w:r w:rsidRPr="00442E25">
        <w:rPr>
          <w:b w:val="0"/>
          <w:color w:val="262626"/>
          <w:sz w:val="20"/>
        </w:rPr>
        <w:t>Tablo 20: Stratejik Hedef  2.3  Performans Göstergeleri</w:t>
      </w:r>
    </w:p>
    <w:p w:rsidR="00117CB6" w:rsidRDefault="00117CB6" w:rsidP="00117CB6">
      <w:pPr>
        <w:rPr>
          <w:b/>
          <w:sz w:val="28"/>
        </w:rPr>
      </w:pPr>
      <w:r w:rsidRPr="00C36C9B">
        <w:rPr>
          <w:b/>
          <w:sz w:val="28"/>
          <w:highlight w:val="yellow"/>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1059"/>
        <w:gridCol w:w="6975"/>
        <w:gridCol w:w="3485"/>
        <w:gridCol w:w="3488"/>
      </w:tblGrid>
      <w:tr w:rsidR="00117CB6" w:rsidRPr="00C36C9B" w:rsidTr="00A034D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17CB6" w:rsidRPr="00C36C9B" w:rsidRDefault="00117CB6" w:rsidP="00A034D6">
            <w:pPr>
              <w:spacing w:after="0" w:line="240" w:lineRule="auto"/>
              <w:jc w:val="center"/>
              <w:rPr>
                <w:b/>
                <w:bCs/>
                <w:color w:val="000000"/>
                <w:szCs w:val="24"/>
              </w:rPr>
            </w:pPr>
            <w:r w:rsidRPr="00C36C9B">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17CB6" w:rsidRPr="00C36C9B" w:rsidRDefault="00117CB6" w:rsidP="00A034D6">
            <w:pPr>
              <w:spacing w:after="0" w:line="240" w:lineRule="auto"/>
              <w:jc w:val="center"/>
              <w:rPr>
                <w:b/>
                <w:bCs/>
                <w:color w:val="000000"/>
                <w:szCs w:val="24"/>
              </w:rPr>
            </w:pPr>
            <w:r w:rsidRPr="00C36C9B">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17CB6" w:rsidRPr="00C36C9B" w:rsidRDefault="00117CB6" w:rsidP="00A034D6">
            <w:pPr>
              <w:spacing w:after="0" w:line="240" w:lineRule="auto"/>
              <w:jc w:val="center"/>
              <w:rPr>
                <w:b/>
                <w:bCs/>
                <w:color w:val="000000"/>
                <w:szCs w:val="24"/>
              </w:rPr>
            </w:pPr>
            <w:r w:rsidRPr="00C36C9B">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17CB6" w:rsidRPr="00C36C9B" w:rsidRDefault="00117CB6" w:rsidP="00A034D6">
            <w:pPr>
              <w:spacing w:after="0" w:line="240" w:lineRule="auto"/>
              <w:jc w:val="center"/>
              <w:rPr>
                <w:b/>
                <w:bCs/>
                <w:color w:val="000000"/>
                <w:szCs w:val="24"/>
              </w:rPr>
            </w:pPr>
            <w:r w:rsidRPr="00C36C9B">
              <w:rPr>
                <w:b/>
                <w:bCs/>
                <w:color w:val="000000"/>
                <w:szCs w:val="24"/>
              </w:rPr>
              <w:t>Eylem Tarihi</w:t>
            </w:r>
          </w:p>
        </w:tc>
      </w:tr>
      <w:tr w:rsidR="00117CB6" w:rsidRPr="00C36C9B"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17CB6" w:rsidRDefault="00117CB6" w:rsidP="00A034D6">
            <w:pPr>
              <w:spacing w:after="0" w:line="240" w:lineRule="auto"/>
              <w:ind w:hanging="2"/>
              <w:rPr>
                <w:color w:val="000000"/>
              </w:rPr>
            </w:pPr>
            <w:r>
              <w:rPr>
                <w:b/>
                <w:color w:val="FF0000"/>
              </w:rPr>
              <w:t>2.3.1</w:t>
            </w:r>
          </w:p>
        </w:tc>
        <w:tc>
          <w:tcPr>
            <w:tcW w:w="2324" w:type="pct"/>
            <w:tcBorders>
              <w:top w:val="nil"/>
              <w:left w:val="nil"/>
              <w:bottom w:val="single" w:sz="8" w:space="0" w:color="auto"/>
              <w:right w:val="single" w:sz="8" w:space="0" w:color="auto"/>
            </w:tcBorders>
            <w:shd w:val="clear" w:color="auto" w:fill="auto"/>
            <w:vAlign w:val="center"/>
          </w:tcPr>
          <w:p w:rsidR="00117CB6" w:rsidRPr="00C36C9B" w:rsidRDefault="00117CB6" w:rsidP="00A034D6">
            <w:pPr>
              <w:contextualSpacing/>
            </w:pPr>
            <w:r w:rsidRPr="00C36C9B">
              <w:t>Birebir verilecek kursları açacak öğretmenler belirlenecek.</w:t>
            </w:r>
          </w:p>
          <w:p w:rsidR="00117CB6" w:rsidRPr="00C36C9B" w:rsidRDefault="00117CB6" w:rsidP="00A034D6">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117CB6" w:rsidRPr="00C36C9B" w:rsidRDefault="00117CB6" w:rsidP="00A034D6">
            <w:pPr>
              <w:spacing w:after="0" w:line="240" w:lineRule="auto"/>
              <w:jc w:val="both"/>
              <w:rPr>
                <w:color w:val="000000"/>
                <w:szCs w:val="24"/>
              </w:rPr>
            </w:pPr>
            <w:r w:rsidRPr="00C36C9B">
              <w:rPr>
                <w:color w:val="000000"/>
                <w:szCs w:val="24"/>
              </w:rPr>
              <w:t>Okul İdaresi,</w:t>
            </w:r>
            <w:r w:rsidR="00347A51">
              <w:rPr>
                <w:color w:val="000000"/>
                <w:szCs w:val="24"/>
              </w:rPr>
              <w:t xml:space="preserve"> </w:t>
            </w:r>
            <w:r w:rsidRPr="00C36C9B">
              <w:rPr>
                <w:color w:val="000000"/>
                <w:szCs w:val="24"/>
              </w:rPr>
              <w:t>İlgili Öğretmen</w:t>
            </w:r>
          </w:p>
        </w:tc>
        <w:tc>
          <w:tcPr>
            <w:tcW w:w="1162" w:type="pct"/>
            <w:tcBorders>
              <w:top w:val="nil"/>
              <w:left w:val="nil"/>
              <w:bottom w:val="single" w:sz="8" w:space="0" w:color="auto"/>
              <w:right w:val="single" w:sz="8" w:space="0" w:color="auto"/>
            </w:tcBorders>
            <w:shd w:val="clear" w:color="auto" w:fill="auto"/>
            <w:vAlign w:val="center"/>
          </w:tcPr>
          <w:p w:rsidR="00117CB6" w:rsidRPr="00C36C9B" w:rsidRDefault="00117CB6" w:rsidP="00A034D6">
            <w:pPr>
              <w:spacing w:after="0" w:line="240" w:lineRule="auto"/>
              <w:jc w:val="both"/>
              <w:rPr>
                <w:color w:val="000000"/>
                <w:szCs w:val="24"/>
              </w:rPr>
            </w:pPr>
            <w:proofErr w:type="gramStart"/>
            <w:r w:rsidRPr="00C36C9B">
              <w:rPr>
                <w:color w:val="000000"/>
                <w:szCs w:val="24"/>
              </w:rPr>
              <w:t>Her dönem başı.</w:t>
            </w:r>
            <w:proofErr w:type="gramEnd"/>
          </w:p>
        </w:tc>
      </w:tr>
      <w:tr w:rsidR="00117CB6" w:rsidRPr="00C36C9B"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7CB6" w:rsidRDefault="00117CB6" w:rsidP="00A034D6">
            <w:pPr>
              <w:spacing w:after="0" w:line="240" w:lineRule="auto"/>
              <w:ind w:hanging="2"/>
              <w:rPr>
                <w:color w:val="000000"/>
              </w:rPr>
            </w:pPr>
            <w:r>
              <w:rPr>
                <w:b/>
                <w:color w:val="FF0000"/>
              </w:rPr>
              <w:t>2.3.2</w:t>
            </w:r>
          </w:p>
        </w:tc>
        <w:tc>
          <w:tcPr>
            <w:tcW w:w="2324" w:type="pct"/>
            <w:tcBorders>
              <w:top w:val="nil"/>
              <w:left w:val="nil"/>
              <w:bottom w:val="single" w:sz="8" w:space="0" w:color="auto"/>
              <w:right w:val="single" w:sz="8" w:space="0" w:color="auto"/>
            </w:tcBorders>
            <w:shd w:val="clear" w:color="auto" w:fill="auto"/>
            <w:vAlign w:val="center"/>
          </w:tcPr>
          <w:p w:rsidR="00117CB6" w:rsidRPr="00C36C9B" w:rsidRDefault="00117CB6" w:rsidP="00A034D6">
            <w:pPr>
              <w:contextualSpacing/>
            </w:pPr>
            <w:r w:rsidRPr="00C36C9B">
              <w:t>Özel eğitime ihtiyaç duyan öğrenciler belirlenecek.</w:t>
            </w:r>
          </w:p>
          <w:p w:rsidR="00117CB6" w:rsidRPr="00C36C9B" w:rsidRDefault="00117CB6" w:rsidP="00A034D6">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117CB6" w:rsidRPr="00C36C9B" w:rsidRDefault="00117CB6" w:rsidP="00A034D6">
            <w:pPr>
              <w:spacing w:after="0" w:line="240" w:lineRule="auto"/>
              <w:jc w:val="both"/>
              <w:rPr>
                <w:color w:val="000000"/>
                <w:szCs w:val="24"/>
              </w:rPr>
            </w:pPr>
            <w:r w:rsidRPr="00C36C9B">
              <w:rPr>
                <w:color w:val="000000"/>
                <w:szCs w:val="24"/>
              </w:rPr>
              <w:t>Okul İdaresi,</w:t>
            </w:r>
            <w:r w:rsidR="00347A51">
              <w:rPr>
                <w:color w:val="000000"/>
                <w:szCs w:val="24"/>
              </w:rPr>
              <w:t xml:space="preserve"> </w:t>
            </w:r>
            <w:r w:rsidRPr="00C36C9B">
              <w:rPr>
                <w:color w:val="000000"/>
                <w:szCs w:val="24"/>
              </w:rPr>
              <w:t>İlgili Öğretmen</w:t>
            </w:r>
          </w:p>
        </w:tc>
        <w:tc>
          <w:tcPr>
            <w:tcW w:w="1162" w:type="pct"/>
            <w:tcBorders>
              <w:top w:val="nil"/>
              <w:left w:val="nil"/>
              <w:bottom w:val="single" w:sz="8" w:space="0" w:color="auto"/>
              <w:right w:val="single" w:sz="8" w:space="0" w:color="auto"/>
            </w:tcBorders>
            <w:shd w:val="clear" w:color="auto" w:fill="auto"/>
            <w:vAlign w:val="center"/>
          </w:tcPr>
          <w:p w:rsidR="00117CB6" w:rsidRPr="00C36C9B" w:rsidRDefault="00117CB6" w:rsidP="00A034D6">
            <w:pPr>
              <w:spacing w:after="0" w:line="240" w:lineRule="auto"/>
              <w:jc w:val="both"/>
              <w:rPr>
                <w:color w:val="000000"/>
                <w:szCs w:val="24"/>
              </w:rPr>
            </w:pPr>
            <w:proofErr w:type="gramStart"/>
            <w:r w:rsidRPr="00C36C9B">
              <w:rPr>
                <w:color w:val="000000"/>
                <w:szCs w:val="24"/>
              </w:rPr>
              <w:t>Her dönem başı.</w:t>
            </w:r>
            <w:proofErr w:type="gramEnd"/>
          </w:p>
        </w:tc>
      </w:tr>
    </w:tbl>
    <w:p w:rsidR="00207C74" w:rsidRPr="00442E25" w:rsidRDefault="00207C74" w:rsidP="00207C74">
      <w:pPr>
        <w:pStyle w:val="ResimYazs"/>
        <w:ind w:hanging="2"/>
        <w:rPr>
          <w:b w:val="0"/>
          <w:noProof/>
          <w:color w:val="262626"/>
          <w:sz w:val="32"/>
          <w:szCs w:val="24"/>
        </w:rPr>
      </w:pPr>
      <w:r w:rsidRPr="00442E25">
        <w:rPr>
          <w:b w:val="0"/>
          <w:color w:val="262626"/>
          <w:sz w:val="20"/>
        </w:rPr>
        <w:t xml:space="preserve">Tablo 21: Stratejik </w:t>
      </w:r>
      <w:proofErr w:type="gramStart"/>
      <w:r w:rsidRPr="00442E25">
        <w:rPr>
          <w:b w:val="0"/>
          <w:color w:val="262626"/>
          <w:sz w:val="20"/>
        </w:rPr>
        <w:t>Hedef  2</w:t>
      </w:r>
      <w:proofErr w:type="gramEnd"/>
      <w:r w:rsidRPr="00442E25">
        <w:rPr>
          <w:b w:val="0"/>
          <w:color w:val="262626"/>
          <w:sz w:val="20"/>
        </w:rPr>
        <w:t>.3  Eylemler</w:t>
      </w:r>
    </w:p>
    <w:p w:rsidR="00117CB6" w:rsidRPr="00622432" w:rsidRDefault="00117CB6" w:rsidP="00117CB6">
      <w:pPr>
        <w:pStyle w:val="Balk2"/>
        <w:rPr>
          <w:color w:val="002060"/>
        </w:rPr>
      </w:pPr>
      <w:bookmarkStart w:id="46" w:name="_Toc531097546"/>
      <w:r w:rsidRPr="00622432">
        <w:rPr>
          <w:color w:val="002060"/>
        </w:rPr>
        <w:t>TEMA III: KURUMSAL KAPASİTE</w:t>
      </w:r>
      <w:bookmarkEnd w:id="46"/>
    </w:p>
    <w:p w:rsidR="00117CB6" w:rsidRPr="00A47F2F" w:rsidRDefault="00117CB6" w:rsidP="00117CB6">
      <w:pPr>
        <w:rPr>
          <w:szCs w:val="24"/>
        </w:rPr>
      </w:pPr>
    </w:p>
    <w:p w:rsidR="00117CB6" w:rsidRPr="00622432" w:rsidRDefault="00117CB6" w:rsidP="00117CB6">
      <w:pPr>
        <w:pStyle w:val="Balk3"/>
        <w:rPr>
          <w:color w:val="002060"/>
        </w:rPr>
      </w:pPr>
      <w:r w:rsidRPr="00622432">
        <w:rPr>
          <w:color w:val="002060"/>
        </w:rPr>
        <w:t xml:space="preserve">Stratejik Amaç 3: </w:t>
      </w:r>
    </w:p>
    <w:p w:rsidR="00117CB6" w:rsidRPr="008D4E73" w:rsidRDefault="00117CB6" w:rsidP="00117CB6">
      <w:pPr>
        <w:ind w:firstLine="708"/>
        <w:jc w:val="both"/>
      </w:pPr>
      <w:r w:rsidRPr="008C2833">
        <w:t xml:space="preserve">Eğitim ve öğretim faaliyetlerinin daha nitelikli olarak verilebilmesi için okulumuzun kurumsal kapasitesi güçlendirilecektir. </w:t>
      </w:r>
    </w:p>
    <w:p w:rsidR="00117CB6" w:rsidRPr="00622432" w:rsidRDefault="00117CB6" w:rsidP="00117CB6">
      <w:pPr>
        <w:pStyle w:val="Balk3"/>
        <w:rPr>
          <w:rFonts w:ascii="Book Antiqua" w:hAnsi="Book Antiqua"/>
          <w:color w:val="002060"/>
          <w:sz w:val="24"/>
          <w:szCs w:val="24"/>
        </w:rPr>
      </w:pPr>
      <w:r w:rsidRPr="00622432">
        <w:rPr>
          <w:rStyle w:val="Balk4Char"/>
          <w:color w:val="002060"/>
        </w:rPr>
        <w:t xml:space="preserve">Stratejik Hedef </w:t>
      </w:r>
      <w:proofErr w:type="gramStart"/>
      <w:r w:rsidRPr="00622432">
        <w:rPr>
          <w:rStyle w:val="Balk4Char"/>
          <w:color w:val="002060"/>
        </w:rPr>
        <w:t>3.1</w:t>
      </w:r>
      <w:proofErr w:type="gramEnd"/>
      <w:r w:rsidRPr="00622432">
        <w:rPr>
          <w:rStyle w:val="Balk4Char"/>
          <w:color w:val="002060"/>
        </w:rPr>
        <w:t>.</w:t>
      </w:r>
      <w:r w:rsidRPr="00622432">
        <w:rPr>
          <w:rFonts w:ascii="Book Antiqua" w:hAnsi="Book Antiqua"/>
          <w:color w:val="002060"/>
          <w:sz w:val="24"/>
          <w:szCs w:val="24"/>
        </w:rPr>
        <w:t xml:space="preserve">  </w:t>
      </w:r>
    </w:p>
    <w:p w:rsidR="00117CB6" w:rsidRPr="002B6FDB" w:rsidRDefault="00117CB6" w:rsidP="00117CB6">
      <w:pPr>
        <w:rPr>
          <w:b/>
          <w:color w:val="FF0000"/>
          <w:sz w:val="28"/>
        </w:rPr>
      </w:pPr>
      <w:r w:rsidRPr="00622432">
        <w:rPr>
          <w:b/>
          <w:sz w:val="28"/>
          <w:highlight w:val="red"/>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17CB6" w:rsidRPr="00A47F2F" w:rsidTr="00A034D6">
        <w:trPr>
          <w:trHeight w:val="421"/>
        </w:trPr>
        <w:tc>
          <w:tcPr>
            <w:tcW w:w="1757" w:type="dxa"/>
            <w:vMerge w:val="restart"/>
            <w:shd w:val="clear" w:color="auto" w:fill="auto"/>
            <w:noWrap/>
            <w:vAlign w:val="center"/>
            <w:hideMark/>
          </w:tcPr>
          <w:p w:rsidR="00117CB6" w:rsidRPr="003322A4" w:rsidRDefault="00117CB6" w:rsidP="00A034D6">
            <w:pPr>
              <w:spacing w:after="0" w:line="240" w:lineRule="auto"/>
              <w:rPr>
                <w:b/>
                <w:bCs/>
                <w:color w:val="000000"/>
              </w:rPr>
            </w:pPr>
            <w:r>
              <w:rPr>
                <w:b/>
                <w:bCs/>
                <w:color w:val="000000"/>
              </w:rPr>
              <w:t>No</w:t>
            </w:r>
          </w:p>
        </w:tc>
        <w:tc>
          <w:tcPr>
            <w:tcW w:w="5042" w:type="dxa"/>
            <w:vMerge w:val="restart"/>
            <w:shd w:val="clear" w:color="auto" w:fill="auto"/>
            <w:vAlign w:val="center"/>
            <w:hideMark/>
          </w:tcPr>
          <w:p w:rsidR="00117CB6" w:rsidRPr="003322A4" w:rsidRDefault="00117CB6" w:rsidP="00A034D6">
            <w:pPr>
              <w:spacing w:after="0" w:line="240" w:lineRule="auto"/>
              <w:rPr>
                <w:b/>
                <w:bCs/>
                <w:color w:val="000000"/>
                <w:sz w:val="20"/>
              </w:rPr>
            </w:pPr>
            <w:r w:rsidRPr="003322A4">
              <w:rPr>
                <w:b/>
                <w:bCs/>
                <w:color w:val="000000"/>
                <w:sz w:val="20"/>
              </w:rPr>
              <w:t>PERFORMANS</w:t>
            </w:r>
          </w:p>
          <w:p w:rsidR="00117CB6" w:rsidRPr="003322A4" w:rsidRDefault="00117CB6" w:rsidP="00A034D6">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117CB6" w:rsidRPr="003322A4" w:rsidRDefault="00117CB6" w:rsidP="00A034D6">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rsidR="00117CB6" w:rsidRPr="003322A4" w:rsidRDefault="00117CB6" w:rsidP="00A034D6">
            <w:pPr>
              <w:spacing w:after="0" w:line="240" w:lineRule="auto"/>
              <w:rPr>
                <w:b/>
                <w:bCs/>
                <w:color w:val="000000"/>
              </w:rPr>
            </w:pPr>
            <w:r w:rsidRPr="003322A4">
              <w:rPr>
                <w:b/>
                <w:bCs/>
                <w:color w:val="000000"/>
              </w:rPr>
              <w:t>HEDEF</w:t>
            </w:r>
          </w:p>
        </w:tc>
      </w:tr>
      <w:tr w:rsidR="00117CB6" w:rsidRPr="00A47F2F" w:rsidTr="00A034D6">
        <w:trPr>
          <w:gridAfter w:val="1"/>
          <w:wAfter w:w="15" w:type="dxa"/>
          <w:trHeight w:val="309"/>
        </w:trPr>
        <w:tc>
          <w:tcPr>
            <w:tcW w:w="1757" w:type="dxa"/>
            <w:vMerge/>
            <w:shd w:val="clear" w:color="auto" w:fill="auto"/>
            <w:vAlign w:val="center"/>
            <w:hideMark/>
          </w:tcPr>
          <w:p w:rsidR="00117CB6" w:rsidRPr="003322A4" w:rsidRDefault="00117CB6" w:rsidP="00A034D6">
            <w:pPr>
              <w:spacing w:after="0" w:line="240" w:lineRule="auto"/>
              <w:rPr>
                <w:b/>
                <w:bCs/>
              </w:rPr>
            </w:pPr>
          </w:p>
        </w:tc>
        <w:tc>
          <w:tcPr>
            <w:tcW w:w="5042" w:type="dxa"/>
            <w:vMerge/>
            <w:shd w:val="clear" w:color="auto" w:fill="auto"/>
            <w:vAlign w:val="center"/>
            <w:hideMark/>
          </w:tcPr>
          <w:p w:rsidR="00117CB6" w:rsidRPr="003322A4" w:rsidRDefault="00117CB6" w:rsidP="00A034D6">
            <w:pPr>
              <w:spacing w:after="0" w:line="240" w:lineRule="auto"/>
              <w:rPr>
                <w:b/>
                <w:bCs/>
              </w:rPr>
            </w:pPr>
          </w:p>
        </w:tc>
        <w:tc>
          <w:tcPr>
            <w:tcW w:w="957" w:type="dxa"/>
            <w:shd w:val="clear" w:color="auto" w:fill="auto"/>
            <w:noWrap/>
            <w:vAlign w:val="center"/>
            <w:hideMark/>
          </w:tcPr>
          <w:p w:rsidR="00117CB6" w:rsidRPr="003322A4" w:rsidRDefault="00117CB6" w:rsidP="00A034D6">
            <w:pPr>
              <w:spacing w:after="0" w:line="240" w:lineRule="auto"/>
              <w:rPr>
                <w:b/>
                <w:bCs/>
              </w:rPr>
            </w:pPr>
            <w:r w:rsidRPr="003322A4">
              <w:rPr>
                <w:b/>
                <w:bCs/>
              </w:rPr>
              <w:t>2018</w:t>
            </w:r>
          </w:p>
        </w:tc>
        <w:tc>
          <w:tcPr>
            <w:tcW w:w="1092" w:type="dxa"/>
            <w:gridSpan w:val="2"/>
            <w:shd w:val="clear" w:color="auto" w:fill="auto"/>
            <w:noWrap/>
            <w:vAlign w:val="center"/>
            <w:hideMark/>
          </w:tcPr>
          <w:p w:rsidR="00117CB6" w:rsidRPr="003322A4" w:rsidRDefault="00117CB6" w:rsidP="00A034D6">
            <w:pPr>
              <w:spacing w:after="0" w:line="240" w:lineRule="auto"/>
              <w:rPr>
                <w:b/>
                <w:bCs/>
              </w:rPr>
            </w:pPr>
            <w:r w:rsidRPr="003322A4">
              <w:rPr>
                <w:b/>
                <w:bCs/>
              </w:rPr>
              <w:t>2019</w:t>
            </w:r>
          </w:p>
        </w:tc>
        <w:tc>
          <w:tcPr>
            <w:tcW w:w="1041" w:type="dxa"/>
            <w:vAlign w:val="center"/>
          </w:tcPr>
          <w:p w:rsidR="00117CB6" w:rsidRPr="003322A4" w:rsidRDefault="00117CB6" w:rsidP="00A034D6">
            <w:pPr>
              <w:spacing w:after="0" w:line="240" w:lineRule="auto"/>
              <w:rPr>
                <w:b/>
                <w:bCs/>
              </w:rPr>
            </w:pPr>
            <w:r w:rsidRPr="003322A4">
              <w:rPr>
                <w:b/>
                <w:bCs/>
              </w:rPr>
              <w:t>2020</w:t>
            </w:r>
          </w:p>
        </w:tc>
        <w:tc>
          <w:tcPr>
            <w:tcW w:w="1007" w:type="dxa"/>
            <w:vAlign w:val="center"/>
          </w:tcPr>
          <w:p w:rsidR="00117CB6" w:rsidRPr="003322A4" w:rsidRDefault="00117CB6" w:rsidP="00A034D6">
            <w:pPr>
              <w:spacing w:after="0" w:line="240" w:lineRule="auto"/>
              <w:rPr>
                <w:b/>
                <w:bCs/>
              </w:rPr>
            </w:pPr>
            <w:r w:rsidRPr="003322A4">
              <w:rPr>
                <w:b/>
                <w:bCs/>
              </w:rPr>
              <w:t>2021</w:t>
            </w:r>
          </w:p>
        </w:tc>
        <w:tc>
          <w:tcPr>
            <w:tcW w:w="1092" w:type="dxa"/>
            <w:vAlign w:val="center"/>
          </w:tcPr>
          <w:p w:rsidR="00117CB6" w:rsidRPr="003322A4" w:rsidRDefault="00117CB6" w:rsidP="00A034D6">
            <w:pPr>
              <w:spacing w:after="0" w:line="240" w:lineRule="auto"/>
              <w:rPr>
                <w:b/>
                <w:bCs/>
              </w:rPr>
            </w:pPr>
            <w:r w:rsidRPr="003322A4">
              <w:rPr>
                <w:b/>
                <w:bCs/>
              </w:rPr>
              <w:t>2022</w:t>
            </w:r>
          </w:p>
        </w:tc>
        <w:tc>
          <w:tcPr>
            <w:tcW w:w="1005" w:type="dxa"/>
            <w:vAlign w:val="center"/>
          </w:tcPr>
          <w:p w:rsidR="00117CB6" w:rsidRPr="003322A4" w:rsidRDefault="00117CB6" w:rsidP="00A034D6">
            <w:pPr>
              <w:spacing w:after="0" w:line="240" w:lineRule="auto"/>
              <w:rPr>
                <w:b/>
                <w:bCs/>
              </w:rPr>
            </w:pPr>
            <w:r w:rsidRPr="003322A4">
              <w:rPr>
                <w:b/>
                <w:bCs/>
              </w:rPr>
              <w:t>2023</w:t>
            </w:r>
          </w:p>
        </w:tc>
      </w:tr>
      <w:tr w:rsidR="00117CB6" w:rsidRPr="00A47F2F" w:rsidTr="00A034D6">
        <w:trPr>
          <w:gridAfter w:val="1"/>
          <w:wAfter w:w="15" w:type="dxa"/>
          <w:trHeight w:val="549"/>
        </w:trPr>
        <w:tc>
          <w:tcPr>
            <w:tcW w:w="1757" w:type="dxa"/>
            <w:shd w:val="clear" w:color="auto" w:fill="auto"/>
            <w:vAlign w:val="center"/>
          </w:tcPr>
          <w:p w:rsidR="00117CB6" w:rsidRDefault="00117CB6" w:rsidP="00A034D6">
            <w:pPr>
              <w:spacing w:after="0" w:line="240" w:lineRule="auto"/>
              <w:ind w:hanging="2"/>
              <w:rPr>
                <w:color w:val="FF0000"/>
              </w:rPr>
            </w:pPr>
            <w:r>
              <w:rPr>
                <w:b/>
                <w:color w:val="FF0000"/>
              </w:rPr>
              <w:t>PG.3.1.1</w:t>
            </w:r>
          </w:p>
        </w:tc>
        <w:tc>
          <w:tcPr>
            <w:tcW w:w="5042" w:type="dxa"/>
            <w:shd w:val="clear" w:color="auto" w:fill="auto"/>
            <w:vAlign w:val="center"/>
          </w:tcPr>
          <w:p w:rsidR="00117CB6" w:rsidRPr="003322A4" w:rsidRDefault="00117CB6" w:rsidP="00A034D6">
            <w:pPr>
              <w:spacing w:after="0" w:line="240" w:lineRule="auto"/>
            </w:pPr>
            <w:r>
              <w:t>Özel güvenlik görevli sayısı</w:t>
            </w:r>
          </w:p>
        </w:tc>
        <w:tc>
          <w:tcPr>
            <w:tcW w:w="957" w:type="dxa"/>
            <w:shd w:val="clear" w:color="auto" w:fill="auto"/>
            <w:noWrap/>
            <w:vAlign w:val="center"/>
          </w:tcPr>
          <w:p w:rsidR="00117CB6" w:rsidRPr="003322A4" w:rsidRDefault="00117CB6" w:rsidP="00A034D6">
            <w:pPr>
              <w:spacing w:after="0" w:line="240" w:lineRule="auto"/>
            </w:pPr>
            <w:r>
              <w:t>1</w:t>
            </w:r>
          </w:p>
        </w:tc>
        <w:tc>
          <w:tcPr>
            <w:tcW w:w="1092" w:type="dxa"/>
            <w:gridSpan w:val="2"/>
            <w:shd w:val="clear" w:color="auto" w:fill="auto"/>
            <w:noWrap/>
            <w:vAlign w:val="center"/>
          </w:tcPr>
          <w:p w:rsidR="00117CB6" w:rsidRPr="003322A4" w:rsidRDefault="00117CB6" w:rsidP="00A034D6">
            <w:pPr>
              <w:spacing w:after="0" w:line="240" w:lineRule="auto"/>
            </w:pPr>
            <w:r>
              <w:t>2</w:t>
            </w:r>
          </w:p>
        </w:tc>
        <w:tc>
          <w:tcPr>
            <w:tcW w:w="1041" w:type="dxa"/>
          </w:tcPr>
          <w:p w:rsidR="00117CB6" w:rsidRPr="003322A4" w:rsidRDefault="00117CB6" w:rsidP="00A034D6">
            <w:pPr>
              <w:spacing w:after="0" w:line="240" w:lineRule="auto"/>
            </w:pPr>
            <w:r>
              <w:t>2</w:t>
            </w:r>
          </w:p>
        </w:tc>
        <w:tc>
          <w:tcPr>
            <w:tcW w:w="1007" w:type="dxa"/>
          </w:tcPr>
          <w:p w:rsidR="00117CB6" w:rsidRPr="003322A4" w:rsidRDefault="00117CB6" w:rsidP="00A034D6">
            <w:pPr>
              <w:spacing w:after="0" w:line="240" w:lineRule="auto"/>
            </w:pPr>
            <w:r>
              <w:t>2</w:t>
            </w:r>
          </w:p>
        </w:tc>
        <w:tc>
          <w:tcPr>
            <w:tcW w:w="1092" w:type="dxa"/>
          </w:tcPr>
          <w:p w:rsidR="00117CB6" w:rsidRPr="003322A4" w:rsidRDefault="00117CB6" w:rsidP="00A034D6">
            <w:pPr>
              <w:spacing w:after="0" w:line="240" w:lineRule="auto"/>
            </w:pPr>
            <w:r>
              <w:t>2</w:t>
            </w:r>
          </w:p>
        </w:tc>
        <w:tc>
          <w:tcPr>
            <w:tcW w:w="1005" w:type="dxa"/>
          </w:tcPr>
          <w:p w:rsidR="00117CB6" w:rsidRPr="003322A4" w:rsidRDefault="00117CB6" w:rsidP="00A034D6">
            <w:pPr>
              <w:spacing w:after="0" w:line="240" w:lineRule="auto"/>
            </w:pPr>
            <w:r>
              <w:t>2</w:t>
            </w:r>
          </w:p>
        </w:tc>
      </w:tr>
      <w:tr w:rsidR="00117CB6" w:rsidRPr="00A47F2F" w:rsidTr="00A034D6">
        <w:trPr>
          <w:gridAfter w:val="1"/>
          <w:wAfter w:w="15" w:type="dxa"/>
          <w:trHeight w:val="549"/>
        </w:trPr>
        <w:tc>
          <w:tcPr>
            <w:tcW w:w="1757" w:type="dxa"/>
            <w:shd w:val="clear" w:color="auto" w:fill="auto"/>
            <w:vAlign w:val="center"/>
          </w:tcPr>
          <w:p w:rsidR="00117CB6" w:rsidRDefault="00117CB6" w:rsidP="00A034D6">
            <w:pPr>
              <w:spacing w:after="0" w:line="240" w:lineRule="auto"/>
              <w:ind w:hanging="2"/>
              <w:rPr>
                <w:b/>
                <w:color w:val="FF0000"/>
              </w:rPr>
            </w:pPr>
            <w:r>
              <w:rPr>
                <w:b/>
                <w:color w:val="FF0000"/>
              </w:rPr>
              <w:t>PG.3.1.2</w:t>
            </w:r>
          </w:p>
        </w:tc>
        <w:tc>
          <w:tcPr>
            <w:tcW w:w="5042" w:type="dxa"/>
            <w:shd w:val="clear" w:color="auto" w:fill="auto"/>
            <w:vAlign w:val="center"/>
          </w:tcPr>
          <w:p w:rsidR="00117CB6" w:rsidRPr="003322A4" w:rsidRDefault="00117CB6" w:rsidP="00A034D6">
            <w:pPr>
              <w:spacing w:after="0" w:line="240" w:lineRule="auto"/>
            </w:pPr>
            <w:r>
              <w:t>Hizmetli sayısı</w:t>
            </w:r>
          </w:p>
        </w:tc>
        <w:tc>
          <w:tcPr>
            <w:tcW w:w="957" w:type="dxa"/>
            <w:shd w:val="clear" w:color="auto" w:fill="auto"/>
            <w:noWrap/>
            <w:vAlign w:val="center"/>
          </w:tcPr>
          <w:p w:rsidR="00117CB6" w:rsidRPr="003322A4" w:rsidRDefault="00117CB6" w:rsidP="00A034D6">
            <w:pPr>
              <w:spacing w:after="0" w:line="240" w:lineRule="auto"/>
            </w:pPr>
            <w:r>
              <w:t>2</w:t>
            </w:r>
          </w:p>
        </w:tc>
        <w:tc>
          <w:tcPr>
            <w:tcW w:w="1092" w:type="dxa"/>
            <w:gridSpan w:val="2"/>
            <w:shd w:val="clear" w:color="auto" w:fill="auto"/>
            <w:noWrap/>
            <w:vAlign w:val="center"/>
          </w:tcPr>
          <w:p w:rsidR="00117CB6" w:rsidRPr="003322A4" w:rsidRDefault="00117CB6" w:rsidP="00A034D6">
            <w:pPr>
              <w:spacing w:after="0" w:line="240" w:lineRule="auto"/>
            </w:pPr>
            <w:r>
              <w:t>3</w:t>
            </w:r>
          </w:p>
        </w:tc>
        <w:tc>
          <w:tcPr>
            <w:tcW w:w="1041" w:type="dxa"/>
          </w:tcPr>
          <w:p w:rsidR="00117CB6" w:rsidRPr="003322A4" w:rsidRDefault="00117CB6" w:rsidP="00A034D6">
            <w:pPr>
              <w:spacing w:after="0" w:line="240" w:lineRule="auto"/>
            </w:pPr>
            <w:r>
              <w:t>4</w:t>
            </w:r>
          </w:p>
        </w:tc>
        <w:tc>
          <w:tcPr>
            <w:tcW w:w="1007" w:type="dxa"/>
          </w:tcPr>
          <w:p w:rsidR="00117CB6" w:rsidRPr="003322A4" w:rsidRDefault="00117CB6" w:rsidP="00A034D6">
            <w:pPr>
              <w:spacing w:after="0" w:line="240" w:lineRule="auto"/>
            </w:pPr>
            <w:r>
              <w:t>4</w:t>
            </w:r>
          </w:p>
        </w:tc>
        <w:tc>
          <w:tcPr>
            <w:tcW w:w="1092" w:type="dxa"/>
          </w:tcPr>
          <w:p w:rsidR="00117CB6" w:rsidRPr="003322A4" w:rsidRDefault="00117CB6" w:rsidP="00A034D6">
            <w:pPr>
              <w:spacing w:after="0" w:line="240" w:lineRule="auto"/>
            </w:pPr>
            <w:r>
              <w:t>4</w:t>
            </w:r>
          </w:p>
        </w:tc>
        <w:tc>
          <w:tcPr>
            <w:tcW w:w="1005" w:type="dxa"/>
          </w:tcPr>
          <w:p w:rsidR="00117CB6" w:rsidRPr="003322A4" w:rsidRDefault="00117CB6" w:rsidP="00A034D6">
            <w:pPr>
              <w:spacing w:after="0" w:line="240" w:lineRule="auto"/>
            </w:pPr>
            <w:r>
              <w:t>4</w:t>
            </w:r>
          </w:p>
        </w:tc>
      </w:tr>
      <w:tr w:rsidR="00117CB6" w:rsidRPr="00A47F2F" w:rsidTr="00A034D6">
        <w:trPr>
          <w:gridAfter w:val="1"/>
          <w:wAfter w:w="15" w:type="dxa"/>
          <w:trHeight w:val="549"/>
        </w:trPr>
        <w:tc>
          <w:tcPr>
            <w:tcW w:w="1757" w:type="dxa"/>
            <w:shd w:val="clear" w:color="auto" w:fill="auto"/>
            <w:vAlign w:val="center"/>
          </w:tcPr>
          <w:p w:rsidR="00117CB6" w:rsidRDefault="00117CB6" w:rsidP="00A034D6">
            <w:pPr>
              <w:ind w:hanging="2"/>
            </w:pPr>
            <w:r>
              <w:rPr>
                <w:b/>
                <w:color w:val="FF0000"/>
              </w:rPr>
              <w:t>PG.3.1.3</w:t>
            </w:r>
          </w:p>
        </w:tc>
        <w:tc>
          <w:tcPr>
            <w:tcW w:w="5042" w:type="dxa"/>
            <w:shd w:val="clear" w:color="auto" w:fill="auto"/>
            <w:vAlign w:val="center"/>
          </w:tcPr>
          <w:p w:rsidR="00117CB6" w:rsidRPr="003322A4" w:rsidRDefault="00117CB6" w:rsidP="00A034D6">
            <w:pPr>
              <w:spacing w:after="0" w:line="240" w:lineRule="auto"/>
            </w:pPr>
            <w:r>
              <w:t>Spor salonu sayısı</w:t>
            </w:r>
          </w:p>
        </w:tc>
        <w:tc>
          <w:tcPr>
            <w:tcW w:w="957" w:type="dxa"/>
            <w:shd w:val="clear" w:color="auto" w:fill="auto"/>
            <w:noWrap/>
            <w:vAlign w:val="center"/>
          </w:tcPr>
          <w:p w:rsidR="00117CB6" w:rsidRPr="003322A4" w:rsidRDefault="00117CB6" w:rsidP="00A034D6">
            <w:pPr>
              <w:spacing w:after="0" w:line="240" w:lineRule="auto"/>
            </w:pPr>
            <w:r>
              <w:t>0</w:t>
            </w:r>
          </w:p>
        </w:tc>
        <w:tc>
          <w:tcPr>
            <w:tcW w:w="1092" w:type="dxa"/>
            <w:gridSpan w:val="2"/>
            <w:shd w:val="clear" w:color="auto" w:fill="auto"/>
            <w:noWrap/>
            <w:vAlign w:val="center"/>
          </w:tcPr>
          <w:p w:rsidR="00117CB6" w:rsidRPr="003322A4" w:rsidRDefault="00347A51" w:rsidP="00A034D6">
            <w:pPr>
              <w:spacing w:after="0" w:line="240" w:lineRule="auto"/>
            </w:pPr>
            <w:r>
              <w:t>0</w:t>
            </w:r>
          </w:p>
        </w:tc>
        <w:tc>
          <w:tcPr>
            <w:tcW w:w="1041" w:type="dxa"/>
          </w:tcPr>
          <w:p w:rsidR="00117CB6" w:rsidRPr="003322A4" w:rsidRDefault="00117CB6" w:rsidP="00A034D6">
            <w:pPr>
              <w:spacing w:after="0" w:line="240" w:lineRule="auto"/>
            </w:pPr>
            <w:r>
              <w:t>1</w:t>
            </w:r>
          </w:p>
        </w:tc>
        <w:tc>
          <w:tcPr>
            <w:tcW w:w="1007" w:type="dxa"/>
          </w:tcPr>
          <w:p w:rsidR="00117CB6" w:rsidRPr="003322A4" w:rsidRDefault="00117CB6" w:rsidP="00A034D6">
            <w:pPr>
              <w:spacing w:after="0" w:line="240" w:lineRule="auto"/>
            </w:pPr>
            <w:r>
              <w:t>1</w:t>
            </w:r>
          </w:p>
        </w:tc>
        <w:tc>
          <w:tcPr>
            <w:tcW w:w="1092" w:type="dxa"/>
          </w:tcPr>
          <w:p w:rsidR="00117CB6" w:rsidRPr="003322A4" w:rsidRDefault="00117CB6" w:rsidP="00A034D6">
            <w:pPr>
              <w:spacing w:after="0" w:line="240" w:lineRule="auto"/>
            </w:pPr>
            <w:r>
              <w:t>1</w:t>
            </w:r>
          </w:p>
        </w:tc>
        <w:tc>
          <w:tcPr>
            <w:tcW w:w="1005" w:type="dxa"/>
          </w:tcPr>
          <w:p w:rsidR="00117CB6" w:rsidRPr="003322A4" w:rsidRDefault="00117CB6" w:rsidP="00A034D6">
            <w:pPr>
              <w:spacing w:after="0" w:line="240" w:lineRule="auto"/>
            </w:pPr>
            <w:r>
              <w:t>1</w:t>
            </w:r>
          </w:p>
        </w:tc>
      </w:tr>
      <w:tr w:rsidR="00117CB6" w:rsidRPr="00A47F2F" w:rsidTr="00A034D6">
        <w:trPr>
          <w:gridAfter w:val="1"/>
          <w:wAfter w:w="15" w:type="dxa"/>
          <w:trHeight w:val="549"/>
        </w:trPr>
        <w:tc>
          <w:tcPr>
            <w:tcW w:w="1757" w:type="dxa"/>
            <w:shd w:val="clear" w:color="auto" w:fill="auto"/>
            <w:vAlign w:val="center"/>
          </w:tcPr>
          <w:p w:rsidR="00117CB6" w:rsidRDefault="00117CB6" w:rsidP="00A034D6">
            <w:pPr>
              <w:ind w:hanging="2"/>
            </w:pPr>
            <w:r>
              <w:rPr>
                <w:b/>
                <w:color w:val="FF0000"/>
              </w:rPr>
              <w:t>PG.3.1.4</w:t>
            </w:r>
          </w:p>
        </w:tc>
        <w:tc>
          <w:tcPr>
            <w:tcW w:w="5042" w:type="dxa"/>
            <w:shd w:val="clear" w:color="auto" w:fill="auto"/>
            <w:vAlign w:val="center"/>
          </w:tcPr>
          <w:p w:rsidR="00117CB6" w:rsidRPr="00437BCB" w:rsidRDefault="00117CB6" w:rsidP="00A034D6">
            <w:pPr>
              <w:spacing w:after="0" w:line="240" w:lineRule="auto"/>
              <w:ind w:hanging="2"/>
              <w:rPr>
                <w:szCs w:val="24"/>
              </w:rPr>
            </w:pPr>
            <w:r w:rsidRPr="00437BCB">
              <w:rPr>
                <w:szCs w:val="24"/>
              </w:rPr>
              <w:t>Engellilerin kullanımına uygun asansör/lift, rampa ve tuvalet sayısı</w:t>
            </w:r>
          </w:p>
        </w:tc>
        <w:tc>
          <w:tcPr>
            <w:tcW w:w="957" w:type="dxa"/>
            <w:shd w:val="clear" w:color="auto" w:fill="auto"/>
            <w:noWrap/>
            <w:vAlign w:val="center"/>
          </w:tcPr>
          <w:p w:rsidR="00117CB6" w:rsidRDefault="00117CB6" w:rsidP="00A034D6">
            <w:pPr>
              <w:spacing w:after="0" w:line="240" w:lineRule="auto"/>
              <w:jc w:val="center"/>
            </w:pPr>
            <w:r>
              <w:t>2</w:t>
            </w:r>
          </w:p>
        </w:tc>
        <w:tc>
          <w:tcPr>
            <w:tcW w:w="1092" w:type="dxa"/>
            <w:gridSpan w:val="2"/>
            <w:shd w:val="clear" w:color="auto" w:fill="auto"/>
            <w:noWrap/>
            <w:vAlign w:val="center"/>
          </w:tcPr>
          <w:p w:rsidR="00117CB6" w:rsidRDefault="00117CB6" w:rsidP="00A034D6">
            <w:pPr>
              <w:spacing w:after="0" w:line="240" w:lineRule="auto"/>
              <w:ind w:hanging="2"/>
              <w:jc w:val="center"/>
            </w:pPr>
            <w:r>
              <w:t>2</w:t>
            </w:r>
          </w:p>
        </w:tc>
        <w:tc>
          <w:tcPr>
            <w:tcW w:w="1041" w:type="dxa"/>
            <w:vAlign w:val="center"/>
          </w:tcPr>
          <w:p w:rsidR="00117CB6" w:rsidRDefault="00117CB6" w:rsidP="00A034D6">
            <w:pPr>
              <w:spacing w:after="0" w:line="240" w:lineRule="auto"/>
              <w:ind w:hanging="2"/>
              <w:jc w:val="center"/>
            </w:pPr>
            <w:r>
              <w:t>2</w:t>
            </w:r>
          </w:p>
        </w:tc>
        <w:tc>
          <w:tcPr>
            <w:tcW w:w="1007" w:type="dxa"/>
            <w:vAlign w:val="center"/>
          </w:tcPr>
          <w:p w:rsidR="00117CB6" w:rsidRDefault="00117CB6" w:rsidP="00A034D6">
            <w:pPr>
              <w:spacing w:after="0" w:line="240" w:lineRule="auto"/>
              <w:ind w:hanging="2"/>
              <w:jc w:val="center"/>
            </w:pPr>
            <w:r>
              <w:t>2</w:t>
            </w:r>
          </w:p>
        </w:tc>
        <w:tc>
          <w:tcPr>
            <w:tcW w:w="1092" w:type="dxa"/>
            <w:vAlign w:val="center"/>
          </w:tcPr>
          <w:p w:rsidR="00117CB6" w:rsidRDefault="00117CB6" w:rsidP="00A034D6">
            <w:pPr>
              <w:spacing w:after="0" w:line="240" w:lineRule="auto"/>
              <w:ind w:hanging="2"/>
              <w:jc w:val="center"/>
            </w:pPr>
            <w:r>
              <w:t>3</w:t>
            </w:r>
          </w:p>
        </w:tc>
        <w:tc>
          <w:tcPr>
            <w:tcW w:w="1005" w:type="dxa"/>
            <w:vAlign w:val="center"/>
          </w:tcPr>
          <w:p w:rsidR="00117CB6" w:rsidRDefault="00117CB6" w:rsidP="00A034D6">
            <w:pPr>
              <w:spacing w:after="0" w:line="240" w:lineRule="auto"/>
              <w:ind w:hanging="2"/>
              <w:jc w:val="center"/>
            </w:pPr>
            <w:r>
              <w:t>3</w:t>
            </w:r>
          </w:p>
        </w:tc>
      </w:tr>
      <w:tr w:rsidR="00117CB6" w:rsidRPr="00A47F2F" w:rsidTr="00A034D6">
        <w:trPr>
          <w:gridAfter w:val="1"/>
          <w:wAfter w:w="15" w:type="dxa"/>
          <w:trHeight w:val="549"/>
        </w:trPr>
        <w:tc>
          <w:tcPr>
            <w:tcW w:w="1757" w:type="dxa"/>
            <w:shd w:val="clear" w:color="auto" w:fill="auto"/>
            <w:vAlign w:val="center"/>
          </w:tcPr>
          <w:p w:rsidR="00117CB6" w:rsidRDefault="00117CB6" w:rsidP="00A034D6">
            <w:pPr>
              <w:ind w:hanging="2"/>
            </w:pPr>
            <w:r>
              <w:rPr>
                <w:b/>
                <w:color w:val="FF0000"/>
              </w:rPr>
              <w:t>PG.3.1.5</w:t>
            </w:r>
          </w:p>
        </w:tc>
        <w:tc>
          <w:tcPr>
            <w:tcW w:w="5042" w:type="dxa"/>
            <w:shd w:val="clear" w:color="auto" w:fill="auto"/>
            <w:vAlign w:val="center"/>
          </w:tcPr>
          <w:p w:rsidR="00117CB6" w:rsidRPr="00437BCB" w:rsidRDefault="00117CB6" w:rsidP="00A034D6">
            <w:pPr>
              <w:spacing w:after="0" w:line="240" w:lineRule="auto"/>
              <w:ind w:hanging="2"/>
              <w:rPr>
                <w:szCs w:val="24"/>
              </w:rPr>
            </w:pPr>
            <w:r w:rsidRPr="00437BCB">
              <w:rPr>
                <w:szCs w:val="24"/>
              </w:rPr>
              <w:t>Hizmet içi eğitim alan öğretmen sayısı</w:t>
            </w:r>
          </w:p>
        </w:tc>
        <w:tc>
          <w:tcPr>
            <w:tcW w:w="957" w:type="dxa"/>
            <w:shd w:val="clear" w:color="auto" w:fill="auto"/>
            <w:noWrap/>
            <w:vAlign w:val="center"/>
          </w:tcPr>
          <w:p w:rsidR="00117CB6" w:rsidRDefault="00347A51" w:rsidP="00A034D6">
            <w:pPr>
              <w:spacing w:after="0" w:line="240" w:lineRule="auto"/>
              <w:ind w:hanging="2"/>
              <w:jc w:val="center"/>
            </w:pPr>
            <w:r>
              <w:t>5</w:t>
            </w:r>
          </w:p>
        </w:tc>
        <w:tc>
          <w:tcPr>
            <w:tcW w:w="1092" w:type="dxa"/>
            <w:gridSpan w:val="2"/>
            <w:shd w:val="clear" w:color="auto" w:fill="auto"/>
            <w:noWrap/>
            <w:vAlign w:val="center"/>
          </w:tcPr>
          <w:p w:rsidR="00117CB6" w:rsidRDefault="00347A51" w:rsidP="00A034D6">
            <w:pPr>
              <w:spacing w:after="0" w:line="240" w:lineRule="auto"/>
              <w:ind w:hanging="2"/>
              <w:jc w:val="center"/>
            </w:pPr>
            <w:r>
              <w:t>10</w:t>
            </w:r>
          </w:p>
        </w:tc>
        <w:tc>
          <w:tcPr>
            <w:tcW w:w="1041" w:type="dxa"/>
            <w:vAlign w:val="center"/>
          </w:tcPr>
          <w:p w:rsidR="00117CB6" w:rsidRDefault="00347A51" w:rsidP="00A034D6">
            <w:pPr>
              <w:spacing w:after="0" w:line="240" w:lineRule="auto"/>
              <w:ind w:hanging="2"/>
              <w:jc w:val="center"/>
            </w:pPr>
            <w:r>
              <w:t>12</w:t>
            </w:r>
          </w:p>
        </w:tc>
        <w:tc>
          <w:tcPr>
            <w:tcW w:w="1007" w:type="dxa"/>
            <w:vAlign w:val="center"/>
          </w:tcPr>
          <w:p w:rsidR="00117CB6" w:rsidRDefault="00117CB6" w:rsidP="00A034D6">
            <w:pPr>
              <w:spacing w:after="0" w:line="240" w:lineRule="auto"/>
              <w:ind w:hanging="2"/>
              <w:jc w:val="center"/>
            </w:pPr>
            <w:r>
              <w:t>15</w:t>
            </w:r>
          </w:p>
        </w:tc>
        <w:tc>
          <w:tcPr>
            <w:tcW w:w="1092" w:type="dxa"/>
            <w:vAlign w:val="center"/>
          </w:tcPr>
          <w:p w:rsidR="00117CB6" w:rsidRDefault="00117CB6" w:rsidP="00A034D6">
            <w:pPr>
              <w:spacing w:after="0" w:line="240" w:lineRule="auto"/>
              <w:ind w:hanging="2"/>
              <w:jc w:val="center"/>
            </w:pPr>
            <w:r>
              <w:t>20</w:t>
            </w:r>
          </w:p>
        </w:tc>
        <w:tc>
          <w:tcPr>
            <w:tcW w:w="1005" w:type="dxa"/>
            <w:vAlign w:val="center"/>
          </w:tcPr>
          <w:p w:rsidR="00117CB6" w:rsidRDefault="00117CB6" w:rsidP="00A034D6">
            <w:pPr>
              <w:spacing w:after="0" w:line="240" w:lineRule="auto"/>
              <w:ind w:hanging="2"/>
              <w:jc w:val="center"/>
            </w:pPr>
            <w:r>
              <w:t>25</w:t>
            </w:r>
          </w:p>
        </w:tc>
      </w:tr>
      <w:tr w:rsidR="00117CB6" w:rsidRPr="00A47F2F" w:rsidTr="00A034D6">
        <w:trPr>
          <w:gridAfter w:val="1"/>
          <w:wAfter w:w="15" w:type="dxa"/>
          <w:trHeight w:val="549"/>
        </w:trPr>
        <w:tc>
          <w:tcPr>
            <w:tcW w:w="1757" w:type="dxa"/>
            <w:shd w:val="clear" w:color="auto" w:fill="auto"/>
            <w:vAlign w:val="center"/>
          </w:tcPr>
          <w:p w:rsidR="00117CB6" w:rsidRDefault="00117CB6" w:rsidP="00A034D6">
            <w:pPr>
              <w:ind w:hanging="2"/>
            </w:pPr>
            <w:r>
              <w:rPr>
                <w:b/>
                <w:color w:val="FF0000"/>
              </w:rPr>
              <w:t>PG.3.1.6</w:t>
            </w:r>
          </w:p>
        </w:tc>
        <w:tc>
          <w:tcPr>
            <w:tcW w:w="5042" w:type="dxa"/>
            <w:shd w:val="clear" w:color="auto" w:fill="auto"/>
            <w:vAlign w:val="center"/>
          </w:tcPr>
          <w:p w:rsidR="00117CB6" w:rsidRPr="00437BCB" w:rsidRDefault="00117CB6" w:rsidP="00A034D6">
            <w:pPr>
              <w:spacing w:after="0" w:line="240" w:lineRule="auto"/>
              <w:ind w:hanging="2"/>
              <w:rPr>
                <w:szCs w:val="24"/>
              </w:rPr>
            </w:pPr>
            <w:r w:rsidRPr="00437BCB">
              <w:rPr>
                <w:szCs w:val="24"/>
              </w:rPr>
              <w:t xml:space="preserve">Temizlik </w:t>
            </w:r>
            <w:proofErr w:type="gramStart"/>
            <w:r w:rsidRPr="00437BCB">
              <w:rPr>
                <w:szCs w:val="24"/>
              </w:rPr>
              <w:t>hijyen</w:t>
            </w:r>
            <w:proofErr w:type="gramEnd"/>
            <w:r w:rsidRPr="00437BCB">
              <w:rPr>
                <w:szCs w:val="24"/>
              </w:rPr>
              <w:t xml:space="preserve"> eğitimi alan personel, öğrenci, veli sayısı.</w:t>
            </w:r>
          </w:p>
        </w:tc>
        <w:tc>
          <w:tcPr>
            <w:tcW w:w="957" w:type="dxa"/>
            <w:shd w:val="clear" w:color="auto" w:fill="auto"/>
            <w:noWrap/>
            <w:vAlign w:val="center"/>
          </w:tcPr>
          <w:p w:rsidR="00117CB6" w:rsidRDefault="00347A51" w:rsidP="00A034D6">
            <w:pPr>
              <w:spacing w:after="0" w:line="240" w:lineRule="auto"/>
              <w:ind w:hanging="2"/>
              <w:jc w:val="center"/>
            </w:pPr>
            <w:r>
              <w:t>100</w:t>
            </w:r>
          </w:p>
        </w:tc>
        <w:tc>
          <w:tcPr>
            <w:tcW w:w="1092" w:type="dxa"/>
            <w:gridSpan w:val="2"/>
            <w:shd w:val="clear" w:color="auto" w:fill="auto"/>
            <w:noWrap/>
            <w:vAlign w:val="center"/>
          </w:tcPr>
          <w:p w:rsidR="00117CB6" w:rsidRDefault="00347A51" w:rsidP="00A034D6">
            <w:pPr>
              <w:spacing w:after="0" w:line="240" w:lineRule="auto"/>
              <w:jc w:val="center"/>
            </w:pPr>
            <w:r>
              <w:t>200</w:t>
            </w:r>
          </w:p>
        </w:tc>
        <w:tc>
          <w:tcPr>
            <w:tcW w:w="1041" w:type="dxa"/>
            <w:vAlign w:val="center"/>
          </w:tcPr>
          <w:p w:rsidR="00117CB6" w:rsidRDefault="00347A51" w:rsidP="00A034D6">
            <w:pPr>
              <w:spacing w:after="0" w:line="240" w:lineRule="auto"/>
              <w:ind w:hanging="2"/>
              <w:jc w:val="center"/>
            </w:pPr>
            <w:r>
              <w:t>300</w:t>
            </w:r>
          </w:p>
        </w:tc>
        <w:tc>
          <w:tcPr>
            <w:tcW w:w="1007" w:type="dxa"/>
            <w:vAlign w:val="center"/>
          </w:tcPr>
          <w:p w:rsidR="00117CB6" w:rsidRDefault="00347A51" w:rsidP="00A034D6">
            <w:pPr>
              <w:spacing w:after="0" w:line="240" w:lineRule="auto"/>
              <w:jc w:val="center"/>
            </w:pPr>
            <w:r>
              <w:t>400</w:t>
            </w:r>
          </w:p>
        </w:tc>
        <w:tc>
          <w:tcPr>
            <w:tcW w:w="1092" w:type="dxa"/>
            <w:vAlign w:val="center"/>
          </w:tcPr>
          <w:p w:rsidR="00117CB6" w:rsidRDefault="00347A51" w:rsidP="00A034D6">
            <w:pPr>
              <w:spacing w:after="0" w:line="240" w:lineRule="auto"/>
              <w:jc w:val="center"/>
            </w:pPr>
            <w:r>
              <w:t>500</w:t>
            </w:r>
          </w:p>
        </w:tc>
        <w:tc>
          <w:tcPr>
            <w:tcW w:w="1005" w:type="dxa"/>
            <w:vAlign w:val="center"/>
          </w:tcPr>
          <w:p w:rsidR="00117CB6" w:rsidRDefault="00347A51" w:rsidP="00A034D6">
            <w:pPr>
              <w:spacing w:after="0" w:line="240" w:lineRule="auto"/>
              <w:ind w:hanging="2"/>
              <w:jc w:val="center"/>
            </w:pPr>
            <w:r>
              <w:t>60</w:t>
            </w:r>
            <w:r w:rsidR="00117CB6">
              <w:t>0</w:t>
            </w:r>
          </w:p>
        </w:tc>
      </w:tr>
      <w:tr w:rsidR="00117CB6" w:rsidRPr="00A47F2F" w:rsidTr="00A034D6">
        <w:trPr>
          <w:gridAfter w:val="1"/>
          <w:wAfter w:w="15" w:type="dxa"/>
          <w:trHeight w:val="549"/>
        </w:trPr>
        <w:tc>
          <w:tcPr>
            <w:tcW w:w="1757" w:type="dxa"/>
            <w:shd w:val="clear" w:color="auto" w:fill="auto"/>
            <w:vAlign w:val="center"/>
          </w:tcPr>
          <w:p w:rsidR="00117CB6" w:rsidRDefault="00117CB6" w:rsidP="00A034D6">
            <w:pPr>
              <w:ind w:hanging="2"/>
              <w:rPr>
                <w:b/>
                <w:color w:val="FF0000"/>
              </w:rPr>
            </w:pPr>
            <w:r>
              <w:rPr>
                <w:b/>
                <w:color w:val="FF0000"/>
              </w:rPr>
              <w:t>PG.3.1.7</w:t>
            </w:r>
          </w:p>
        </w:tc>
        <w:tc>
          <w:tcPr>
            <w:tcW w:w="5042" w:type="dxa"/>
            <w:shd w:val="clear" w:color="auto" w:fill="auto"/>
            <w:vAlign w:val="center"/>
          </w:tcPr>
          <w:p w:rsidR="00117CB6" w:rsidRPr="00437BCB" w:rsidRDefault="00117CB6" w:rsidP="00A034D6">
            <w:pPr>
              <w:spacing w:after="0" w:line="240" w:lineRule="auto"/>
              <w:ind w:hanging="2"/>
              <w:rPr>
                <w:szCs w:val="24"/>
              </w:rPr>
            </w:pPr>
            <w:r>
              <w:rPr>
                <w:szCs w:val="24"/>
              </w:rPr>
              <w:t>Öğretmenlere yönelik yapılan etkinlik sayısı</w:t>
            </w:r>
          </w:p>
        </w:tc>
        <w:tc>
          <w:tcPr>
            <w:tcW w:w="957" w:type="dxa"/>
            <w:shd w:val="clear" w:color="auto" w:fill="auto"/>
            <w:noWrap/>
            <w:vAlign w:val="center"/>
          </w:tcPr>
          <w:p w:rsidR="00117CB6" w:rsidRDefault="00117CB6" w:rsidP="00A034D6">
            <w:pPr>
              <w:spacing w:after="0" w:line="240" w:lineRule="auto"/>
              <w:ind w:hanging="2"/>
              <w:jc w:val="center"/>
            </w:pPr>
            <w:r>
              <w:t>2</w:t>
            </w:r>
          </w:p>
        </w:tc>
        <w:tc>
          <w:tcPr>
            <w:tcW w:w="1092" w:type="dxa"/>
            <w:gridSpan w:val="2"/>
            <w:shd w:val="clear" w:color="auto" w:fill="auto"/>
            <w:noWrap/>
            <w:vAlign w:val="center"/>
          </w:tcPr>
          <w:p w:rsidR="00117CB6" w:rsidRDefault="00117CB6" w:rsidP="00A034D6">
            <w:pPr>
              <w:spacing w:after="0" w:line="240" w:lineRule="auto"/>
              <w:ind w:hanging="2"/>
              <w:jc w:val="center"/>
            </w:pPr>
            <w:r>
              <w:t>3</w:t>
            </w:r>
          </w:p>
        </w:tc>
        <w:tc>
          <w:tcPr>
            <w:tcW w:w="1041" w:type="dxa"/>
            <w:vAlign w:val="center"/>
          </w:tcPr>
          <w:p w:rsidR="00117CB6" w:rsidRDefault="00117CB6" w:rsidP="00A034D6">
            <w:pPr>
              <w:spacing w:after="0" w:line="240" w:lineRule="auto"/>
              <w:ind w:hanging="2"/>
              <w:jc w:val="center"/>
            </w:pPr>
            <w:r>
              <w:t>3</w:t>
            </w:r>
          </w:p>
        </w:tc>
        <w:tc>
          <w:tcPr>
            <w:tcW w:w="1007" w:type="dxa"/>
            <w:vAlign w:val="center"/>
          </w:tcPr>
          <w:p w:rsidR="00117CB6" w:rsidRDefault="00117CB6" w:rsidP="00A034D6">
            <w:pPr>
              <w:spacing w:after="0" w:line="240" w:lineRule="auto"/>
              <w:ind w:hanging="2"/>
              <w:jc w:val="center"/>
            </w:pPr>
            <w:r>
              <w:t>4</w:t>
            </w:r>
          </w:p>
        </w:tc>
        <w:tc>
          <w:tcPr>
            <w:tcW w:w="1092" w:type="dxa"/>
            <w:vAlign w:val="center"/>
          </w:tcPr>
          <w:p w:rsidR="00117CB6" w:rsidRDefault="00117CB6" w:rsidP="00A034D6">
            <w:pPr>
              <w:spacing w:after="0" w:line="240" w:lineRule="auto"/>
              <w:ind w:hanging="2"/>
              <w:jc w:val="center"/>
            </w:pPr>
            <w:r>
              <w:t>4</w:t>
            </w:r>
          </w:p>
        </w:tc>
        <w:tc>
          <w:tcPr>
            <w:tcW w:w="1005" w:type="dxa"/>
            <w:vAlign w:val="center"/>
          </w:tcPr>
          <w:p w:rsidR="00117CB6" w:rsidRDefault="00117CB6" w:rsidP="00A034D6">
            <w:pPr>
              <w:spacing w:after="0" w:line="240" w:lineRule="auto"/>
              <w:ind w:hanging="2"/>
              <w:jc w:val="center"/>
            </w:pPr>
            <w:r>
              <w:t>4</w:t>
            </w:r>
          </w:p>
        </w:tc>
      </w:tr>
    </w:tbl>
    <w:p w:rsidR="00207C74" w:rsidRPr="00442E25" w:rsidRDefault="00207C74" w:rsidP="00207C74">
      <w:pPr>
        <w:pStyle w:val="ResimYazs"/>
        <w:ind w:hanging="2"/>
        <w:rPr>
          <w:b w:val="0"/>
          <w:noProof/>
          <w:color w:val="262626"/>
          <w:sz w:val="32"/>
          <w:szCs w:val="24"/>
        </w:rPr>
      </w:pPr>
      <w:r w:rsidRPr="00442E25">
        <w:rPr>
          <w:b w:val="0"/>
          <w:color w:val="262626"/>
          <w:sz w:val="20"/>
        </w:rPr>
        <w:t xml:space="preserve">Tablo 22: Stratejik </w:t>
      </w:r>
      <w:proofErr w:type="gramStart"/>
      <w:r w:rsidRPr="00442E25">
        <w:rPr>
          <w:b w:val="0"/>
          <w:color w:val="262626"/>
          <w:sz w:val="20"/>
        </w:rPr>
        <w:t>Hedef  3</w:t>
      </w:r>
      <w:proofErr w:type="gramEnd"/>
      <w:r w:rsidRPr="00442E25">
        <w:rPr>
          <w:b w:val="0"/>
          <w:color w:val="262626"/>
          <w:sz w:val="20"/>
        </w:rPr>
        <w:t>.1  Performans Göstergeleri</w:t>
      </w:r>
    </w:p>
    <w:p w:rsidR="00117CB6" w:rsidRPr="00C36C9B" w:rsidRDefault="00117CB6" w:rsidP="00117CB6">
      <w:pPr>
        <w:rPr>
          <w:b/>
          <w:color w:val="FF0000"/>
          <w:sz w:val="28"/>
        </w:rPr>
      </w:pPr>
    </w:p>
    <w:p w:rsidR="00117CB6" w:rsidRPr="00442E25" w:rsidRDefault="00117CB6" w:rsidP="00117CB6">
      <w:pPr>
        <w:rPr>
          <w:rFonts w:ascii="Times New Roman" w:hAnsi="Times New Roman" w:cs="Times New Roman"/>
          <w:b/>
          <w:sz w:val="28"/>
        </w:rPr>
      </w:pPr>
      <w:r w:rsidRPr="00442E25">
        <w:rPr>
          <w:rFonts w:ascii="Times New Roman" w:hAnsi="Times New Roman" w:cs="Times New Roman"/>
          <w:b/>
          <w:sz w:val="28"/>
          <w:highlight w:val="yellow"/>
        </w:rPr>
        <w:t>Eylemler</w:t>
      </w:r>
    </w:p>
    <w:tbl>
      <w:tblPr>
        <w:tblW w:w="4829" w:type="pct"/>
        <w:tblLayout w:type="fixed"/>
        <w:tblCellMar>
          <w:left w:w="70" w:type="dxa"/>
          <w:right w:w="70" w:type="dxa"/>
        </w:tblCellMar>
        <w:tblLook w:val="04A0" w:firstRow="1" w:lastRow="0" w:firstColumn="1" w:lastColumn="0" w:noHBand="0" w:noVBand="1"/>
      </w:tblPr>
      <w:tblGrid>
        <w:gridCol w:w="1059"/>
        <w:gridCol w:w="6975"/>
        <w:gridCol w:w="3485"/>
        <w:gridCol w:w="3488"/>
      </w:tblGrid>
      <w:tr w:rsidR="00117CB6" w:rsidRPr="00A47F2F" w:rsidTr="00A034D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17CB6" w:rsidRPr="00A47F2F" w:rsidRDefault="00117CB6" w:rsidP="00A034D6">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17CB6" w:rsidRPr="00A47F2F" w:rsidRDefault="00117CB6" w:rsidP="00A034D6">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17CB6" w:rsidRPr="00A47F2F" w:rsidRDefault="00117CB6" w:rsidP="00A034D6">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17CB6" w:rsidRPr="00A47F2F" w:rsidRDefault="00117CB6" w:rsidP="00A034D6">
            <w:pPr>
              <w:spacing w:after="0" w:line="240" w:lineRule="auto"/>
              <w:jc w:val="center"/>
              <w:rPr>
                <w:b/>
                <w:bCs/>
                <w:color w:val="000000"/>
                <w:szCs w:val="24"/>
              </w:rPr>
            </w:pPr>
            <w:r>
              <w:rPr>
                <w:b/>
                <w:bCs/>
                <w:color w:val="000000"/>
                <w:szCs w:val="24"/>
              </w:rPr>
              <w:t>Eylem Tarihi</w:t>
            </w:r>
          </w:p>
        </w:tc>
      </w:tr>
      <w:tr w:rsidR="00117CB6" w:rsidRPr="00A47F2F"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17CB6" w:rsidRPr="004D2283" w:rsidRDefault="00117CB6" w:rsidP="00A034D6">
            <w:pPr>
              <w:spacing w:after="0" w:line="240" w:lineRule="auto"/>
              <w:ind w:hanging="2"/>
              <w:rPr>
                <w:color w:val="000000"/>
              </w:rPr>
            </w:pPr>
            <w:r w:rsidRPr="004D2283">
              <w:rPr>
                <w:b/>
                <w:color w:val="000000"/>
              </w:rPr>
              <w:t>3.1.1</w:t>
            </w:r>
          </w:p>
        </w:tc>
        <w:tc>
          <w:tcPr>
            <w:tcW w:w="2324" w:type="pct"/>
            <w:tcBorders>
              <w:top w:val="nil"/>
              <w:left w:val="nil"/>
              <w:bottom w:val="single" w:sz="8" w:space="0" w:color="auto"/>
              <w:right w:val="single" w:sz="8" w:space="0" w:color="auto"/>
            </w:tcBorders>
            <w:shd w:val="clear" w:color="auto" w:fill="auto"/>
            <w:vAlign w:val="center"/>
          </w:tcPr>
          <w:p w:rsidR="00117CB6" w:rsidRPr="00437BCB" w:rsidRDefault="00117CB6" w:rsidP="00A034D6">
            <w:pPr>
              <w:spacing w:after="0" w:line="240" w:lineRule="auto"/>
              <w:ind w:hanging="2"/>
            </w:pPr>
            <w:r w:rsidRPr="00437BCB">
              <w:t xml:space="preserve">İş- Kur veya Hizmet Satın Alma yolu ile güvenlik </w:t>
            </w:r>
            <w:r>
              <w:t xml:space="preserve">ve temizlik </w:t>
            </w:r>
            <w:r w:rsidRPr="00437BCB">
              <w:t>personeli okulumuzda çalıştırılacaktır.</w:t>
            </w:r>
          </w:p>
        </w:tc>
        <w:tc>
          <w:tcPr>
            <w:tcW w:w="1161" w:type="pct"/>
            <w:tcBorders>
              <w:top w:val="nil"/>
              <w:left w:val="nil"/>
              <w:bottom w:val="single" w:sz="8" w:space="0" w:color="auto"/>
              <w:right w:val="single" w:sz="8" w:space="0" w:color="auto"/>
            </w:tcBorders>
            <w:shd w:val="clear" w:color="auto" w:fill="auto"/>
            <w:vAlign w:val="center"/>
          </w:tcPr>
          <w:p w:rsidR="00117CB6" w:rsidRDefault="00117CB6" w:rsidP="00A034D6">
            <w:pPr>
              <w:spacing w:after="0" w:line="240" w:lineRule="auto"/>
              <w:ind w:hanging="2"/>
              <w:rPr>
                <w:color w:val="000000"/>
              </w:rPr>
            </w:pPr>
            <w:r>
              <w:rPr>
                <w:color w:val="000000"/>
              </w:rPr>
              <w:t>Rehberlik Servisi</w:t>
            </w:r>
          </w:p>
        </w:tc>
        <w:tc>
          <w:tcPr>
            <w:tcW w:w="1162" w:type="pct"/>
            <w:tcBorders>
              <w:top w:val="nil"/>
              <w:left w:val="nil"/>
              <w:bottom w:val="single" w:sz="8" w:space="0" w:color="auto"/>
              <w:right w:val="single" w:sz="8" w:space="0" w:color="auto"/>
            </w:tcBorders>
            <w:shd w:val="clear" w:color="auto" w:fill="auto"/>
            <w:vAlign w:val="center"/>
          </w:tcPr>
          <w:p w:rsidR="00117CB6" w:rsidRDefault="00117CB6" w:rsidP="00A034D6">
            <w:pPr>
              <w:spacing w:after="0" w:line="240" w:lineRule="auto"/>
              <w:ind w:hanging="2"/>
              <w:rPr>
                <w:color w:val="000000"/>
              </w:rPr>
            </w:pPr>
            <w:r>
              <w:rPr>
                <w:color w:val="000000"/>
              </w:rPr>
              <w:t>Plan Dönemi Süresince</w:t>
            </w:r>
          </w:p>
        </w:tc>
      </w:tr>
      <w:tr w:rsidR="00117CB6" w:rsidRPr="00A47F2F"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7CB6" w:rsidRPr="004D2283" w:rsidRDefault="00117CB6" w:rsidP="00A034D6">
            <w:pPr>
              <w:spacing w:after="0" w:line="240" w:lineRule="auto"/>
              <w:ind w:hanging="2"/>
              <w:rPr>
                <w:color w:val="000000"/>
              </w:rPr>
            </w:pPr>
            <w:r w:rsidRPr="004D2283">
              <w:rPr>
                <w:b/>
                <w:color w:val="000000"/>
              </w:rPr>
              <w:t>3.1.2.</w:t>
            </w:r>
          </w:p>
        </w:tc>
        <w:tc>
          <w:tcPr>
            <w:tcW w:w="2324" w:type="pct"/>
            <w:tcBorders>
              <w:top w:val="nil"/>
              <w:left w:val="nil"/>
              <w:bottom w:val="single" w:sz="8" w:space="0" w:color="auto"/>
              <w:right w:val="single" w:sz="8" w:space="0" w:color="auto"/>
            </w:tcBorders>
            <w:shd w:val="clear" w:color="auto" w:fill="auto"/>
            <w:vAlign w:val="center"/>
          </w:tcPr>
          <w:p w:rsidR="00117CB6" w:rsidRPr="00A47F2F" w:rsidRDefault="00117CB6" w:rsidP="00A034D6">
            <w:pPr>
              <w:spacing w:after="0" w:line="240" w:lineRule="auto"/>
              <w:jc w:val="both"/>
              <w:rPr>
                <w:szCs w:val="24"/>
                <w:highlight w:val="green"/>
              </w:rPr>
            </w:pPr>
            <w:r>
              <w:rPr>
                <w:szCs w:val="24"/>
                <w:highlight w:val="green"/>
              </w:rPr>
              <w:t>İlçe MEM ve İŞKUR ile irtibata geçilecek</w:t>
            </w:r>
          </w:p>
        </w:tc>
        <w:tc>
          <w:tcPr>
            <w:tcW w:w="1161" w:type="pct"/>
            <w:tcBorders>
              <w:top w:val="nil"/>
              <w:left w:val="nil"/>
              <w:bottom w:val="single" w:sz="8" w:space="0" w:color="auto"/>
              <w:right w:val="single" w:sz="8" w:space="0" w:color="auto"/>
            </w:tcBorders>
            <w:shd w:val="clear" w:color="auto" w:fill="auto"/>
            <w:vAlign w:val="center"/>
          </w:tcPr>
          <w:p w:rsidR="00117CB6" w:rsidRPr="00A47F2F" w:rsidRDefault="00117CB6" w:rsidP="00A034D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17CB6" w:rsidRPr="00A47F2F" w:rsidRDefault="00117CB6" w:rsidP="00A034D6">
            <w:pPr>
              <w:spacing w:after="0" w:line="240" w:lineRule="auto"/>
              <w:jc w:val="both"/>
              <w:rPr>
                <w:color w:val="000000"/>
                <w:szCs w:val="24"/>
              </w:rPr>
            </w:pPr>
            <w:r>
              <w:rPr>
                <w:color w:val="000000"/>
                <w:szCs w:val="24"/>
              </w:rPr>
              <w:t>Plan süresince</w:t>
            </w:r>
          </w:p>
        </w:tc>
      </w:tr>
      <w:tr w:rsidR="00117CB6" w:rsidRPr="00A47F2F"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7CB6" w:rsidRDefault="00117CB6" w:rsidP="00A034D6">
            <w:pPr>
              <w:spacing w:after="0" w:line="240" w:lineRule="auto"/>
              <w:ind w:hanging="2"/>
              <w:rPr>
                <w:color w:val="000000"/>
              </w:rPr>
            </w:pPr>
            <w:r>
              <w:rPr>
                <w:b/>
                <w:color w:val="000000"/>
              </w:rPr>
              <w:t>3.1.3</w:t>
            </w:r>
          </w:p>
        </w:tc>
        <w:tc>
          <w:tcPr>
            <w:tcW w:w="2324" w:type="pct"/>
            <w:tcBorders>
              <w:top w:val="nil"/>
              <w:left w:val="nil"/>
              <w:bottom w:val="single" w:sz="8" w:space="0" w:color="auto"/>
              <w:right w:val="single" w:sz="8" w:space="0" w:color="auto"/>
            </w:tcBorders>
            <w:shd w:val="clear" w:color="auto" w:fill="auto"/>
            <w:vAlign w:val="center"/>
          </w:tcPr>
          <w:p w:rsidR="00117CB6" w:rsidRPr="00A47F2F" w:rsidRDefault="00117CB6" w:rsidP="00A034D6">
            <w:pPr>
              <w:spacing w:after="0" w:line="240" w:lineRule="auto"/>
              <w:jc w:val="both"/>
              <w:rPr>
                <w:szCs w:val="24"/>
                <w:highlight w:val="green"/>
              </w:rPr>
            </w:pPr>
            <w:r>
              <w:rPr>
                <w:szCs w:val="24"/>
                <w:highlight w:val="green"/>
              </w:rPr>
              <w:t>TSK’lar ve Bakanlığımızla irtibata geçilerek spor salonu yaptırılması yoluna gidilecek</w:t>
            </w:r>
          </w:p>
        </w:tc>
        <w:tc>
          <w:tcPr>
            <w:tcW w:w="1161" w:type="pct"/>
            <w:tcBorders>
              <w:top w:val="nil"/>
              <w:left w:val="nil"/>
              <w:bottom w:val="single" w:sz="8" w:space="0" w:color="auto"/>
              <w:right w:val="single" w:sz="8" w:space="0" w:color="auto"/>
            </w:tcBorders>
            <w:shd w:val="clear" w:color="auto" w:fill="auto"/>
            <w:vAlign w:val="center"/>
          </w:tcPr>
          <w:p w:rsidR="00117CB6" w:rsidRPr="00A47F2F" w:rsidRDefault="00117CB6" w:rsidP="00A034D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17CB6" w:rsidRPr="00A47F2F" w:rsidRDefault="00117CB6" w:rsidP="00A034D6">
            <w:pPr>
              <w:spacing w:after="0" w:line="240" w:lineRule="auto"/>
              <w:jc w:val="both"/>
              <w:rPr>
                <w:color w:val="000000"/>
                <w:szCs w:val="24"/>
              </w:rPr>
            </w:pPr>
            <w:r>
              <w:rPr>
                <w:color w:val="000000"/>
                <w:szCs w:val="24"/>
              </w:rPr>
              <w:t>Plan süresince</w:t>
            </w:r>
          </w:p>
        </w:tc>
      </w:tr>
      <w:tr w:rsidR="00117CB6" w:rsidRPr="00A47F2F"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7CB6" w:rsidRDefault="00117CB6" w:rsidP="00A034D6">
            <w:pPr>
              <w:spacing w:after="0" w:line="240" w:lineRule="auto"/>
              <w:ind w:hanging="2"/>
              <w:rPr>
                <w:color w:val="000000"/>
              </w:rPr>
            </w:pPr>
            <w:r>
              <w:rPr>
                <w:b/>
                <w:color w:val="000000"/>
              </w:rPr>
              <w:t>3.1.4</w:t>
            </w:r>
          </w:p>
        </w:tc>
        <w:tc>
          <w:tcPr>
            <w:tcW w:w="2324" w:type="pct"/>
            <w:tcBorders>
              <w:top w:val="nil"/>
              <w:left w:val="nil"/>
              <w:bottom w:val="single" w:sz="8" w:space="0" w:color="auto"/>
              <w:right w:val="single" w:sz="8" w:space="0" w:color="auto"/>
            </w:tcBorders>
            <w:shd w:val="clear" w:color="auto" w:fill="auto"/>
            <w:vAlign w:val="center"/>
          </w:tcPr>
          <w:p w:rsidR="00117CB6" w:rsidRDefault="00117CB6" w:rsidP="00A034D6">
            <w:pPr>
              <w:spacing w:after="0" w:line="240" w:lineRule="auto"/>
              <w:ind w:hanging="2"/>
              <w:rPr>
                <w:color w:val="000000"/>
              </w:rPr>
            </w:pPr>
            <w:r>
              <w:rPr>
                <w:color w:val="000000"/>
              </w:rPr>
              <w:t>Engelli öğrencilerin kullandığı rampa eğimi ölçülecek ve standartlara uygunluğu gerçekleştirilecek.</w:t>
            </w:r>
          </w:p>
        </w:tc>
        <w:tc>
          <w:tcPr>
            <w:tcW w:w="1161" w:type="pct"/>
            <w:tcBorders>
              <w:top w:val="nil"/>
              <w:left w:val="nil"/>
              <w:bottom w:val="single" w:sz="8" w:space="0" w:color="auto"/>
              <w:right w:val="single" w:sz="8" w:space="0" w:color="auto"/>
            </w:tcBorders>
            <w:shd w:val="clear" w:color="auto" w:fill="auto"/>
            <w:vAlign w:val="center"/>
          </w:tcPr>
          <w:p w:rsidR="00117CB6" w:rsidRDefault="00117CB6" w:rsidP="00A034D6">
            <w:pPr>
              <w:spacing w:after="0" w:line="240" w:lineRule="auto"/>
              <w:ind w:hanging="2"/>
              <w:rPr>
                <w:color w:val="000000"/>
              </w:rPr>
            </w:pPr>
            <w:r>
              <w:rPr>
                <w:color w:val="000000"/>
              </w:rPr>
              <w:t>Okul İdaresi</w:t>
            </w:r>
          </w:p>
        </w:tc>
        <w:tc>
          <w:tcPr>
            <w:tcW w:w="1162" w:type="pct"/>
            <w:tcBorders>
              <w:top w:val="nil"/>
              <w:left w:val="nil"/>
              <w:bottom w:val="single" w:sz="8" w:space="0" w:color="auto"/>
              <w:right w:val="single" w:sz="8" w:space="0" w:color="auto"/>
            </w:tcBorders>
            <w:shd w:val="clear" w:color="auto" w:fill="auto"/>
            <w:vAlign w:val="center"/>
          </w:tcPr>
          <w:p w:rsidR="00117CB6" w:rsidRDefault="00117CB6" w:rsidP="00A034D6">
            <w:pPr>
              <w:spacing w:after="0" w:line="240" w:lineRule="auto"/>
              <w:ind w:hanging="2"/>
              <w:rPr>
                <w:color w:val="000000"/>
              </w:rPr>
            </w:pPr>
            <w:r>
              <w:rPr>
                <w:color w:val="000000"/>
              </w:rPr>
              <w:t>Eylül 2019</w:t>
            </w:r>
          </w:p>
        </w:tc>
      </w:tr>
      <w:tr w:rsidR="00117CB6" w:rsidRPr="00A47F2F"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7CB6" w:rsidRDefault="00117CB6" w:rsidP="00A034D6">
            <w:pPr>
              <w:spacing w:after="0" w:line="240" w:lineRule="auto"/>
              <w:ind w:hanging="2"/>
              <w:rPr>
                <w:color w:val="000000"/>
              </w:rPr>
            </w:pPr>
            <w:r>
              <w:rPr>
                <w:b/>
                <w:color w:val="000000"/>
              </w:rPr>
              <w:t>3.1.5</w:t>
            </w:r>
          </w:p>
        </w:tc>
        <w:tc>
          <w:tcPr>
            <w:tcW w:w="2324" w:type="pct"/>
            <w:tcBorders>
              <w:top w:val="nil"/>
              <w:left w:val="nil"/>
              <w:bottom w:val="single" w:sz="8" w:space="0" w:color="auto"/>
              <w:right w:val="single" w:sz="8" w:space="0" w:color="auto"/>
            </w:tcBorders>
            <w:shd w:val="clear" w:color="auto" w:fill="auto"/>
            <w:vAlign w:val="center"/>
          </w:tcPr>
          <w:p w:rsidR="00117CB6" w:rsidRPr="00437BCB" w:rsidRDefault="00117CB6" w:rsidP="00A034D6">
            <w:pPr>
              <w:spacing w:after="0" w:line="240" w:lineRule="auto"/>
              <w:ind w:hanging="2"/>
            </w:pPr>
            <w:r w:rsidRPr="00437BCB">
              <w:t>Öğretmenlere hizmet içi eğitimleri duyuruları yapı</w:t>
            </w:r>
            <w:r>
              <w:t>l</w:t>
            </w:r>
            <w:r w:rsidRPr="00437BCB">
              <w:t>ıp yönlendirme yapılacaktır.</w:t>
            </w:r>
          </w:p>
        </w:tc>
        <w:tc>
          <w:tcPr>
            <w:tcW w:w="1161" w:type="pct"/>
            <w:tcBorders>
              <w:top w:val="nil"/>
              <w:left w:val="nil"/>
              <w:bottom w:val="single" w:sz="8" w:space="0" w:color="auto"/>
              <w:right w:val="single" w:sz="8" w:space="0" w:color="auto"/>
            </w:tcBorders>
            <w:shd w:val="clear" w:color="auto" w:fill="auto"/>
            <w:vAlign w:val="center"/>
          </w:tcPr>
          <w:p w:rsidR="00117CB6" w:rsidRDefault="00117CB6" w:rsidP="00A034D6">
            <w:pPr>
              <w:spacing w:after="0" w:line="240" w:lineRule="auto"/>
              <w:ind w:hanging="2"/>
              <w:rPr>
                <w:color w:val="000000"/>
              </w:rPr>
            </w:pPr>
            <w:r>
              <w:rPr>
                <w:color w:val="000000"/>
              </w:rPr>
              <w:t>Okul İdaresi</w:t>
            </w:r>
          </w:p>
        </w:tc>
        <w:tc>
          <w:tcPr>
            <w:tcW w:w="1162" w:type="pct"/>
            <w:tcBorders>
              <w:top w:val="nil"/>
              <w:left w:val="nil"/>
              <w:bottom w:val="single" w:sz="8" w:space="0" w:color="auto"/>
              <w:right w:val="single" w:sz="8" w:space="0" w:color="auto"/>
            </w:tcBorders>
            <w:shd w:val="clear" w:color="auto" w:fill="auto"/>
            <w:vAlign w:val="center"/>
          </w:tcPr>
          <w:p w:rsidR="00117CB6" w:rsidRDefault="00117CB6" w:rsidP="00A034D6">
            <w:pPr>
              <w:spacing w:after="0" w:line="240" w:lineRule="auto"/>
              <w:ind w:hanging="2"/>
              <w:rPr>
                <w:color w:val="000000"/>
              </w:rPr>
            </w:pPr>
            <w:r>
              <w:rPr>
                <w:color w:val="000000"/>
              </w:rPr>
              <w:t>Yıl Boyu</w:t>
            </w:r>
          </w:p>
        </w:tc>
      </w:tr>
      <w:tr w:rsidR="00117CB6" w:rsidRPr="00A47F2F"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7CB6" w:rsidRDefault="00117CB6" w:rsidP="00A034D6">
            <w:pPr>
              <w:spacing w:after="0" w:line="240" w:lineRule="auto"/>
              <w:ind w:hanging="2"/>
              <w:rPr>
                <w:color w:val="000000"/>
              </w:rPr>
            </w:pPr>
            <w:r>
              <w:rPr>
                <w:b/>
                <w:color w:val="000000"/>
              </w:rPr>
              <w:t>3.1.6</w:t>
            </w:r>
          </w:p>
        </w:tc>
        <w:tc>
          <w:tcPr>
            <w:tcW w:w="2324" w:type="pct"/>
            <w:tcBorders>
              <w:top w:val="nil"/>
              <w:left w:val="nil"/>
              <w:bottom w:val="single" w:sz="8" w:space="0" w:color="auto"/>
              <w:right w:val="single" w:sz="8" w:space="0" w:color="auto"/>
            </w:tcBorders>
            <w:shd w:val="clear" w:color="auto" w:fill="auto"/>
            <w:vAlign w:val="center"/>
          </w:tcPr>
          <w:p w:rsidR="00117CB6" w:rsidRPr="00437BCB" w:rsidRDefault="00117CB6" w:rsidP="00A034D6">
            <w:pPr>
              <w:spacing w:after="0" w:line="240" w:lineRule="auto"/>
              <w:ind w:hanging="2"/>
            </w:pPr>
            <w:r w:rsidRPr="00437BCB">
              <w:rPr>
                <w:szCs w:val="24"/>
              </w:rPr>
              <w:t xml:space="preserve">Temizlik </w:t>
            </w:r>
            <w:proofErr w:type="gramStart"/>
            <w:r w:rsidRPr="00437BCB">
              <w:rPr>
                <w:szCs w:val="24"/>
              </w:rPr>
              <w:t>hijyen</w:t>
            </w:r>
            <w:proofErr w:type="gramEnd"/>
            <w:r w:rsidRPr="00437BCB">
              <w:rPr>
                <w:szCs w:val="24"/>
              </w:rPr>
              <w:t xml:space="preserve"> için personel, öğrenci, veliye eğitim</w:t>
            </w:r>
            <w:r>
              <w:rPr>
                <w:szCs w:val="24"/>
              </w:rPr>
              <w:t xml:space="preserve"> </w:t>
            </w:r>
            <w:r w:rsidRPr="00437BCB">
              <w:rPr>
                <w:szCs w:val="24"/>
              </w:rPr>
              <w:t>verilecektir.</w:t>
            </w:r>
          </w:p>
        </w:tc>
        <w:tc>
          <w:tcPr>
            <w:tcW w:w="1161" w:type="pct"/>
            <w:tcBorders>
              <w:top w:val="nil"/>
              <w:left w:val="nil"/>
              <w:bottom w:val="single" w:sz="8" w:space="0" w:color="auto"/>
              <w:right w:val="single" w:sz="8" w:space="0" w:color="auto"/>
            </w:tcBorders>
            <w:shd w:val="clear" w:color="auto" w:fill="auto"/>
            <w:vAlign w:val="center"/>
          </w:tcPr>
          <w:p w:rsidR="00117CB6" w:rsidRDefault="00117CB6" w:rsidP="00A034D6">
            <w:pPr>
              <w:spacing w:after="0" w:line="240" w:lineRule="auto"/>
              <w:ind w:hanging="2"/>
              <w:rPr>
                <w:color w:val="000000"/>
              </w:rPr>
            </w:pPr>
            <w:r>
              <w:rPr>
                <w:color w:val="000000"/>
              </w:rPr>
              <w:t>Rehberlik Servisi-Okul İdaresi</w:t>
            </w:r>
          </w:p>
        </w:tc>
        <w:tc>
          <w:tcPr>
            <w:tcW w:w="1162" w:type="pct"/>
            <w:tcBorders>
              <w:top w:val="nil"/>
              <w:left w:val="nil"/>
              <w:bottom w:val="single" w:sz="8" w:space="0" w:color="auto"/>
              <w:right w:val="single" w:sz="8" w:space="0" w:color="auto"/>
            </w:tcBorders>
            <w:shd w:val="clear" w:color="auto" w:fill="auto"/>
            <w:vAlign w:val="center"/>
          </w:tcPr>
          <w:p w:rsidR="00117CB6" w:rsidRDefault="00117CB6" w:rsidP="00A034D6">
            <w:pPr>
              <w:spacing w:after="0" w:line="240" w:lineRule="auto"/>
              <w:ind w:hanging="2"/>
              <w:rPr>
                <w:color w:val="000000"/>
              </w:rPr>
            </w:pPr>
            <w:r>
              <w:rPr>
                <w:color w:val="000000"/>
              </w:rPr>
              <w:t>Eylül 2019</w:t>
            </w:r>
          </w:p>
        </w:tc>
      </w:tr>
      <w:tr w:rsidR="00117CB6" w:rsidRPr="00A47F2F"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7CB6" w:rsidRDefault="00117CB6" w:rsidP="00A034D6">
            <w:pPr>
              <w:spacing w:after="0" w:line="240" w:lineRule="auto"/>
              <w:ind w:hanging="2"/>
              <w:rPr>
                <w:color w:val="000000"/>
              </w:rPr>
            </w:pPr>
            <w:r>
              <w:rPr>
                <w:b/>
                <w:color w:val="000000"/>
              </w:rPr>
              <w:t>3.1.7</w:t>
            </w:r>
          </w:p>
        </w:tc>
        <w:tc>
          <w:tcPr>
            <w:tcW w:w="2324" w:type="pct"/>
            <w:tcBorders>
              <w:top w:val="nil"/>
              <w:left w:val="nil"/>
              <w:bottom w:val="single" w:sz="8" w:space="0" w:color="auto"/>
              <w:right w:val="single" w:sz="8" w:space="0" w:color="auto"/>
            </w:tcBorders>
            <w:shd w:val="clear" w:color="auto" w:fill="auto"/>
            <w:vAlign w:val="center"/>
          </w:tcPr>
          <w:p w:rsidR="00117CB6" w:rsidRDefault="00117CB6" w:rsidP="00A034D6">
            <w:pPr>
              <w:spacing w:after="0" w:line="240" w:lineRule="auto"/>
              <w:ind w:hanging="2"/>
              <w:rPr>
                <w:highlight w:val="green"/>
              </w:rPr>
            </w:pPr>
            <w:r w:rsidRPr="004D2283">
              <w:t>Kurum kültürünü oluşturmak için öğretmenlere yönelik sosyal, kültürel faaliyetler yapılacaktır.</w:t>
            </w:r>
          </w:p>
        </w:tc>
        <w:tc>
          <w:tcPr>
            <w:tcW w:w="1161" w:type="pct"/>
            <w:tcBorders>
              <w:top w:val="nil"/>
              <w:left w:val="nil"/>
              <w:bottom w:val="single" w:sz="8" w:space="0" w:color="auto"/>
              <w:right w:val="single" w:sz="8" w:space="0" w:color="auto"/>
            </w:tcBorders>
            <w:shd w:val="clear" w:color="auto" w:fill="auto"/>
            <w:vAlign w:val="center"/>
          </w:tcPr>
          <w:p w:rsidR="00117CB6" w:rsidRDefault="00117CB6" w:rsidP="00A034D6">
            <w:pPr>
              <w:spacing w:after="0" w:line="240" w:lineRule="auto"/>
              <w:ind w:hanging="2"/>
              <w:rPr>
                <w:color w:val="000000"/>
              </w:rPr>
            </w:pPr>
            <w:r>
              <w:rPr>
                <w:color w:val="000000"/>
              </w:rPr>
              <w:t>Rehberlik Servisi-Okul İdaresi</w:t>
            </w:r>
          </w:p>
        </w:tc>
        <w:tc>
          <w:tcPr>
            <w:tcW w:w="1162" w:type="pct"/>
            <w:tcBorders>
              <w:top w:val="nil"/>
              <w:left w:val="nil"/>
              <w:bottom w:val="single" w:sz="8" w:space="0" w:color="auto"/>
              <w:right w:val="single" w:sz="8" w:space="0" w:color="auto"/>
            </w:tcBorders>
            <w:shd w:val="clear" w:color="auto" w:fill="auto"/>
            <w:vAlign w:val="center"/>
          </w:tcPr>
          <w:p w:rsidR="00117CB6" w:rsidRDefault="00117CB6" w:rsidP="00A034D6">
            <w:pPr>
              <w:spacing w:after="0" w:line="240" w:lineRule="auto"/>
              <w:ind w:hanging="2"/>
              <w:rPr>
                <w:color w:val="000000"/>
              </w:rPr>
            </w:pPr>
            <w:r>
              <w:rPr>
                <w:color w:val="000000"/>
              </w:rPr>
              <w:t>Plan Dönemi Süresince</w:t>
            </w:r>
          </w:p>
        </w:tc>
      </w:tr>
    </w:tbl>
    <w:p w:rsidR="00207C74" w:rsidRPr="00442E25" w:rsidRDefault="00207C74" w:rsidP="00207C74">
      <w:pPr>
        <w:pStyle w:val="ResimYazs"/>
        <w:ind w:hanging="2"/>
        <w:rPr>
          <w:b w:val="0"/>
          <w:noProof/>
          <w:color w:val="262626"/>
          <w:sz w:val="32"/>
          <w:szCs w:val="24"/>
        </w:rPr>
      </w:pPr>
      <w:r w:rsidRPr="00442E25">
        <w:rPr>
          <w:b w:val="0"/>
          <w:color w:val="262626"/>
          <w:sz w:val="20"/>
        </w:rPr>
        <w:t xml:space="preserve">Tablo 23: Stratejik </w:t>
      </w:r>
      <w:proofErr w:type="gramStart"/>
      <w:r w:rsidRPr="00442E25">
        <w:rPr>
          <w:b w:val="0"/>
          <w:color w:val="262626"/>
          <w:sz w:val="20"/>
        </w:rPr>
        <w:t>Hedef  3</w:t>
      </w:r>
      <w:proofErr w:type="gramEnd"/>
      <w:r w:rsidRPr="00442E25">
        <w:rPr>
          <w:b w:val="0"/>
          <w:color w:val="262626"/>
          <w:sz w:val="20"/>
        </w:rPr>
        <w:t>.1  Eylemler</w:t>
      </w:r>
    </w:p>
    <w:p w:rsidR="00207C74" w:rsidRDefault="00207C74" w:rsidP="00117CB6">
      <w:pPr>
        <w:keepNext/>
        <w:keepLines/>
        <w:spacing w:before="240" w:after="240" w:line="240" w:lineRule="auto"/>
        <w:outlineLvl w:val="2"/>
        <w:rPr>
          <w:rFonts w:ascii="Calibri Light" w:eastAsia="SimSun" w:hAnsi="Calibri Light"/>
          <w:sz w:val="32"/>
          <w:szCs w:val="32"/>
          <w:lang w:eastAsia="x-none"/>
        </w:rPr>
      </w:pPr>
    </w:p>
    <w:p w:rsidR="00117CB6" w:rsidRPr="00622432" w:rsidRDefault="00117CB6" w:rsidP="00117CB6">
      <w:pPr>
        <w:keepNext/>
        <w:keepLines/>
        <w:spacing w:before="240" w:after="240" w:line="240" w:lineRule="auto"/>
        <w:outlineLvl w:val="2"/>
        <w:rPr>
          <w:rFonts w:ascii="Calibri Light" w:eastAsia="SimSun" w:hAnsi="Calibri Light"/>
          <w:color w:val="002060"/>
          <w:sz w:val="32"/>
          <w:szCs w:val="32"/>
          <w:lang w:val="x-none" w:eastAsia="x-none"/>
        </w:rPr>
      </w:pPr>
      <w:r w:rsidRPr="00622432">
        <w:rPr>
          <w:rFonts w:ascii="Calibri Light" w:eastAsia="SimSun" w:hAnsi="Calibri Light"/>
          <w:color w:val="002060"/>
          <w:sz w:val="32"/>
          <w:szCs w:val="32"/>
          <w:lang w:val="x-none" w:eastAsia="x-none"/>
        </w:rPr>
        <w:t>Stratejik Amaç 3</w:t>
      </w:r>
      <w:r w:rsidRPr="00622432">
        <w:rPr>
          <w:rFonts w:ascii="Calibri Light" w:eastAsia="SimSun" w:hAnsi="Calibri Light"/>
          <w:color w:val="002060"/>
          <w:sz w:val="32"/>
          <w:szCs w:val="32"/>
          <w:lang w:eastAsia="x-none"/>
        </w:rPr>
        <w:t>.2</w:t>
      </w:r>
      <w:r w:rsidRPr="00622432">
        <w:rPr>
          <w:rFonts w:ascii="Calibri Light" w:eastAsia="SimSun" w:hAnsi="Calibri Light"/>
          <w:color w:val="002060"/>
          <w:sz w:val="32"/>
          <w:szCs w:val="32"/>
          <w:lang w:val="x-none" w:eastAsia="x-none"/>
        </w:rPr>
        <w:t xml:space="preserve">: </w:t>
      </w:r>
    </w:p>
    <w:p w:rsidR="00117CB6" w:rsidRPr="00650191" w:rsidRDefault="00117CB6" w:rsidP="00117CB6">
      <w:pPr>
        <w:keepNext/>
        <w:keepLines/>
        <w:spacing w:before="240" w:after="240" w:line="240" w:lineRule="auto"/>
        <w:outlineLvl w:val="2"/>
        <w:rPr>
          <w:rFonts w:eastAsia="SimSun"/>
          <w:szCs w:val="24"/>
          <w:lang w:eastAsia="x-none"/>
        </w:rPr>
      </w:pPr>
      <w:r w:rsidRPr="00650191">
        <w:rPr>
          <w:rFonts w:eastAsia="SimSun"/>
          <w:szCs w:val="24"/>
          <w:lang w:val="x-none" w:eastAsia="x-none"/>
        </w:rPr>
        <w:t xml:space="preserve">Nitelikli Eğitiminin aratılması İçin İkili Eğitime Geçilmesi çalışılacak, okulun donanım eksikleri giderilmeye çalışılacaktır. </w:t>
      </w:r>
    </w:p>
    <w:p w:rsidR="00117CB6" w:rsidRPr="00622432" w:rsidRDefault="00117CB6" w:rsidP="00117CB6">
      <w:pPr>
        <w:keepNext/>
        <w:keepLines/>
        <w:spacing w:before="240" w:after="240" w:line="240" w:lineRule="auto"/>
        <w:outlineLvl w:val="2"/>
        <w:rPr>
          <w:rFonts w:eastAsia="SimSun"/>
          <w:color w:val="002060"/>
          <w:szCs w:val="24"/>
          <w:lang w:val="x-none" w:eastAsia="x-none"/>
        </w:rPr>
      </w:pPr>
      <w:r w:rsidRPr="00622432">
        <w:rPr>
          <w:rFonts w:ascii="Calibri Light" w:eastAsia="SimSun" w:hAnsi="Calibri Light"/>
          <w:i/>
          <w:iCs/>
          <w:color w:val="002060"/>
          <w:sz w:val="30"/>
          <w:szCs w:val="30"/>
          <w:lang w:val="x-none" w:eastAsia="x-none"/>
        </w:rPr>
        <w:t>Stratejik Hedef 3.</w:t>
      </w:r>
      <w:r w:rsidRPr="00622432">
        <w:rPr>
          <w:rFonts w:ascii="Calibri Light" w:eastAsia="SimSun" w:hAnsi="Calibri Light"/>
          <w:i/>
          <w:iCs/>
          <w:color w:val="002060"/>
          <w:sz w:val="30"/>
          <w:szCs w:val="30"/>
          <w:lang w:eastAsia="x-none"/>
        </w:rPr>
        <w:t>2.</w:t>
      </w:r>
      <w:r w:rsidRPr="00622432">
        <w:rPr>
          <w:rFonts w:eastAsia="SimSun"/>
          <w:color w:val="002060"/>
          <w:szCs w:val="24"/>
          <w:lang w:val="x-none" w:eastAsia="x-none"/>
        </w:rPr>
        <w:t xml:space="preserve"> </w:t>
      </w:r>
    </w:p>
    <w:p w:rsidR="00117CB6" w:rsidRDefault="00117CB6" w:rsidP="00117CB6">
      <w:pPr>
        <w:rPr>
          <w:szCs w:val="24"/>
        </w:rPr>
      </w:pPr>
      <w:r w:rsidRPr="00650191">
        <w:rPr>
          <w:szCs w:val="24"/>
        </w:rPr>
        <w:t>Tekli eğitme geçmek için paydaşlarımızdan destek alınacaktır.</w:t>
      </w:r>
    </w:p>
    <w:p w:rsidR="00207C74" w:rsidRDefault="00207C74" w:rsidP="00117CB6">
      <w:pPr>
        <w:rPr>
          <w:szCs w:val="24"/>
        </w:rPr>
      </w:pPr>
    </w:p>
    <w:p w:rsidR="00207C74" w:rsidRPr="00650191" w:rsidRDefault="00207C74" w:rsidP="00117CB6">
      <w:pPr>
        <w:rPr>
          <w:b/>
          <w:i/>
        </w:rPr>
      </w:pPr>
    </w:p>
    <w:p w:rsidR="00117CB6" w:rsidRPr="00650191" w:rsidRDefault="00117CB6" w:rsidP="00117CB6">
      <w:pPr>
        <w:rPr>
          <w:b/>
          <w:color w:val="FF0000"/>
          <w:sz w:val="28"/>
        </w:rPr>
      </w:pPr>
      <w:r w:rsidRPr="00622432">
        <w:rPr>
          <w:b/>
          <w:sz w:val="28"/>
          <w:highlight w:val="red"/>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17CB6" w:rsidRPr="00650191" w:rsidTr="00A034D6">
        <w:trPr>
          <w:trHeight w:val="421"/>
        </w:trPr>
        <w:tc>
          <w:tcPr>
            <w:tcW w:w="1757" w:type="dxa"/>
            <w:vMerge w:val="restart"/>
            <w:shd w:val="clear" w:color="auto" w:fill="auto"/>
            <w:noWrap/>
            <w:vAlign w:val="center"/>
            <w:hideMark/>
          </w:tcPr>
          <w:p w:rsidR="00117CB6" w:rsidRPr="00650191" w:rsidRDefault="00117CB6" w:rsidP="00A034D6">
            <w:pPr>
              <w:spacing w:after="0" w:line="240" w:lineRule="auto"/>
              <w:rPr>
                <w:b/>
                <w:bCs/>
                <w:color w:val="000000"/>
              </w:rPr>
            </w:pPr>
            <w:r w:rsidRPr="00650191">
              <w:rPr>
                <w:b/>
                <w:bCs/>
                <w:color w:val="000000"/>
              </w:rPr>
              <w:t>No</w:t>
            </w:r>
          </w:p>
        </w:tc>
        <w:tc>
          <w:tcPr>
            <w:tcW w:w="5042" w:type="dxa"/>
            <w:vMerge w:val="restart"/>
            <w:shd w:val="clear" w:color="auto" w:fill="auto"/>
            <w:vAlign w:val="center"/>
            <w:hideMark/>
          </w:tcPr>
          <w:p w:rsidR="00117CB6" w:rsidRPr="00650191" w:rsidRDefault="00117CB6" w:rsidP="00A034D6">
            <w:pPr>
              <w:spacing w:after="0" w:line="240" w:lineRule="auto"/>
              <w:rPr>
                <w:b/>
                <w:bCs/>
                <w:color w:val="000000"/>
                <w:sz w:val="20"/>
              </w:rPr>
            </w:pPr>
            <w:r w:rsidRPr="00650191">
              <w:rPr>
                <w:b/>
                <w:bCs/>
                <w:color w:val="000000"/>
                <w:sz w:val="20"/>
              </w:rPr>
              <w:t>PERFORMANS</w:t>
            </w:r>
          </w:p>
          <w:p w:rsidR="00117CB6" w:rsidRPr="00650191" w:rsidRDefault="00117CB6" w:rsidP="00A034D6">
            <w:pPr>
              <w:spacing w:after="0" w:line="240" w:lineRule="auto"/>
              <w:rPr>
                <w:b/>
                <w:bCs/>
                <w:color w:val="000000"/>
                <w:sz w:val="20"/>
              </w:rPr>
            </w:pPr>
            <w:r w:rsidRPr="00650191">
              <w:rPr>
                <w:b/>
                <w:bCs/>
                <w:color w:val="000000"/>
                <w:sz w:val="20"/>
              </w:rPr>
              <w:t>GÖSTERGESİ</w:t>
            </w:r>
          </w:p>
        </w:tc>
        <w:tc>
          <w:tcPr>
            <w:tcW w:w="964" w:type="dxa"/>
            <w:gridSpan w:val="2"/>
            <w:shd w:val="clear" w:color="auto" w:fill="auto"/>
            <w:vAlign w:val="center"/>
          </w:tcPr>
          <w:p w:rsidR="00117CB6" w:rsidRPr="00650191" w:rsidRDefault="00117CB6" w:rsidP="00A034D6">
            <w:pPr>
              <w:spacing w:after="0" w:line="240" w:lineRule="auto"/>
              <w:rPr>
                <w:b/>
                <w:bCs/>
                <w:color w:val="000000"/>
                <w:sz w:val="20"/>
              </w:rPr>
            </w:pPr>
            <w:r w:rsidRPr="00650191">
              <w:rPr>
                <w:b/>
                <w:bCs/>
                <w:color w:val="000000"/>
                <w:sz w:val="20"/>
              </w:rPr>
              <w:t>Mevcut</w:t>
            </w:r>
          </w:p>
        </w:tc>
        <w:tc>
          <w:tcPr>
            <w:tcW w:w="5245" w:type="dxa"/>
            <w:gridSpan w:val="6"/>
            <w:shd w:val="clear" w:color="auto" w:fill="auto"/>
            <w:vAlign w:val="center"/>
          </w:tcPr>
          <w:p w:rsidR="00117CB6" w:rsidRPr="00650191" w:rsidRDefault="00117CB6" w:rsidP="00A034D6">
            <w:pPr>
              <w:spacing w:after="0" w:line="240" w:lineRule="auto"/>
              <w:rPr>
                <w:b/>
                <w:bCs/>
                <w:color w:val="000000"/>
              </w:rPr>
            </w:pPr>
            <w:r w:rsidRPr="00650191">
              <w:rPr>
                <w:b/>
                <w:bCs/>
                <w:color w:val="000000"/>
              </w:rPr>
              <w:t>HEDEF</w:t>
            </w:r>
          </w:p>
        </w:tc>
      </w:tr>
      <w:tr w:rsidR="00117CB6" w:rsidRPr="00650191" w:rsidTr="00A034D6">
        <w:trPr>
          <w:gridAfter w:val="1"/>
          <w:wAfter w:w="15" w:type="dxa"/>
          <w:trHeight w:val="309"/>
        </w:trPr>
        <w:tc>
          <w:tcPr>
            <w:tcW w:w="1757" w:type="dxa"/>
            <w:vMerge/>
            <w:shd w:val="clear" w:color="auto" w:fill="auto"/>
            <w:vAlign w:val="center"/>
            <w:hideMark/>
          </w:tcPr>
          <w:p w:rsidR="00117CB6" w:rsidRPr="00650191" w:rsidRDefault="00117CB6" w:rsidP="00A034D6">
            <w:pPr>
              <w:spacing w:after="0" w:line="240" w:lineRule="auto"/>
              <w:rPr>
                <w:b/>
                <w:bCs/>
              </w:rPr>
            </w:pPr>
          </w:p>
        </w:tc>
        <w:tc>
          <w:tcPr>
            <w:tcW w:w="5042" w:type="dxa"/>
            <w:vMerge/>
            <w:shd w:val="clear" w:color="auto" w:fill="auto"/>
            <w:vAlign w:val="center"/>
            <w:hideMark/>
          </w:tcPr>
          <w:p w:rsidR="00117CB6" w:rsidRPr="00650191" w:rsidRDefault="00117CB6" w:rsidP="00A034D6">
            <w:pPr>
              <w:spacing w:after="0" w:line="240" w:lineRule="auto"/>
              <w:rPr>
                <w:b/>
                <w:bCs/>
              </w:rPr>
            </w:pPr>
          </w:p>
        </w:tc>
        <w:tc>
          <w:tcPr>
            <w:tcW w:w="957" w:type="dxa"/>
            <w:shd w:val="clear" w:color="auto" w:fill="auto"/>
            <w:noWrap/>
            <w:vAlign w:val="center"/>
            <w:hideMark/>
          </w:tcPr>
          <w:p w:rsidR="00117CB6" w:rsidRPr="00650191" w:rsidRDefault="00117CB6" w:rsidP="00A034D6">
            <w:pPr>
              <w:spacing w:after="0" w:line="240" w:lineRule="auto"/>
              <w:rPr>
                <w:b/>
                <w:bCs/>
              </w:rPr>
            </w:pPr>
            <w:r w:rsidRPr="00650191">
              <w:rPr>
                <w:b/>
                <w:bCs/>
              </w:rPr>
              <w:t>2018</w:t>
            </w:r>
          </w:p>
        </w:tc>
        <w:tc>
          <w:tcPr>
            <w:tcW w:w="1092" w:type="dxa"/>
            <w:gridSpan w:val="2"/>
            <w:shd w:val="clear" w:color="auto" w:fill="auto"/>
            <w:noWrap/>
            <w:vAlign w:val="center"/>
            <w:hideMark/>
          </w:tcPr>
          <w:p w:rsidR="00117CB6" w:rsidRPr="00650191" w:rsidRDefault="00117CB6" w:rsidP="00A034D6">
            <w:pPr>
              <w:spacing w:after="0" w:line="240" w:lineRule="auto"/>
              <w:rPr>
                <w:b/>
                <w:bCs/>
              </w:rPr>
            </w:pPr>
            <w:r w:rsidRPr="00650191">
              <w:rPr>
                <w:b/>
                <w:bCs/>
              </w:rPr>
              <w:t>2019</w:t>
            </w:r>
          </w:p>
        </w:tc>
        <w:tc>
          <w:tcPr>
            <w:tcW w:w="1041" w:type="dxa"/>
            <w:vAlign w:val="center"/>
          </w:tcPr>
          <w:p w:rsidR="00117CB6" w:rsidRPr="00650191" w:rsidRDefault="00117CB6" w:rsidP="00A034D6">
            <w:pPr>
              <w:spacing w:after="0" w:line="240" w:lineRule="auto"/>
              <w:rPr>
                <w:b/>
                <w:bCs/>
              </w:rPr>
            </w:pPr>
            <w:r w:rsidRPr="00650191">
              <w:rPr>
                <w:b/>
                <w:bCs/>
              </w:rPr>
              <w:t>2020</w:t>
            </w:r>
          </w:p>
        </w:tc>
        <w:tc>
          <w:tcPr>
            <w:tcW w:w="1007" w:type="dxa"/>
            <w:vAlign w:val="center"/>
          </w:tcPr>
          <w:p w:rsidR="00117CB6" w:rsidRPr="00650191" w:rsidRDefault="00117CB6" w:rsidP="00A034D6">
            <w:pPr>
              <w:spacing w:after="0" w:line="240" w:lineRule="auto"/>
              <w:rPr>
                <w:b/>
                <w:bCs/>
              </w:rPr>
            </w:pPr>
            <w:r w:rsidRPr="00650191">
              <w:rPr>
                <w:b/>
                <w:bCs/>
              </w:rPr>
              <w:t>2021</w:t>
            </w:r>
          </w:p>
        </w:tc>
        <w:tc>
          <w:tcPr>
            <w:tcW w:w="1092" w:type="dxa"/>
            <w:vAlign w:val="center"/>
          </w:tcPr>
          <w:p w:rsidR="00117CB6" w:rsidRPr="00650191" w:rsidRDefault="00117CB6" w:rsidP="00A034D6">
            <w:pPr>
              <w:spacing w:after="0" w:line="240" w:lineRule="auto"/>
              <w:rPr>
                <w:b/>
                <w:bCs/>
              </w:rPr>
            </w:pPr>
            <w:r w:rsidRPr="00650191">
              <w:rPr>
                <w:b/>
                <w:bCs/>
              </w:rPr>
              <w:t>2022</w:t>
            </w:r>
          </w:p>
        </w:tc>
        <w:tc>
          <w:tcPr>
            <w:tcW w:w="1005" w:type="dxa"/>
            <w:vAlign w:val="center"/>
          </w:tcPr>
          <w:p w:rsidR="00117CB6" w:rsidRPr="00650191" w:rsidRDefault="00117CB6" w:rsidP="00A034D6">
            <w:pPr>
              <w:spacing w:after="0" w:line="240" w:lineRule="auto"/>
              <w:rPr>
                <w:b/>
                <w:bCs/>
              </w:rPr>
            </w:pPr>
            <w:r w:rsidRPr="00650191">
              <w:rPr>
                <w:b/>
                <w:bCs/>
              </w:rPr>
              <w:t>2023</w:t>
            </w:r>
          </w:p>
        </w:tc>
      </w:tr>
      <w:tr w:rsidR="00117CB6" w:rsidRPr="00650191" w:rsidTr="00A034D6">
        <w:trPr>
          <w:gridAfter w:val="1"/>
          <w:wAfter w:w="15" w:type="dxa"/>
          <w:trHeight w:val="549"/>
        </w:trPr>
        <w:tc>
          <w:tcPr>
            <w:tcW w:w="1757" w:type="dxa"/>
            <w:shd w:val="clear" w:color="auto" w:fill="auto"/>
            <w:vAlign w:val="center"/>
          </w:tcPr>
          <w:p w:rsidR="00117CB6" w:rsidRDefault="00117CB6" w:rsidP="00A034D6">
            <w:pPr>
              <w:spacing w:after="0" w:line="240" w:lineRule="auto"/>
              <w:ind w:hanging="2"/>
              <w:rPr>
                <w:color w:val="FF0000"/>
              </w:rPr>
            </w:pPr>
            <w:r>
              <w:rPr>
                <w:b/>
                <w:color w:val="FF0000"/>
              </w:rPr>
              <w:t>PG.3.2.1</w:t>
            </w:r>
          </w:p>
        </w:tc>
        <w:tc>
          <w:tcPr>
            <w:tcW w:w="5042" w:type="dxa"/>
            <w:shd w:val="clear" w:color="auto" w:fill="auto"/>
            <w:vAlign w:val="center"/>
          </w:tcPr>
          <w:p w:rsidR="00117CB6" w:rsidRPr="00650191" w:rsidRDefault="00117CB6" w:rsidP="00A034D6">
            <w:pPr>
              <w:spacing w:after="0" w:line="240" w:lineRule="auto"/>
            </w:pPr>
            <w:r w:rsidRPr="00650191">
              <w:rPr>
                <w:szCs w:val="24"/>
              </w:rPr>
              <w:t>Eğitim Şekli.</w:t>
            </w:r>
          </w:p>
        </w:tc>
        <w:tc>
          <w:tcPr>
            <w:tcW w:w="957" w:type="dxa"/>
            <w:shd w:val="clear" w:color="auto" w:fill="auto"/>
            <w:noWrap/>
            <w:vAlign w:val="center"/>
          </w:tcPr>
          <w:p w:rsidR="00117CB6" w:rsidRPr="00650191" w:rsidRDefault="00117CB6" w:rsidP="00A034D6">
            <w:pPr>
              <w:spacing w:after="0" w:line="240" w:lineRule="auto"/>
            </w:pPr>
            <w:r w:rsidRPr="00650191">
              <w:t xml:space="preserve">İkili </w:t>
            </w:r>
          </w:p>
        </w:tc>
        <w:tc>
          <w:tcPr>
            <w:tcW w:w="1092" w:type="dxa"/>
            <w:gridSpan w:val="2"/>
            <w:shd w:val="clear" w:color="auto" w:fill="auto"/>
            <w:noWrap/>
            <w:vAlign w:val="center"/>
          </w:tcPr>
          <w:p w:rsidR="00117CB6" w:rsidRPr="00650191" w:rsidRDefault="00347A51" w:rsidP="00A034D6">
            <w:pPr>
              <w:spacing w:after="0" w:line="240" w:lineRule="auto"/>
            </w:pPr>
            <w:r>
              <w:t>İkili</w:t>
            </w:r>
          </w:p>
        </w:tc>
        <w:tc>
          <w:tcPr>
            <w:tcW w:w="1041" w:type="dxa"/>
          </w:tcPr>
          <w:p w:rsidR="00117CB6" w:rsidRPr="00650191" w:rsidRDefault="00117CB6" w:rsidP="00A034D6">
            <w:pPr>
              <w:spacing w:after="0" w:line="240" w:lineRule="auto"/>
            </w:pPr>
            <w:r w:rsidRPr="00650191">
              <w:t>Örgün eğitim</w:t>
            </w:r>
          </w:p>
        </w:tc>
        <w:tc>
          <w:tcPr>
            <w:tcW w:w="1007" w:type="dxa"/>
          </w:tcPr>
          <w:p w:rsidR="00117CB6" w:rsidRPr="00650191" w:rsidRDefault="00117CB6" w:rsidP="00A034D6">
            <w:pPr>
              <w:spacing w:after="0" w:line="240" w:lineRule="auto"/>
            </w:pPr>
            <w:r w:rsidRPr="00650191">
              <w:t>Örgün eğitim</w:t>
            </w:r>
          </w:p>
        </w:tc>
        <w:tc>
          <w:tcPr>
            <w:tcW w:w="1092" w:type="dxa"/>
          </w:tcPr>
          <w:p w:rsidR="00117CB6" w:rsidRPr="00650191" w:rsidRDefault="00117CB6" w:rsidP="00A034D6">
            <w:pPr>
              <w:spacing w:after="0" w:line="240" w:lineRule="auto"/>
            </w:pPr>
            <w:r w:rsidRPr="00650191">
              <w:t>Örgün eğitim</w:t>
            </w:r>
          </w:p>
        </w:tc>
        <w:tc>
          <w:tcPr>
            <w:tcW w:w="1005" w:type="dxa"/>
          </w:tcPr>
          <w:p w:rsidR="00117CB6" w:rsidRPr="00650191" w:rsidRDefault="00117CB6" w:rsidP="00A034D6">
            <w:pPr>
              <w:spacing w:after="0" w:line="240" w:lineRule="auto"/>
            </w:pPr>
            <w:r w:rsidRPr="00650191">
              <w:t>Örgün eğitim</w:t>
            </w:r>
          </w:p>
        </w:tc>
      </w:tr>
      <w:tr w:rsidR="00117CB6" w:rsidRPr="00650191" w:rsidTr="00A034D6">
        <w:trPr>
          <w:gridAfter w:val="1"/>
          <w:wAfter w:w="15" w:type="dxa"/>
          <w:trHeight w:val="549"/>
        </w:trPr>
        <w:tc>
          <w:tcPr>
            <w:tcW w:w="1757" w:type="dxa"/>
            <w:shd w:val="clear" w:color="auto" w:fill="auto"/>
            <w:vAlign w:val="center"/>
          </w:tcPr>
          <w:p w:rsidR="00117CB6" w:rsidRDefault="00117CB6" w:rsidP="00A034D6">
            <w:pPr>
              <w:spacing w:after="0" w:line="240" w:lineRule="auto"/>
              <w:ind w:hanging="2"/>
              <w:rPr>
                <w:b/>
                <w:color w:val="FF0000"/>
              </w:rPr>
            </w:pPr>
            <w:r>
              <w:rPr>
                <w:b/>
                <w:color w:val="FF0000"/>
              </w:rPr>
              <w:t>PG.3.2.2</w:t>
            </w:r>
          </w:p>
        </w:tc>
        <w:tc>
          <w:tcPr>
            <w:tcW w:w="5042" w:type="dxa"/>
            <w:shd w:val="clear" w:color="auto" w:fill="auto"/>
            <w:vAlign w:val="center"/>
          </w:tcPr>
          <w:p w:rsidR="00117CB6" w:rsidRPr="00650191" w:rsidRDefault="00117CB6" w:rsidP="00A034D6">
            <w:pPr>
              <w:spacing w:after="0" w:line="240" w:lineRule="auto"/>
            </w:pPr>
            <w:r w:rsidRPr="00650191">
              <w:rPr>
                <w:szCs w:val="24"/>
              </w:rPr>
              <w:t>Bilgisayarların Yenilenme tarihi</w:t>
            </w:r>
          </w:p>
        </w:tc>
        <w:tc>
          <w:tcPr>
            <w:tcW w:w="957" w:type="dxa"/>
            <w:shd w:val="clear" w:color="auto" w:fill="auto"/>
            <w:noWrap/>
            <w:vAlign w:val="center"/>
          </w:tcPr>
          <w:p w:rsidR="00117CB6" w:rsidRPr="00650191" w:rsidRDefault="00117CB6" w:rsidP="00A034D6">
            <w:pPr>
              <w:spacing w:after="0" w:line="240" w:lineRule="auto"/>
            </w:pPr>
            <w:r w:rsidRPr="00650191">
              <w:t>2007</w:t>
            </w:r>
          </w:p>
        </w:tc>
        <w:tc>
          <w:tcPr>
            <w:tcW w:w="1092" w:type="dxa"/>
            <w:gridSpan w:val="2"/>
            <w:shd w:val="clear" w:color="auto" w:fill="auto"/>
            <w:noWrap/>
            <w:vAlign w:val="center"/>
          </w:tcPr>
          <w:p w:rsidR="00117CB6" w:rsidRPr="00650191" w:rsidRDefault="00117CB6" w:rsidP="00A034D6">
            <w:pPr>
              <w:spacing w:after="0" w:line="240" w:lineRule="auto"/>
            </w:pPr>
            <w:r w:rsidRPr="00650191">
              <w:t>2019</w:t>
            </w:r>
          </w:p>
        </w:tc>
        <w:tc>
          <w:tcPr>
            <w:tcW w:w="1041" w:type="dxa"/>
          </w:tcPr>
          <w:p w:rsidR="00117CB6" w:rsidRPr="00650191" w:rsidRDefault="00117CB6" w:rsidP="00A034D6">
            <w:pPr>
              <w:spacing w:after="0" w:line="240" w:lineRule="auto"/>
            </w:pPr>
            <w:r w:rsidRPr="00650191">
              <w:t>2023</w:t>
            </w:r>
          </w:p>
        </w:tc>
        <w:tc>
          <w:tcPr>
            <w:tcW w:w="1007" w:type="dxa"/>
          </w:tcPr>
          <w:p w:rsidR="00117CB6" w:rsidRPr="00650191" w:rsidRDefault="00117CB6" w:rsidP="00A034D6">
            <w:pPr>
              <w:spacing w:after="0" w:line="240" w:lineRule="auto"/>
            </w:pPr>
            <w:r w:rsidRPr="00650191">
              <w:t>2023</w:t>
            </w:r>
          </w:p>
        </w:tc>
        <w:tc>
          <w:tcPr>
            <w:tcW w:w="1092" w:type="dxa"/>
          </w:tcPr>
          <w:p w:rsidR="00117CB6" w:rsidRPr="00650191" w:rsidRDefault="00117CB6" w:rsidP="00A034D6">
            <w:pPr>
              <w:spacing w:after="0" w:line="240" w:lineRule="auto"/>
            </w:pPr>
            <w:r w:rsidRPr="00650191">
              <w:t>2023</w:t>
            </w:r>
          </w:p>
        </w:tc>
        <w:tc>
          <w:tcPr>
            <w:tcW w:w="1005" w:type="dxa"/>
          </w:tcPr>
          <w:p w:rsidR="00117CB6" w:rsidRPr="00650191" w:rsidRDefault="00117CB6" w:rsidP="00A034D6">
            <w:pPr>
              <w:spacing w:after="0" w:line="240" w:lineRule="auto"/>
            </w:pPr>
            <w:r w:rsidRPr="00650191">
              <w:t>2023</w:t>
            </w:r>
          </w:p>
        </w:tc>
      </w:tr>
      <w:tr w:rsidR="00117CB6" w:rsidRPr="00650191" w:rsidTr="00A034D6">
        <w:trPr>
          <w:gridAfter w:val="1"/>
          <w:wAfter w:w="15" w:type="dxa"/>
          <w:trHeight w:val="549"/>
        </w:trPr>
        <w:tc>
          <w:tcPr>
            <w:tcW w:w="1757" w:type="dxa"/>
            <w:shd w:val="clear" w:color="auto" w:fill="auto"/>
            <w:vAlign w:val="center"/>
          </w:tcPr>
          <w:p w:rsidR="00117CB6" w:rsidRDefault="00117CB6" w:rsidP="00A034D6">
            <w:pPr>
              <w:ind w:hanging="2"/>
            </w:pPr>
            <w:r>
              <w:rPr>
                <w:b/>
                <w:color w:val="FF0000"/>
              </w:rPr>
              <w:t>PG.3.2.3</w:t>
            </w:r>
          </w:p>
        </w:tc>
        <w:tc>
          <w:tcPr>
            <w:tcW w:w="5042" w:type="dxa"/>
            <w:shd w:val="clear" w:color="auto" w:fill="auto"/>
            <w:vAlign w:val="center"/>
          </w:tcPr>
          <w:p w:rsidR="00117CB6" w:rsidRPr="00650191" w:rsidRDefault="00117CB6" w:rsidP="00A034D6">
            <w:pPr>
              <w:spacing w:after="0" w:line="240" w:lineRule="auto"/>
              <w:rPr>
                <w:szCs w:val="24"/>
              </w:rPr>
            </w:pPr>
            <w:r w:rsidRPr="00650191">
              <w:rPr>
                <w:szCs w:val="24"/>
              </w:rPr>
              <w:t>Eğitimde kullanılacak materyallerin ihtiyacın karşıladığı yüzdelik durumu</w:t>
            </w:r>
          </w:p>
        </w:tc>
        <w:tc>
          <w:tcPr>
            <w:tcW w:w="957" w:type="dxa"/>
            <w:shd w:val="clear" w:color="auto" w:fill="auto"/>
            <w:noWrap/>
            <w:vAlign w:val="center"/>
          </w:tcPr>
          <w:p w:rsidR="00117CB6" w:rsidRPr="00650191" w:rsidRDefault="00117CB6" w:rsidP="00A034D6">
            <w:pPr>
              <w:spacing w:after="0" w:line="240" w:lineRule="auto"/>
            </w:pPr>
            <w:r w:rsidRPr="00650191">
              <w:t>%90</w:t>
            </w:r>
          </w:p>
        </w:tc>
        <w:tc>
          <w:tcPr>
            <w:tcW w:w="1092" w:type="dxa"/>
            <w:gridSpan w:val="2"/>
            <w:shd w:val="clear" w:color="auto" w:fill="auto"/>
            <w:noWrap/>
            <w:vAlign w:val="center"/>
          </w:tcPr>
          <w:p w:rsidR="00117CB6" w:rsidRPr="00650191" w:rsidRDefault="00117CB6" w:rsidP="00A034D6">
            <w:pPr>
              <w:spacing w:after="0" w:line="240" w:lineRule="auto"/>
            </w:pPr>
            <w:r w:rsidRPr="00650191">
              <w:t>95</w:t>
            </w:r>
          </w:p>
        </w:tc>
        <w:tc>
          <w:tcPr>
            <w:tcW w:w="1041" w:type="dxa"/>
          </w:tcPr>
          <w:p w:rsidR="00117CB6" w:rsidRPr="00650191" w:rsidRDefault="00117CB6" w:rsidP="00A034D6">
            <w:pPr>
              <w:spacing w:after="0" w:line="240" w:lineRule="auto"/>
            </w:pPr>
            <w:r w:rsidRPr="00650191">
              <w:t>100</w:t>
            </w:r>
          </w:p>
        </w:tc>
        <w:tc>
          <w:tcPr>
            <w:tcW w:w="1007" w:type="dxa"/>
          </w:tcPr>
          <w:p w:rsidR="00117CB6" w:rsidRPr="00650191" w:rsidRDefault="00117CB6" w:rsidP="00A034D6">
            <w:pPr>
              <w:spacing w:after="0" w:line="240" w:lineRule="auto"/>
            </w:pPr>
            <w:r w:rsidRPr="00650191">
              <w:t>100</w:t>
            </w:r>
          </w:p>
        </w:tc>
        <w:tc>
          <w:tcPr>
            <w:tcW w:w="1092" w:type="dxa"/>
          </w:tcPr>
          <w:p w:rsidR="00117CB6" w:rsidRPr="00650191" w:rsidRDefault="00117CB6" w:rsidP="00A034D6">
            <w:pPr>
              <w:spacing w:after="0" w:line="240" w:lineRule="auto"/>
            </w:pPr>
            <w:r w:rsidRPr="00650191">
              <w:t>100</w:t>
            </w:r>
          </w:p>
        </w:tc>
        <w:tc>
          <w:tcPr>
            <w:tcW w:w="1005" w:type="dxa"/>
          </w:tcPr>
          <w:p w:rsidR="00117CB6" w:rsidRPr="00650191" w:rsidRDefault="00117CB6" w:rsidP="00A034D6">
            <w:pPr>
              <w:spacing w:after="0" w:line="240" w:lineRule="auto"/>
            </w:pPr>
            <w:r w:rsidRPr="00650191">
              <w:t>100</w:t>
            </w:r>
          </w:p>
        </w:tc>
      </w:tr>
    </w:tbl>
    <w:p w:rsidR="00207C74" w:rsidRPr="00442E25" w:rsidRDefault="00207C74" w:rsidP="00207C74">
      <w:pPr>
        <w:pStyle w:val="ResimYazs"/>
        <w:ind w:hanging="2"/>
        <w:rPr>
          <w:b w:val="0"/>
          <w:noProof/>
          <w:color w:val="262626"/>
          <w:sz w:val="32"/>
          <w:szCs w:val="24"/>
        </w:rPr>
      </w:pPr>
      <w:r w:rsidRPr="00442E25">
        <w:rPr>
          <w:b w:val="0"/>
          <w:color w:val="262626"/>
          <w:sz w:val="20"/>
        </w:rPr>
        <w:t xml:space="preserve">Tablo 24: Stratejik </w:t>
      </w:r>
      <w:proofErr w:type="gramStart"/>
      <w:r w:rsidRPr="00442E25">
        <w:rPr>
          <w:b w:val="0"/>
          <w:color w:val="262626"/>
          <w:sz w:val="20"/>
        </w:rPr>
        <w:t>Hedef  3</w:t>
      </w:r>
      <w:proofErr w:type="gramEnd"/>
      <w:r w:rsidRPr="00442E25">
        <w:rPr>
          <w:b w:val="0"/>
          <w:color w:val="262626"/>
          <w:sz w:val="20"/>
        </w:rPr>
        <w:t>.1  Performans Göstergeleri</w:t>
      </w:r>
    </w:p>
    <w:p w:rsidR="00207C74" w:rsidRDefault="00207C74" w:rsidP="00117CB6">
      <w:pPr>
        <w:rPr>
          <w:b/>
          <w:sz w:val="28"/>
        </w:rPr>
      </w:pPr>
    </w:p>
    <w:p w:rsidR="00117CB6" w:rsidRPr="00650191" w:rsidRDefault="00117CB6" w:rsidP="00117CB6">
      <w:pPr>
        <w:rPr>
          <w:b/>
          <w:sz w:val="28"/>
        </w:rPr>
      </w:pPr>
      <w:r w:rsidRPr="00442E25">
        <w:rPr>
          <w:b/>
          <w:sz w:val="28"/>
          <w:highlight w:val="yellow"/>
        </w:rPr>
        <w:t>Eylemler</w:t>
      </w:r>
    </w:p>
    <w:tbl>
      <w:tblPr>
        <w:tblW w:w="4829" w:type="pct"/>
        <w:tblLayout w:type="fixed"/>
        <w:tblCellMar>
          <w:left w:w="70" w:type="dxa"/>
          <w:right w:w="70" w:type="dxa"/>
        </w:tblCellMar>
        <w:tblLook w:val="04A0" w:firstRow="1" w:lastRow="0" w:firstColumn="1" w:lastColumn="0" w:noHBand="0" w:noVBand="1"/>
      </w:tblPr>
      <w:tblGrid>
        <w:gridCol w:w="1059"/>
        <w:gridCol w:w="6975"/>
        <w:gridCol w:w="3485"/>
        <w:gridCol w:w="3488"/>
      </w:tblGrid>
      <w:tr w:rsidR="00117CB6" w:rsidRPr="00650191" w:rsidTr="00A034D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17CB6" w:rsidRPr="00650191" w:rsidRDefault="00117CB6" w:rsidP="00A034D6">
            <w:pPr>
              <w:spacing w:after="0" w:line="240" w:lineRule="auto"/>
              <w:jc w:val="center"/>
              <w:rPr>
                <w:b/>
                <w:bCs/>
                <w:color w:val="000000"/>
                <w:szCs w:val="24"/>
              </w:rPr>
            </w:pPr>
            <w:r w:rsidRPr="00650191">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17CB6" w:rsidRPr="00650191" w:rsidRDefault="00117CB6" w:rsidP="00A034D6">
            <w:pPr>
              <w:spacing w:after="0" w:line="240" w:lineRule="auto"/>
              <w:jc w:val="center"/>
              <w:rPr>
                <w:b/>
                <w:bCs/>
                <w:color w:val="000000"/>
                <w:szCs w:val="24"/>
              </w:rPr>
            </w:pPr>
            <w:r w:rsidRPr="00650191">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17CB6" w:rsidRPr="00650191" w:rsidRDefault="00117CB6" w:rsidP="00A034D6">
            <w:pPr>
              <w:spacing w:after="0" w:line="240" w:lineRule="auto"/>
              <w:jc w:val="center"/>
              <w:rPr>
                <w:b/>
                <w:bCs/>
                <w:color w:val="000000"/>
                <w:szCs w:val="24"/>
              </w:rPr>
            </w:pPr>
            <w:r w:rsidRPr="00650191">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17CB6" w:rsidRPr="00650191" w:rsidRDefault="00117CB6" w:rsidP="00A034D6">
            <w:pPr>
              <w:spacing w:after="0" w:line="240" w:lineRule="auto"/>
              <w:jc w:val="center"/>
              <w:rPr>
                <w:b/>
                <w:bCs/>
                <w:color w:val="000000"/>
                <w:szCs w:val="24"/>
              </w:rPr>
            </w:pPr>
            <w:r w:rsidRPr="00650191">
              <w:rPr>
                <w:b/>
                <w:bCs/>
                <w:color w:val="000000"/>
                <w:szCs w:val="24"/>
              </w:rPr>
              <w:t>Eylem Tarihi</w:t>
            </w:r>
          </w:p>
        </w:tc>
      </w:tr>
      <w:tr w:rsidR="00117CB6" w:rsidRPr="00650191"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17CB6" w:rsidRPr="004D2283" w:rsidRDefault="00117CB6" w:rsidP="00A034D6">
            <w:pPr>
              <w:spacing w:after="0" w:line="240" w:lineRule="auto"/>
              <w:ind w:hanging="2"/>
              <w:rPr>
                <w:color w:val="000000"/>
              </w:rPr>
            </w:pPr>
            <w:r>
              <w:rPr>
                <w:b/>
                <w:color w:val="000000"/>
              </w:rPr>
              <w:t>3.2</w:t>
            </w:r>
            <w:r w:rsidRPr="004D2283">
              <w:rPr>
                <w:b/>
                <w:color w:val="000000"/>
              </w:rPr>
              <w:t>.1</w:t>
            </w:r>
          </w:p>
        </w:tc>
        <w:tc>
          <w:tcPr>
            <w:tcW w:w="2324" w:type="pct"/>
            <w:tcBorders>
              <w:top w:val="nil"/>
              <w:left w:val="nil"/>
              <w:bottom w:val="single" w:sz="8" w:space="0" w:color="auto"/>
              <w:right w:val="single" w:sz="8" w:space="0" w:color="auto"/>
            </w:tcBorders>
            <w:shd w:val="clear" w:color="auto" w:fill="auto"/>
            <w:vAlign w:val="center"/>
          </w:tcPr>
          <w:p w:rsidR="00117CB6" w:rsidRPr="00650191" w:rsidRDefault="00347A51" w:rsidP="00A034D6">
            <w:pPr>
              <w:contextualSpacing/>
              <w:rPr>
                <w:szCs w:val="24"/>
              </w:rPr>
            </w:pPr>
            <w:r>
              <w:t>İlçe Milli</w:t>
            </w:r>
            <w:r w:rsidR="00117CB6" w:rsidRPr="00650191">
              <w:t xml:space="preserve"> Eğitim, belediye, çevredeki sanayi kuruluşları ile iletişime geçilmesi</w:t>
            </w:r>
            <w:r w:rsidR="00117CB6" w:rsidRPr="00650191">
              <w:tab/>
            </w:r>
          </w:p>
        </w:tc>
        <w:tc>
          <w:tcPr>
            <w:tcW w:w="1161" w:type="pct"/>
            <w:tcBorders>
              <w:top w:val="nil"/>
              <w:left w:val="nil"/>
              <w:bottom w:val="single" w:sz="8" w:space="0" w:color="auto"/>
              <w:right w:val="single" w:sz="8" w:space="0" w:color="auto"/>
            </w:tcBorders>
            <w:shd w:val="clear" w:color="auto" w:fill="auto"/>
            <w:vAlign w:val="center"/>
          </w:tcPr>
          <w:p w:rsidR="00117CB6" w:rsidRPr="00650191" w:rsidRDefault="00117CB6" w:rsidP="00A034D6">
            <w:pPr>
              <w:spacing w:after="0" w:line="240" w:lineRule="auto"/>
              <w:jc w:val="both"/>
              <w:rPr>
                <w:color w:val="000000"/>
                <w:szCs w:val="24"/>
              </w:rPr>
            </w:pPr>
            <w:r w:rsidRPr="00650191">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17CB6" w:rsidRPr="00650191" w:rsidRDefault="00117CB6" w:rsidP="00A034D6">
            <w:pPr>
              <w:spacing w:after="0" w:line="240" w:lineRule="auto"/>
              <w:jc w:val="both"/>
              <w:rPr>
                <w:color w:val="000000"/>
                <w:szCs w:val="24"/>
              </w:rPr>
            </w:pPr>
            <w:r w:rsidRPr="00650191">
              <w:rPr>
                <w:color w:val="000000"/>
                <w:szCs w:val="24"/>
              </w:rPr>
              <w:t>Dönem başı</w:t>
            </w:r>
          </w:p>
        </w:tc>
      </w:tr>
      <w:tr w:rsidR="00117CB6" w:rsidRPr="00650191"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7CB6" w:rsidRPr="004D2283" w:rsidRDefault="00117CB6" w:rsidP="00A034D6">
            <w:pPr>
              <w:spacing w:after="0" w:line="240" w:lineRule="auto"/>
              <w:ind w:hanging="2"/>
              <w:rPr>
                <w:color w:val="000000"/>
              </w:rPr>
            </w:pPr>
            <w:r>
              <w:rPr>
                <w:b/>
                <w:color w:val="000000"/>
              </w:rPr>
              <w:t>3.2</w:t>
            </w:r>
            <w:r w:rsidRPr="004D2283">
              <w:rPr>
                <w:b/>
                <w:color w:val="000000"/>
              </w:rPr>
              <w:t>.2.</w:t>
            </w:r>
          </w:p>
        </w:tc>
        <w:tc>
          <w:tcPr>
            <w:tcW w:w="2324" w:type="pct"/>
            <w:tcBorders>
              <w:top w:val="nil"/>
              <w:left w:val="nil"/>
              <w:bottom w:val="single" w:sz="8" w:space="0" w:color="auto"/>
              <w:right w:val="single" w:sz="8" w:space="0" w:color="auto"/>
            </w:tcBorders>
            <w:shd w:val="clear" w:color="auto" w:fill="auto"/>
            <w:vAlign w:val="center"/>
          </w:tcPr>
          <w:p w:rsidR="00117CB6" w:rsidRPr="00650191" w:rsidRDefault="00117CB6" w:rsidP="00A034D6">
            <w:pPr>
              <w:contextualSpacing/>
              <w:rPr>
                <w:szCs w:val="24"/>
              </w:rPr>
            </w:pPr>
            <w:r w:rsidRPr="00650191">
              <w:t>Okulumuza İngilizce, resim, müzik sınıflarının kazandırılması ya da yenilenmesi</w:t>
            </w:r>
          </w:p>
        </w:tc>
        <w:tc>
          <w:tcPr>
            <w:tcW w:w="1161" w:type="pct"/>
            <w:tcBorders>
              <w:top w:val="nil"/>
              <w:left w:val="nil"/>
              <w:bottom w:val="single" w:sz="8" w:space="0" w:color="auto"/>
              <w:right w:val="single" w:sz="8" w:space="0" w:color="auto"/>
            </w:tcBorders>
            <w:shd w:val="clear" w:color="auto" w:fill="auto"/>
            <w:vAlign w:val="center"/>
          </w:tcPr>
          <w:p w:rsidR="00117CB6" w:rsidRPr="00650191" w:rsidRDefault="00117CB6" w:rsidP="00A034D6">
            <w:pPr>
              <w:spacing w:after="0" w:line="240" w:lineRule="auto"/>
              <w:jc w:val="both"/>
              <w:rPr>
                <w:color w:val="000000"/>
                <w:szCs w:val="24"/>
              </w:rPr>
            </w:pPr>
            <w:r w:rsidRPr="00650191">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17CB6" w:rsidRPr="00650191" w:rsidRDefault="00117CB6" w:rsidP="00A034D6">
            <w:pPr>
              <w:spacing w:after="0" w:line="240" w:lineRule="auto"/>
              <w:jc w:val="both"/>
              <w:rPr>
                <w:color w:val="000000"/>
                <w:szCs w:val="24"/>
              </w:rPr>
            </w:pPr>
            <w:r w:rsidRPr="00650191">
              <w:rPr>
                <w:color w:val="000000"/>
                <w:szCs w:val="24"/>
              </w:rPr>
              <w:t>Yıl içinde</w:t>
            </w:r>
          </w:p>
        </w:tc>
      </w:tr>
      <w:tr w:rsidR="00117CB6" w:rsidRPr="00650191"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7CB6" w:rsidRDefault="00117CB6" w:rsidP="00A034D6">
            <w:pPr>
              <w:spacing w:after="0" w:line="240" w:lineRule="auto"/>
              <w:ind w:hanging="2"/>
              <w:rPr>
                <w:color w:val="000000"/>
              </w:rPr>
            </w:pPr>
            <w:r>
              <w:rPr>
                <w:b/>
                <w:color w:val="000000"/>
              </w:rPr>
              <w:t>3.2.3</w:t>
            </w:r>
          </w:p>
        </w:tc>
        <w:tc>
          <w:tcPr>
            <w:tcW w:w="2324" w:type="pct"/>
            <w:tcBorders>
              <w:top w:val="nil"/>
              <w:left w:val="nil"/>
              <w:bottom w:val="single" w:sz="8" w:space="0" w:color="auto"/>
              <w:right w:val="single" w:sz="8" w:space="0" w:color="auto"/>
            </w:tcBorders>
            <w:shd w:val="clear" w:color="auto" w:fill="auto"/>
            <w:vAlign w:val="center"/>
          </w:tcPr>
          <w:p w:rsidR="00117CB6" w:rsidRPr="00650191" w:rsidRDefault="00117CB6" w:rsidP="00A034D6">
            <w:pPr>
              <w:contextualSpacing/>
              <w:rPr>
                <w:szCs w:val="24"/>
              </w:rPr>
            </w:pPr>
            <w:r w:rsidRPr="00650191">
              <w:t>Bilgisayar sınıfının yenilenmesi</w:t>
            </w:r>
          </w:p>
        </w:tc>
        <w:tc>
          <w:tcPr>
            <w:tcW w:w="1161" w:type="pct"/>
            <w:tcBorders>
              <w:top w:val="nil"/>
              <w:left w:val="nil"/>
              <w:bottom w:val="single" w:sz="8" w:space="0" w:color="auto"/>
              <w:right w:val="single" w:sz="8" w:space="0" w:color="auto"/>
            </w:tcBorders>
            <w:shd w:val="clear" w:color="auto" w:fill="auto"/>
            <w:vAlign w:val="center"/>
          </w:tcPr>
          <w:p w:rsidR="00117CB6" w:rsidRPr="00650191" w:rsidRDefault="00117CB6" w:rsidP="00A034D6">
            <w:pPr>
              <w:spacing w:after="0" w:line="240" w:lineRule="auto"/>
              <w:jc w:val="both"/>
              <w:rPr>
                <w:color w:val="000000"/>
                <w:szCs w:val="24"/>
              </w:rPr>
            </w:pPr>
            <w:r w:rsidRPr="00650191">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17CB6" w:rsidRPr="00650191" w:rsidRDefault="00117CB6" w:rsidP="00A034D6">
            <w:pPr>
              <w:spacing w:after="0" w:line="240" w:lineRule="auto"/>
              <w:jc w:val="both"/>
              <w:rPr>
                <w:color w:val="000000"/>
                <w:szCs w:val="24"/>
              </w:rPr>
            </w:pPr>
            <w:r w:rsidRPr="00650191">
              <w:rPr>
                <w:color w:val="000000"/>
                <w:szCs w:val="24"/>
              </w:rPr>
              <w:t>Dönem başı</w:t>
            </w:r>
          </w:p>
        </w:tc>
      </w:tr>
      <w:tr w:rsidR="00117CB6" w:rsidRPr="00650191"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7CB6" w:rsidRDefault="00117CB6" w:rsidP="00A034D6">
            <w:pPr>
              <w:spacing w:after="0" w:line="240" w:lineRule="auto"/>
              <w:ind w:hanging="2"/>
              <w:rPr>
                <w:color w:val="000000"/>
              </w:rPr>
            </w:pPr>
            <w:r>
              <w:rPr>
                <w:b/>
                <w:color w:val="000000"/>
              </w:rPr>
              <w:t>3.2.4</w:t>
            </w:r>
          </w:p>
        </w:tc>
        <w:tc>
          <w:tcPr>
            <w:tcW w:w="2324" w:type="pct"/>
            <w:tcBorders>
              <w:top w:val="nil"/>
              <w:left w:val="nil"/>
              <w:bottom w:val="single" w:sz="8" w:space="0" w:color="auto"/>
              <w:right w:val="single" w:sz="8" w:space="0" w:color="auto"/>
            </w:tcBorders>
            <w:shd w:val="clear" w:color="auto" w:fill="auto"/>
            <w:vAlign w:val="center"/>
          </w:tcPr>
          <w:p w:rsidR="00117CB6" w:rsidRPr="00650191" w:rsidRDefault="00117CB6" w:rsidP="00A034D6">
            <w:pPr>
              <w:contextualSpacing/>
              <w:rPr>
                <w:szCs w:val="24"/>
              </w:rPr>
            </w:pPr>
            <w:r w:rsidRPr="00650191">
              <w:t>Akıllı tahtaların gözden geçirilmesi</w:t>
            </w:r>
          </w:p>
        </w:tc>
        <w:tc>
          <w:tcPr>
            <w:tcW w:w="1161" w:type="pct"/>
            <w:tcBorders>
              <w:top w:val="nil"/>
              <w:left w:val="nil"/>
              <w:bottom w:val="single" w:sz="8" w:space="0" w:color="auto"/>
              <w:right w:val="single" w:sz="8" w:space="0" w:color="auto"/>
            </w:tcBorders>
            <w:shd w:val="clear" w:color="auto" w:fill="auto"/>
            <w:vAlign w:val="center"/>
          </w:tcPr>
          <w:p w:rsidR="00117CB6" w:rsidRPr="00650191" w:rsidRDefault="00117CB6" w:rsidP="00A034D6">
            <w:pPr>
              <w:spacing w:after="0" w:line="240" w:lineRule="auto"/>
              <w:jc w:val="both"/>
              <w:rPr>
                <w:color w:val="000000"/>
                <w:szCs w:val="24"/>
              </w:rPr>
            </w:pPr>
            <w:proofErr w:type="spellStart"/>
            <w:r w:rsidRPr="00650191">
              <w:rPr>
                <w:color w:val="000000"/>
                <w:szCs w:val="24"/>
              </w:rPr>
              <w:t>Formatör</w:t>
            </w:r>
            <w:proofErr w:type="spellEnd"/>
            <w:r w:rsidRPr="00650191">
              <w:rPr>
                <w:color w:val="000000"/>
                <w:szCs w:val="24"/>
              </w:rPr>
              <w:t xml:space="preserve"> Öğretmen</w:t>
            </w:r>
          </w:p>
        </w:tc>
        <w:tc>
          <w:tcPr>
            <w:tcW w:w="1162" w:type="pct"/>
            <w:tcBorders>
              <w:top w:val="nil"/>
              <w:left w:val="nil"/>
              <w:bottom w:val="single" w:sz="8" w:space="0" w:color="auto"/>
              <w:right w:val="single" w:sz="8" w:space="0" w:color="auto"/>
            </w:tcBorders>
            <w:shd w:val="clear" w:color="auto" w:fill="auto"/>
            <w:vAlign w:val="center"/>
          </w:tcPr>
          <w:p w:rsidR="00117CB6" w:rsidRPr="00650191" w:rsidRDefault="00117CB6" w:rsidP="00A034D6">
            <w:pPr>
              <w:spacing w:after="0" w:line="240" w:lineRule="auto"/>
              <w:jc w:val="both"/>
              <w:rPr>
                <w:color w:val="000000"/>
                <w:szCs w:val="24"/>
              </w:rPr>
            </w:pPr>
            <w:r w:rsidRPr="00650191">
              <w:rPr>
                <w:color w:val="000000"/>
                <w:szCs w:val="24"/>
              </w:rPr>
              <w:t>Yıl içinde</w:t>
            </w:r>
          </w:p>
        </w:tc>
      </w:tr>
      <w:tr w:rsidR="00117CB6" w:rsidRPr="00650191"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7CB6" w:rsidRDefault="00117CB6" w:rsidP="00A034D6">
            <w:pPr>
              <w:spacing w:after="0" w:line="240" w:lineRule="auto"/>
              <w:ind w:hanging="2"/>
              <w:rPr>
                <w:color w:val="000000"/>
              </w:rPr>
            </w:pPr>
            <w:r>
              <w:rPr>
                <w:b/>
                <w:color w:val="000000"/>
              </w:rPr>
              <w:t>3.2.5</w:t>
            </w:r>
          </w:p>
        </w:tc>
        <w:tc>
          <w:tcPr>
            <w:tcW w:w="2324" w:type="pct"/>
            <w:tcBorders>
              <w:top w:val="nil"/>
              <w:left w:val="nil"/>
              <w:bottom w:val="single" w:sz="8" w:space="0" w:color="auto"/>
              <w:right w:val="single" w:sz="8" w:space="0" w:color="auto"/>
            </w:tcBorders>
            <w:shd w:val="clear" w:color="auto" w:fill="auto"/>
            <w:vAlign w:val="center"/>
          </w:tcPr>
          <w:p w:rsidR="00117CB6" w:rsidRPr="00650191" w:rsidRDefault="00117CB6" w:rsidP="00A034D6">
            <w:pPr>
              <w:contextualSpacing/>
              <w:rPr>
                <w:szCs w:val="24"/>
              </w:rPr>
            </w:pPr>
            <w:r w:rsidRPr="00650191">
              <w:t>Eğitim için gerekli malzemelerin belirlenmesi,  temin edilmesi.</w:t>
            </w:r>
          </w:p>
        </w:tc>
        <w:tc>
          <w:tcPr>
            <w:tcW w:w="1161" w:type="pct"/>
            <w:tcBorders>
              <w:top w:val="nil"/>
              <w:left w:val="nil"/>
              <w:bottom w:val="single" w:sz="8" w:space="0" w:color="auto"/>
              <w:right w:val="single" w:sz="8" w:space="0" w:color="auto"/>
            </w:tcBorders>
            <w:shd w:val="clear" w:color="auto" w:fill="auto"/>
            <w:vAlign w:val="center"/>
          </w:tcPr>
          <w:p w:rsidR="00117CB6" w:rsidRPr="00650191" w:rsidRDefault="00117CB6" w:rsidP="00A034D6">
            <w:pPr>
              <w:spacing w:after="0" w:line="240" w:lineRule="auto"/>
              <w:jc w:val="both"/>
              <w:rPr>
                <w:color w:val="000000"/>
                <w:szCs w:val="24"/>
              </w:rPr>
            </w:pPr>
            <w:r w:rsidRPr="00650191">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17CB6" w:rsidRPr="00650191" w:rsidRDefault="00117CB6" w:rsidP="00A034D6">
            <w:pPr>
              <w:spacing w:after="0" w:line="240" w:lineRule="auto"/>
              <w:jc w:val="both"/>
              <w:rPr>
                <w:color w:val="000000"/>
                <w:szCs w:val="24"/>
              </w:rPr>
            </w:pPr>
            <w:r w:rsidRPr="00650191">
              <w:rPr>
                <w:color w:val="000000"/>
                <w:szCs w:val="24"/>
              </w:rPr>
              <w:t>Yıl içinde</w:t>
            </w:r>
          </w:p>
        </w:tc>
      </w:tr>
    </w:tbl>
    <w:p w:rsidR="00207C74" w:rsidRPr="00442E25" w:rsidRDefault="00207C74" w:rsidP="00207C74">
      <w:pPr>
        <w:pStyle w:val="ResimYazs"/>
        <w:ind w:hanging="2"/>
        <w:rPr>
          <w:b w:val="0"/>
          <w:noProof/>
          <w:color w:val="262626"/>
          <w:sz w:val="32"/>
          <w:szCs w:val="24"/>
        </w:rPr>
      </w:pPr>
      <w:r w:rsidRPr="00442E25">
        <w:rPr>
          <w:b w:val="0"/>
          <w:color w:val="262626"/>
          <w:sz w:val="20"/>
        </w:rPr>
        <w:t xml:space="preserve">Tablo 25: Stratejik </w:t>
      </w:r>
      <w:proofErr w:type="gramStart"/>
      <w:r w:rsidRPr="00442E25">
        <w:rPr>
          <w:b w:val="0"/>
          <w:color w:val="262626"/>
          <w:sz w:val="20"/>
        </w:rPr>
        <w:t>Hedef  3</w:t>
      </w:r>
      <w:proofErr w:type="gramEnd"/>
      <w:r w:rsidRPr="00442E25">
        <w:rPr>
          <w:b w:val="0"/>
          <w:color w:val="262626"/>
          <w:sz w:val="20"/>
        </w:rPr>
        <w:t>.2  Eylemler</w:t>
      </w:r>
    </w:p>
    <w:p w:rsidR="00207C74" w:rsidRDefault="00207C74" w:rsidP="00117CB6">
      <w:pPr>
        <w:keepNext/>
        <w:keepLines/>
        <w:spacing w:before="240" w:after="240" w:line="240" w:lineRule="auto"/>
        <w:outlineLvl w:val="2"/>
        <w:rPr>
          <w:rFonts w:ascii="Calibri Light" w:eastAsia="SimSun" w:hAnsi="Calibri Light"/>
          <w:sz w:val="32"/>
          <w:szCs w:val="32"/>
          <w:lang w:eastAsia="x-none"/>
        </w:rPr>
      </w:pPr>
    </w:p>
    <w:p w:rsidR="00117CB6" w:rsidRPr="00622432" w:rsidRDefault="00117CB6" w:rsidP="00117CB6">
      <w:pPr>
        <w:keepNext/>
        <w:keepLines/>
        <w:spacing w:before="240" w:after="240" w:line="240" w:lineRule="auto"/>
        <w:outlineLvl w:val="2"/>
        <w:rPr>
          <w:rFonts w:ascii="Calibri Light" w:eastAsia="SimSun" w:hAnsi="Calibri Light"/>
          <w:color w:val="002060"/>
          <w:sz w:val="32"/>
          <w:szCs w:val="32"/>
          <w:lang w:val="x-none" w:eastAsia="x-none"/>
        </w:rPr>
      </w:pPr>
      <w:r w:rsidRPr="00622432">
        <w:rPr>
          <w:rFonts w:ascii="Calibri Light" w:eastAsia="SimSun" w:hAnsi="Calibri Light"/>
          <w:color w:val="002060"/>
          <w:sz w:val="32"/>
          <w:szCs w:val="32"/>
          <w:lang w:val="x-none" w:eastAsia="x-none"/>
        </w:rPr>
        <w:t>Stratejik Amaç 3</w:t>
      </w:r>
      <w:r w:rsidRPr="00622432">
        <w:rPr>
          <w:rFonts w:ascii="Calibri Light" w:eastAsia="SimSun" w:hAnsi="Calibri Light"/>
          <w:color w:val="002060"/>
          <w:sz w:val="32"/>
          <w:szCs w:val="32"/>
          <w:lang w:eastAsia="x-none"/>
        </w:rPr>
        <w:t>.3</w:t>
      </w:r>
      <w:r w:rsidRPr="00622432">
        <w:rPr>
          <w:rFonts w:ascii="Calibri Light" w:eastAsia="SimSun" w:hAnsi="Calibri Light"/>
          <w:color w:val="002060"/>
          <w:sz w:val="32"/>
          <w:szCs w:val="32"/>
          <w:lang w:val="x-none" w:eastAsia="x-none"/>
        </w:rPr>
        <w:t xml:space="preserve">: </w:t>
      </w:r>
    </w:p>
    <w:p w:rsidR="00117CB6" w:rsidRPr="00650191" w:rsidRDefault="00117CB6" w:rsidP="00117CB6">
      <w:pPr>
        <w:keepNext/>
        <w:keepLines/>
        <w:spacing w:before="240" w:after="240" w:line="240" w:lineRule="auto"/>
        <w:outlineLvl w:val="2"/>
        <w:rPr>
          <w:rFonts w:eastAsia="SimSun"/>
          <w:sz w:val="32"/>
          <w:szCs w:val="32"/>
          <w:lang w:eastAsia="x-none"/>
        </w:rPr>
      </w:pPr>
      <w:r w:rsidRPr="00650191">
        <w:rPr>
          <w:rFonts w:eastAsia="SimSun"/>
          <w:szCs w:val="32"/>
          <w:lang w:val="x-none" w:eastAsia="x-none"/>
        </w:rPr>
        <w:t>Oklumuzun sağlık bilgisi, iş güvenliği, okul güvenliği taşıma ve servis konularında güçlendirilecektir</w:t>
      </w:r>
      <w:r w:rsidRPr="00650191">
        <w:rPr>
          <w:rFonts w:eastAsia="SimSun"/>
          <w:sz w:val="32"/>
          <w:szCs w:val="32"/>
          <w:lang w:val="x-none" w:eastAsia="x-none"/>
        </w:rPr>
        <w:t xml:space="preserve">. </w:t>
      </w:r>
    </w:p>
    <w:p w:rsidR="00117CB6" w:rsidRPr="00622432" w:rsidRDefault="00117CB6" w:rsidP="00117CB6">
      <w:pPr>
        <w:keepNext/>
        <w:keepLines/>
        <w:spacing w:before="240" w:after="240" w:line="240" w:lineRule="auto"/>
        <w:outlineLvl w:val="2"/>
        <w:rPr>
          <w:rFonts w:eastAsia="SimSun"/>
          <w:color w:val="002060"/>
          <w:szCs w:val="24"/>
          <w:lang w:val="x-none" w:eastAsia="x-none"/>
        </w:rPr>
      </w:pPr>
      <w:r w:rsidRPr="00622432">
        <w:rPr>
          <w:rFonts w:ascii="Calibri Light" w:eastAsia="SimSun" w:hAnsi="Calibri Light"/>
          <w:i/>
          <w:iCs/>
          <w:color w:val="002060"/>
          <w:sz w:val="30"/>
          <w:szCs w:val="30"/>
          <w:lang w:val="x-none" w:eastAsia="x-none"/>
        </w:rPr>
        <w:t>Stratejik Hedef</w:t>
      </w:r>
      <w:r w:rsidRPr="00622432">
        <w:rPr>
          <w:rFonts w:ascii="Calibri Light" w:eastAsia="SimSun" w:hAnsi="Calibri Light"/>
          <w:i/>
          <w:iCs/>
          <w:color w:val="002060"/>
          <w:sz w:val="30"/>
          <w:szCs w:val="30"/>
          <w:lang w:eastAsia="x-none"/>
        </w:rPr>
        <w:t xml:space="preserve"> 3.3.</w:t>
      </w:r>
      <w:r w:rsidRPr="00622432">
        <w:rPr>
          <w:rFonts w:eastAsia="SimSun"/>
          <w:color w:val="002060"/>
          <w:szCs w:val="24"/>
          <w:lang w:val="x-none" w:eastAsia="x-none"/>
        </w:rPr>
        <w:t xml:space="preserve"> </w:t>
      </w:r>
    </w:p>
    <w:p w:rsidR="00117CB6" w:rsidRPr="00650191" w:rsidRDefault="00117CB6" w:rsidP="00117CB6">
      <w:r w:rsidRPr="00650191">
        <w:t xml:space="preserve">Okulumuz sağlık bilgisi, iş güvenliği, okul güvenliği taşıma ve servis konularda aksaklıklar varsa tespit edilecek güçlendirilecektir. </w:t>
      </w:r>
    </w:p>
    <w:p w:rsidR="00117CB6" w:rsidRPr="00650191" w:rsidRDefault="00117CB6" w:rsidP="00117CB6">
      <w:pPr>
        <w:rPr>
          <w:b/>
          <w:sz w:val="28"/>
        </w:rPr>
      </w:pPr>
      <w:r w:rsidRPr="00622432">
        <w:rPr>
          <w:b/>
          <w:sz w:val="28"/>
          <w:highlight w:val="red"/>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17CB6" w:rsidRPr="00650191" w:rsidTr="00A034D6">
        <w:trPr>
          <w:trHeight w:val="421"/>
        </w:trPr>
        <w:tc>
          <w:tcPr>
            <w:tcW w:w="1757" w:type="dxa"/>
            <w:vMerge w:val="restart"/>
            <w:shd w:val="clear" w:color="auto" w:fill="auto"/>
            <w:noWrap/>
            <w:vAlign w:val="center"/>
            <w:hideMark/>
          </w:tcPr>
          <w:p w:rsidR="00117CB6" w:rsidRPr="00650191" w:rsidRDefault="00117CB6" w:rsidP="00A034D6">
            <w:pPr>
              <w:spacing w:after="0" w:line="240" w:lineRule="auto"/>
              <w:rPr>
                <w:b/>
                <w:bCs/>
                <w:color w:val="000000"/>
              </w:rPr>
            </w:pPr>
            <w:r w:rsidRPr="00650191">
              <w:rPr>
                <w:b/>
                <w:bCs/>
                <w:color w:val="000000"/>
              </w:rPr>
              <w:t>No</w:t>
            </w:r>
          </w:p>
        </w:tc>
        <w:tc>
          <w:tcPr>
            <w:tcW w:w="5042" w:type="dxa"/>
            <w:vMerge w:val="restart"/>
            <w:shd w:val="clear" w:color="auto" w:fill="auto"/>
            <w:vAlign w:val="center"/>
            <w:hideMark/>
          </w:tcPr>
          <w:p w:rsidR="00117CB6" w:rsidRPr="00650191" w:rsidRDefault="00117CB6" w:rsidP="00A034D6">
            <w:pPr>
              <w:spacing w:after="0" w:line="240" w:lineRule="auto"/>
              <w:rPr>
                <w:b/>
                <w:bCs/>
                <w:color w:val="000000"/>
                <w:sz w:val="20"/>
              </w:rPr>
            </w:pPr>
            <w:r w:rsidRPr="00650191">
              <w:rPr>
                <w:b/>
                <w:bCs/>
                <w:color w:val="000000"/>
                <w:sz w:val="20"/>
              </w:rPr>
              <w:t>PERFORMANS</w:t>
            </w:r>
          </w:p>
          <w:p w:rsidR="00117CB6" w:rsidRPr="00650191" w:rsidRDefault="00117CB6" w:rsidP="00A034D6">
            <w:pPr>
              <w:spacing w:after="0" w:line="240" w:lineRule="auto"/>
              <w:rPr>
                <w:b/>
                <w:bCs/>
                <w:color w:val="000000"/>
                <w:sz w:val="20"/>
              </w:rPr>
            </w:pPr>
            <w:r w:rsidRPr="00650191">
              <w:rPr>
                <w:b/>
                <w:bCs/>
                <w:color w:val="000000"/>
                <w:sz w:val="20"/>
              </w:rPr>
              <w:t>GÖSTERGESİ</w:t>
            </w:r>
          </w:p>
        </w:tc>
        <w:tc>
          <w:tcPr>
            <w:tcW w:w="964" w:type="dxa"/>
            <w:gridSpan w:val="2"/>
            <w:shd w:val="clear" w:color="auto" w:fill="auto"/>
            <w:vAlign w:val="center"/>
          </w:tcPr>
          <w:p w:rsidR="00117CB6" w:rsidRPr="00650191" w:rsidRDefault="00117CB6" w:rsidP="00A034D6">
            <w:pPr>
              <w:spacing w:after="0" w:line="240" w:lineRule="auto"/>
              <w:rPr>
                <w:b/>
                <w:bCs/>
                <w:color w:val="000000"/>
                <w:sz w:val="20"/>
              </w:rPr>
            </w:pPr>
            <w:r w:rsidRPr="00650191">
              <w:rPr>
                <w:b/>
                <w:bCs/>
                <w:color w:val="000000"/>
                <w:sz w:val="20"/>
              </w:rPr>
              <w:t>Mevcut</w:t>
            </w:r>
          </w:p>
        </w:tc>
        <w:tc>
          <w:tcPr>
            <w:tcW w:w="5245" w:type="dxa"/>
            <w:gridSpan w:val="6"/>
            <w:shd w:val="clear" w:color="auto" w:fill="auto"/>
            <w:vAlign w:val="center"/>
          </w:tcPr>
          <w:p w:rsidR="00117CB6" w:rsidRPr="00650191" w:rsidRDefault="00117CB6" w:rsidP="00A034D6">
            <w:pPr>
              <w:spacing w:after="0" w:line="240" w:lineRule="auto"/>
              <w:rPr>
                <w:b/>
                <w:bCs/>
                <w:color w:val="000000"/>
              </w:rPr>
            </w:pPr>
            <w:r w:rsidRPr="00650191">
              <w:rPr>
                <w:b/>
                <w:bCs/>
                <w:color w:val="000000"/>
              </w:rPr>
              <w:t>HEDEF</w:t>
            </w:r>
          </w:p>
        </w:tc>
      </w:tr>
      <w:tr w:rsidR="00117CB6" w:rsidRPr="00650191" w:rsidTr="00A034D6">
        <w:trPr>
          <w:gridAfter w:val="1"/>
          <w:wAfter w:w="15" w:type="dxa"/>
          <w:trHeight w:val="309"/>
        </w:trPr>
        <w:tc>
          <w:tcPr>
            <w:tcW w:w="1757" w:type="dxa"/>
            <w:vMerge/>
            <w:shd w:val="clear" w:color="auto" w:fill="auto"/>
            <w:vAlign w:val="center"/>
            <w:hideMark/>
          </w:tcPr>
          <w:p w:rsidR="00117CB6" w:rsidRPr="00650191" w:rsidRDefault="00117CB6" w:rsidP="00A034D6">
            <w:pPr>
              <w:spacing w:after="0" w:line="240" w:lineRule="auto"/>
              <w:rPr>
                <w:b/>
                <w:bCs/>
              </w:rPr>
            </w:pPr>
          </w:p>
        </w:tc>
        <w:tc>
          <w:tcPr>
            <w:tcW w:w="5042" w:type="dxa"/>
            <w:vMerge/>
            <w:shd w:val="clear" w:color="auto" w:fill="auto"/>
            <w:vAlign w:val="center"/>
            <w:hideMark/>
          </w:tcPr>
          <w:p w:rsidR="00117CB6" w:rsidRPr="00650191" w:rsidRDefault="00117CB6" w:rsidP="00A034D6">
            <w:pPr>
              <w:spacing w:after="0" w:line="240" w:lineRule="auto"/>
              <w:rPr>
                <w:b/>
                <w:bCs/>
              </w:rPr>
            </w:pPr>
          </w:p>
        </w:tc>
        <w:tc>
          <w:tcPr>
            <w:tcW w:w="957" w:type="dxa"/>
            <w:shd w:val="clear" w:color="auto" w:fill="auto"/>
            <w:noWrap/>
            <w:vAlign w:val="center"/>
            <w:hideMark/>
          </w:tcPr>
          <w:p w:rsidR="00117CB6" w:rsidRPr="00650191" w:rsidRDefault="00117CB6" w:rsidP="00A034D6">
            <w:pPr>
              <w:spacing w:after="0" w:line="240" w:lineRule="auto"/>
              <w:rPr>
                <w:b/>
                <w:bCs/>
              </w:rPr>
            </w:pPr>
            <w:r w:rsidRPr="00650191">
              <w:rPr>
                <w:b/>
                <w:bCs/>
              </w:rPr>
              <w:t>2018</w:t>
            </w:r>
          </w:p>
        </w:tc>
        <w:tc>
          <w:tcPr>
            <w:tcW w:w="1092" w:type="dxa"/>
            <w:gridSpan w:val="2"/>
            <w:shd w:val="clear" w:color="auto" w:fill="auto"/>
            <w:noWrap/>
            <w:vAlign w:val="center"/>
            <w:hideMark/>
          </w:tcPr>
          <w:p w:rsidR="00117CB6" w:rsidRPr="00650191" w:rsidRDefault="00117CB6" w:rsidP="00A034D6">
            <w:pPr>
              <w:spacing w:after="0" w:line="240" w:lineRule="auto"/>
              <w:rPr>
                <w:b/>
                <w:bCs/>
              </w:rPr>
            </w:pPr>
            <w:r w:rsidRPr="00650191">
              <w:rPr>
                <w:b/>
                <w:bCs/>
              </w:rPr>
              <w:t>2019</w:t>
            </w:r>
          </w:p>
        </w:tc>
        <w:tc>
          <w:tcPr>
            <w:tcW w:w="1041" w:type="dxa"/>
            <w:vAlign w:val="center"/>
          </w:tcPr>
          <w:p w:rsidR="00117CB6" w:rsidRPr="00650191" w:rsidRDefault="00117CB6" w:rsidP="00A034D6">
            <w:pPr>
              <w:spacing w:after="0" w:line="240" w:lineRule="auto"/>
              <w:rPr>
                <w:b/>
                <w:bCs/>
              </w:rPr>
            </w:pPr>
            <w:r w:rsidRPr="00650191">
              <w:rPr>
                <w:b/>
                <w:bCs/>
              </w:rPr>
              <w:t>2020</w:t>
            </w:r>
          </w:p>
        </w:tc>
        <w:tc>
          <w:tcPr>
            <w:tcW w:w="1007" w:type="dxa"/>
            <w:vAlign w:val="center"/>
          </w:tcPr>
          <w:p w:rsidR="00117CB6" w:rsidRPr="00650191" w:rsidRDefault="00117CB6" w:rsidP="00A034D6">
            <w:pPr>
              <w:spacing w:after="0" w:line="240" w:lineRule="auto"/>
              <w:rPr>
                <w:b/>
                <w:bCs/>
              </w:rPr>
            </w:pPr>
            <w:r w:rsidRPr="00650191">
              <w:rPr>
                <w:b/>
                <w:bCs/>
              </w:rPr>
              <w:t>2021</w:t>
            </w:r>
          </w:p>
        </w:tc>
        <w:tc>
          <w:tcPr>
            <w:tcW w:w="1092" w:type="dxa"/>
            <w:vAlign w:val="center"/>
          </w:tcPr>
          <w:p w:rsidR="00117CB6" w:rsidRPr="00650191" w:rsidRDefault="00117CB6" w:rsidP="00A034D6">
            <w:pPr>
              <w:spacing w:after="0" w:line="240" w:lineRule="auto"/>
              <w:rPr>
                <w:b/>
                <w:bCs/>
              </w:rPr>
            </w:pPr>
            <w:r w:rsidRPr="00650191">
              <w:rPr>
                <w:b/>
                <w:bCs/>
              </w:rPr>
              <w:t>2022</w:t>
            </w:r>
          </w:p>
        </w:tc>
        <w:tc>
          <w:tcPr>
            <w:tcW w:w="1005" w:type="dxa"/>
            <w:vAlign w:val="center"/>
          </w:tcPr>
          <w:p w:rsidR="00117CB6" w:rsidRPr="00650191" w:rsidRDefault="00117CB6" w:rsidP="00A034D6">
            <w:pPr>
              <w:spacing w:after="0" w:line="240" w:lineRule="auto"/>
              <w:rPr>
                <w:b/>
                <w:bCs/>
              </w:rPr>
            </w:pPr>
            <w:r w:rsidRPr="00650191">
              <w:rPr>
                <w:b/>
                <w:bCs/>
              </w:rPr>
              <w:t>2023</w:t>
            </w:r>
          </w:p>
        </w:tc>
      </w:tr>
      <w:tr w:rsidR="00117CB6" w:rsidRPr="00650191" w:rsidTr="00A034D6">
        <w:trPr>
          <w:gridAfter w:val="1"/>
          <w:wAfter w:w="15" w:type="dxa"/>
          <w:trHeight w:val="549"/>
        </w:trPr>
        <w:tc>
          <w:tcPr>
            <w:tcW w:w="1757" w:type="dxa"/>
            <w:shd w:val="clear" w:color="auto" w:fill="auto"/>
            <w:vAlign w:val="center"/>
          </w:tcPr>
          <w:p w:rsidR="00117CB6" w:rsidRDefault="00117CB6" w:rsidP="00A034D6">
            <w:pPr>
              <w:spacing w:after="0" w:line="240" w:lineRule="auto"/>
              <w:ind w:hanging="2"/>
              <w:rPr>
                <w:color w:val="FF0000"/>
              </w:rPr>
            </w:pPr>
            <w:r>
              <w:rPr>
                <w:b/>
                <w:color w:val="FF0000"/>
              </w:rPr>
              <w:t>PG.3.3.1</w:t>
            </w:r>
          </w:p>
        </w:tc>
        <w:tc>
          <w:tcPr>
            <w:tcW w:w="5042" w:type="dxa"/>
            <w:shd w:val="clear" w:color="auto" w:fill="auto"/>
            <w:vAlign w:val="center"/>
          </w:tcPr>
          <w:p w:rsidR="00117CB6" w:rsidRPr="00650191" w:rsidRDefault="00117CB6" w:rsidP="00A034D6">
            <w:r w:rsidRPr="00650191">
              <w:t>Var olan bilgilendirici ve uyarıcı levha, yazı sayısı</w:t>
            </w:r>
          </w:p>
        </w:tc>
        <w:tc>
          <w:tcPr>
            <w:tcW w:w="957" w:type="dxa"/>
            <w:shd w:val="clear" w:color="auto" w:fill="auto"/>
            <w:noWrap/>
            <w:vAlign w:val="center"/>
          </w:tcPr>
          <w:p w:rsidR="00117CB6" w:rsidRPr="00650191" w:rsidRDefault="00347A51" w:rsidP="00A034D6">
            <w:pPr>
              <w:spacing w:after="0" w:line="240" w:lineRule="auto"/>
            </w:pPr>
            <w:r>
              <w:t>20</w:t>
            </w:r>
          </w:p>
        </w:tc>
        <w:tc>
          <w:tcPr>
            <w:tcW w:w="1092" w:type="dxa"/>
            <w:gridSpan w:val="2"/>
            <w:shd w:val="clear" w:color="auto" w:fill="auto"/>
            <w:noWrap/>
            <w:vAlign w:val="center"/>
          </w:tcPr>
          <w:p w:rsidR="00117CB6" w:rsidRPr="00650191" w:rsidRDefault="00347A51" w:rsidP="00A034D6">
            <w:pPr>
              <w:spacing w:after="0" w:line="240" w:lineRule="auto"/>
            </w:pPr>
            <w:r>
              <w:t>40</w:t>
            </w:r>
          </w:p>
        </w:tc>
        <w:tc>
          <w:tcPr>
            <w:tcW w:w="1041" w:type="dxa"/>
          </w:tcPr>
          <w:p w:rsidR="00117CB6" w:rsidRPr="00650191" w:rsidRDefault="00347A51" w:rsidP="00A034D6">
            <w:pPr>
              <w:spacing w:after="0" w:line="240" w:lineRule="auto"/>
            </w:pPr>
            <w:r>
              <w:t>6</w:t>
            </w:r>
            <w:r w:rsidR="00117CB6" w:rsidRPr="00650191">
              <w:t>0</w:t>
            </w:r>
          </w:p>
        </w:tc>
        <w:tc>
          <w:tcPr>
            <w:tcW w:w="1007" w:type="dxa"/>
          </w:tcPr>
          <w:p w:rsidR="00117CB6" w:rsidRPr="00650191" w:rsidRDefault="00117CB6" w:rsidP="00A034D6">
            <w:pPr>
              <w:spacing w:after="0" w:line="240" w:lineRule="auto"/>
            </w:pPr>
            <w:r w:rsidRPr="00650191">
              <w:t>80</w:t>
            </w:r>
          </w:p>
        </w:tc>
        <w:tc>
          <w:tcPr>
            <w:tcW w:w="1092" w:type="dxa"/>
          </w:tcPr>
          <w:p w:rsidR="00117CB6" w:rsidRPr="00650191" w:rsidRDefault="00117CB6" w:rsidP="00A034D6">
            <w:pPr>
              <w:spacing w:after="0" w:line="240" w:lineRule="auto"/>
            </w:pPr>
            <w:r w:rsidRPr="00650191">
              <w:t>80</w:t>
            </w:r>
          </w:p>
        </w:tc>
        <w:tc>
          <w:tcPr>
            <w:tcW w:w="1005" w:type="dxa"/>
          </w:tcPr>
          <w:p w:rsidR="00117CB6" w:rsidRPr="00650191" w:rsidRDefault="00117CB6" w:rsidP="00A034D6">
            <w:pPr>
              <w:spacing w:after="0" w:line="240" w:lineRule="auto"/>
            </w:pPr>
            <w:r w:rsidRPr="00650191">
              <w:t>80</w:t>
            </w:r>
          </w:p>
        </w:tc>
      </w:tr>
      <w:tr w:rsidR="00117CB6" w:rsidRPr="00650191" w:rsidTr="00A034D6">
        <w:trPr>
          <w:gridAfter w:val="1"/>
          <w:wAfter w:w="15" w:type="dxa"/>
          <w:trHeight w:val="549"/>
        </w:trPr>
        <w:tc>
          <w:tcPr>
            <w:tcW w:w="1757" w:type="dxa"/>
            <w:shd w:val="clear" w:color="auto" w:fill="auto"/>
            <w:vAlign w:val="center"/>
          </w:tcPr>
          <w:p w:rsidR="00117CB6" w:rsidRDefault="00117CB6" w:rsidP="00A034D6">
            <w:pPr>
              <w:spacing w:after="0" w:line="240" w:lineRule="auto"/>
              <w:ind w:hanging="2"/>
              <w:rPr>
                <w:b/>
                <w:color w:val="FF0000"/>
              </w:rPr>
            </w:pPr>
            <w:r>
              <w:rPr>
                <w:b/>
                <w:color w:val="FF0000"/>
              </w:rPr>
              <w:t>PG.3.3.2</w:t>
            </w:r>
          </w:p>
        </w:tc>
        <w:tc>
          <w:tcPr>
            <w:tcW w:w="5042" w:type="dxa"/>
            <w:shd w:val="clear" w:color="auto" w:fill="auto"/>
            <w:vAlign w:val="center"/>
          </w:tcPr>
          <w:p w:rsidR="00117CB6" w:rsidRPr="00650191" w:rsidRDefault="00117CB6" w:rsidP="00A034D6">
            <w:r w:rsidRPr="00650191">
              <w:t>Verilen semirenlerin sayısı</w:t>
            </w:r>
          </w:p>
          <w:p w:rsidR="00117CB6" w:rsidRPr="00650191" w:rsidRDefault="00117CB6" w:rsidP="00A034D6">
            <w:pPr>
              <w:spacing w:after="0" w:line="240" w:lineRule="auto"/>
            </w:pPr>
          </w:p>
        </w:tc>
        <w:tc>
          <w:tcPr>
            <w:tcW w:w="957" w:type="dxa"/>
            <w:shd w:val="clear" w:color="auto" w:fill="auto"/>
            <w:noWrap/>
            <w:vAlign w:val="center"/>
          </w:tcPr>
          <w:p w:rsidR="00117CB6" w:rsidRPr="00650191" w:rsidRDefault="00117CB6" w:rsidP="00A034D6">
            <w:pPr>
              <w:spacing w:after="0" w:line="240" w:lineRule="auto"/>
            </w:pPr>
            <w:r w:rsidRPr="00650191">
              <w:t>1</w:t>
            </w:r>
          </w:p>
        </w:tc>
        <w:tc>
          <w:tcPr>
            <w:tcW w:w="1092" w:type="dxa"/>
            <w:gridSpan w:val="2"/>
            <w:shd w:val="clear" w:color="auto" w:fill="auto"/>
            <w:noWrap/>
            <w:vAlign w:val="center"/>
          </w:tcPr>
          <w:p w:rsidR="00117CB6" w:rsidRPr="00650191" w:rsidRDefault="00117CB6" w:rsidP="00A034D6">
            <w:pPr>
              <w:spacing w:after="0" w:line="240" w:lineRule="auto"/>
            </w:pPr>
            <w:r w:rsidRPr="00650191">
              <w:t>2</w:t>
            </w:r>
          </w:p>
        </w:tc>
        <w:tc>
          <w:tcPr>
            <w:tcW w:w="1041" w:type="dxa"/>
          </w:tcPr>
          <w:p w:rsidR="00117CB6" w:rsidRPr="00650191" w:rsidRDefault="00347A51" w:rsidP="00A034D6">
            <w:pPr>
              <w:spacing w:after="0" w:line="240" w:lineRule="auto"/>
            </w:pPr>
            <w:r>
              <w:t>4</w:t>
            </w:r>
          </w:p>
        </w:tc>
        <w:tc>
          <w:tcPr>
            <w:tcW w:w="1007" w:type="dxa"/>
          </w:tcPr>
          <w:p w:rsidR="00117CB6" w:rsidRPr="00650191" w:rsidRDefault="00347A51" w:rsidP="00A034D6">
            <w:pPr>
              <w:spacing w:after="0" w:line="240" w:lineRule="auto"/>
            </w:pPr>
            <w:r>
              <w:t>5</w:t>
            </w:r>
          </w:p>
        </w:tc>
        <w:tc>
          <w:tcPr>
            <w:tcW w:w="1092" w:type="dxa"/>
          </w:tcPr>
          <w:p w:rsidR="00117CB6" w:rsidRPr="00650191" w:rsidRDefault="00347A51" w:rsidP="00A034D6">
            <w:pPr>
              <w:spacing w:after="0" w:line="240" w:lineRule="auto"/>
            </w:pPr>
            <w:r>
              <w:t>6</w:t>
            </w:r>
          </w:p>
        </w:tc>
        <w:tc>
          <w:tcPr>
            <w:tcW w:w="1005" w:type="dxa"/>
          </w:tcPr>
          <w:p w:rsidR="00117CB6" w:rsidRPr="00650191" w:rsidRDefault="00347A51" w:rsidP="00A034D6">
            <w:pPr>
              <w:spacing w:after="0" w:line="240" w:lineRule="auto"/>
            </w:pPr>
            <w:r>
              <w:t>8</w:t>
            </w:r>
          </w:p>
        </w:tc>
      </w:tr>
    </w:tbl>
    <w:p w:rsidR="00207C74" w:rsidRPr="00442E25" w:rsidRDefault="00207C74" w:rsidP="004963B6">
      <w:pPr>
        <w:pStyle w:val="ResimYazs"/>
        <w:ind w:hanging="2"/>
        <w:rPr>
          <w:b w:val="0"/>
          <w:noProof/>
          <w:color w:val="262626"/>
          <w:sz w:val="32"/>
          <w:szCs w:val="24"/>
        </w:rPr>
      </w:pPr>
      <w:r w:rsidRPr="00442E25">
        <w:rPr>
          <w:b w:val="0"/>
          <w:color w:val="262626"/>
          <w:sz w:val="20"/>
        </w:rPr>
        <w:t xml:space="preserve">Tablo </w:t>
      </w:r>
      <w:r w:rsidR="004963B6" w:rsidRPr="00442E25">
        <w:rPr>
          <w:b w:val="0"/>
          <w:color w:val="262626"/>
          <w:sz w:val="20"/>
        </w:rPr>
        <w:t>26</w:t>
      </w:r>
      <w:r w:rsidRPr="00442E25">
        <w:rPr>
          <w:b w:val="0"/>
          <w:color w:val="262626"/>
          <w:sz w:val="20"/>
        </w:rPr>
        <w:t xml:space="preserve">: Stratejik </w:t>
      </w:r>
      <w:proofErr w:type="gramStart"/>
      <w:r w:rsidRPr="00442E25">
        <w:rPr>
          <w:b w:val="0"/>
          <w:color w:val="262626"/>
          <w:sz w:val="20"/>
        </w:rPr>
        <w:t>He</w:t>
      </w:r>
      <w:r w:rsidR="004963B6" w:rsidRPr="00442E25">
        <w:rPr>
          <w:b w:val="0"/>
          <w:color w:val="262626"/>
          <w:sz w:val="20"/>
        </w:rPr>
        <w:t>def  3</w:t>
      </w:r>
      <w:proofErr w:type="gramEnd"/>
      <w:r w:rsidR="004963B6" w:rsidRPr="00442E25">
        <w:rPr>
          <w:b w:val="0"/>
          <w:color w:val="262626"/>
          <w:sz w:val="20"/>
        </w:rPr>
        <w:t>.3</w:t>
      </w:r>
      <w:r w:rsidRPr="00442E25">
        <w:rPr>
          <w:b w:val="0"/>
          <w:color w:val="262626"/>
          <w:sz w:val="20"/>
        </w:rPr>
        <w:t xml:space="preserve">  Performans Göstergeleri</w:t>
      </w:r>
    </w:p>
    <w:p w:rsidR="00117CB6" w:rsidRPr="00650191" w:rsidRDefault="00117CB6" w:rsidP="00117CB6">
      <w:pPr>
        <w:rPr>
          <w:b/>
          <w:sz w:val="28"/>
        </w:rPr>
      </w:pPr>
      <w:r w:rsidRPr="00442E25">
        <w:rPr>
          <w:rFonts w:ascii="Times New Roman" w:hAnsi="Times New Roman" w:cs="Times New Roman"/>
          <w:b/>
          <w:sz w:val="28"/>
          <w:highlight w:val="yellow"/>
        </w:rPr>
        <w:t>Eylemle</w:t>
      </w:r>
      <w:r w:rsidRPr="00650191">
        <w:rPr>
          <w:b/>
          <w:sz w:val="28"/>
        </w:rPr>
        <w:t>r</w:t>
      </w:r>
    </w:p>
    <w:tbl>
      <w:tblPr>
        <w:tblW w:w="4829" w:type="pct"/>
        <w:tblLayout w:type="fixed"/>
        <w:tblCellMar>
          <w:left w:w="70" w:type="dxa"/>
          <w:right w:w="70" w:type="dxa"/>
        </w:tblCellMar>
        <w:tblLook w:val="04A0" w:firstRow="1" w:lastRow="0" w:firstColumn="1" w:lastColumn="0" w:noHBand="0" w:noVBand="1"/>
      </w:tblPr>
      <w:tblGrid>
        <w:gridCol w:w="1059"/>
        <w:gridCol w:w="6975"/>
        <w:gridCol w:w="3485"/>
        <w:gridCol w:w="3488"/>
      </w:tblGrid>
      <w:tr w:rsidR="00117CB6" w:rsidRPr="00650191" w:rsidTr="00A034D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17CB6" w:rsidRPr="00650191" w:rsidRDefault="00117CB6" w:rsidP="00A034D6">
            <w:pPr>
              <w:spacing w:after="0" w:line="240" w:lineRule="auto"/>
              <w:jc w:val="center"/>
              <w:rPr>
                <w:b/>
                <w:bCs/>
                <w:color w:val="000000"/>
                <w:szCs w:val="24"/>
              </w:rPr>
            </w:pPr>
            <w:r w:rsidRPr="00650191">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17CB6" w:rsidRPr="00650191" w:rsidRDefault="00117CB6" w:rsidP="00A034D6">
            <w:pPr>
              <w:spacing w:after="0" w:line="240" w:lineRule="auto"/>
              <w:jc w:val="center"/>
              <w:rPr>
                <w:b/>
                <w:bCs/>
                <w:color w:val="000000"/>
                <w:szCs w:val="24"/>
              </w:rPr>
            </w:pPr>
            <w:r w:rsidRPr="00650191">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17CB6" w:rsidRPr="00650191" w:rsidRDefault="00117CB6" w:rsidP="00A034D6">
            <w:pPr>
              <w:spacing w:after="0" w:line="240" w:lineRule="auto"/>
              <w:jc w:val="center"/>
              <w:rPr>
                <w:b/>
                <w:bCs/>
                <w:color w:val="000000"/>
                <w:szCs w:val="24"/>
              </w:rPr>
            </w:pPr>
            <w:r w:rsidRPr="00650191">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17CB6" w:rsidRPr="00650191" w:rsidRDefault="00117CB6" w:rsidP="00A034D6">
            <w:pPr>
              <w:spacing w:after="0" w:line="240" w:lineRule="auto"/>
              <w:jc w:val="center"/>
              <w:rPr>
                <w:b/>
                <w:bCs/>
                <w:color w:val="000000"/>
                <w:szCs w:val="24"/>
              </w:rPr>
            </w:pPr>
            <w:r w:rsidRPr="00650191">
              <w:rPr>
                <w:b/>
                <w:bCs/>
                <w:color w:val="000000"/>
                <w:szCs w:val="24"/>
              </w:rPr>
              <w:t>Eylem Tarihi</w:t>
            </w:r>
          </w:p>
        </w:tc>
      </w:tr>
      <w:tr w:rsidR="00117CB6" w:rsidRPr="00650191"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17CB6" w:rsidRPr="00650191" w:rsidRDefault="00117CB6" w:rsidP="00A034D6">
            <w:pPr>
              <w:spacing w:after="0" w:line="240" w:lineRule="auto"/>
              <w:jc w:val="center"/>
              <w:rPr>
                <w:b/>
                <w:bCs/>
                <w:color w:val="000000"/>
                <w:szCs w:val="24"/>
              </w:rPr>
            </w:pPr>
            <w:r>
              <w:rPr>
                <w:b/>
                <w:bCs/>
                <w:color w:val="000000"/>
                <w:szCs w:val="24"/>
              </w:rPr>
              <w:t>3.3.1</w:t>
            </w:r>
          </w:p>
        </w:tc>
        <w:tc>
          <w:tcPr>
            <w:tcW w:w="2324" w:type="pct"/>
            <w:tcBorders>
              <w:top w:val="nil"/>
              <w:left w:val="nil"/>
              <w:bottom w:val="single" w:sz="8" w:space="0" w:color="auto"/>
              <w:right w:val="single" w:sz="8" w:space="0" w:color="auto"/>
            </w:tcBorders>
            <w:shd w:val="clear" w:color="auto" w:fill="auto"/>
            <w:vAlign w:val="center"/>
          </w:tcPr>
          <w:p w:rsidR="00117CB6" w:rsidRPr="00650191" w:rsidRDefault="00117CB6" w:rsidP="00A034D6">
            <w:pPr>
              <w:contextualSpacing/>
              <w:rPr>
                <w:szCs w:val="24"/>
              </w:rPr>
            </w:pPr>
            <w:r w:rsidRPr="00650191">
              <w:t>Okul tuvaletlerine ve koridorlara genel temizlik kurallarının bulunduğu yazıların asılması.</w:t>
            </w:r>
          </w:p>
        </w:tc>
        <w:tc>
          <w:tcPr>
            <w:tcW w:w="1161" w:type="pct"/>
            <w:tcBorders>
              <w:top w:val="nil"/>
              <w:left w:val="nil"/>
              <w:bottom w:val="single" w:sz="8" w:space="0" w:color="auto"/>
              <w:right w:val="single" w:sz="8" w:space="0" w:color="auto"/>
            </w:tcBorders>
            <w:shd w:val="clear" w:color="auto" w:fill="auto"/>
            <w:vAlign w:val="center"/>
          </w:tcPr>
          <w:p w:rsidR="00117CB6" w:rsidRPr="00650191" w:rsidRDefault="00117CB6" w:rsidP="00A034D6">
            <w:pPr>
              <w:spacing w:after="0" w:line="240" w:lineRule="auto"/>
              <w:jc w:val="both"/>
              <w:rPr>
                <w:color w:val="000000"/>
                <w:szCs w:val="24"/>
              </w:rPr>
            </w:pPr>
            <w:r w:rsidRPr="00650191">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17CB6" w:rsidRPr="00650191" w:rsidRDefault="00117CB6" w:rsidP="00A034D6">
            <w:pPr>
              <w:spacing w:after="0" w:line="240" w:lineRule="auto"/>
              <w:jc w:val="both"/>
              <w:rPr>
                <w:color w:val="000000"/>
                <w:szCs w:val="24"/>
              </w:rPr>
            </w:pPr>
            <w:r w:rsidRPr="00650191">
              <w:rPr>
                <w:color w:val="000000"/>
                <w:szCs w:val="24"/>
              </w:rPr>
              <w:t>Dönem başı</w:t>
            </w:r>
          </w:p>
        </w:tc>
      </w:tr>
      <w:tr w:rsidR="00117CB6" w:rsidRPr="00650191"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7CB6" w:rsidRPr="00650191" w:rsidRDefault="00117CB6" w:rsidP="00A034D6">
            <w:pPr>
              <w:spacing w:after="0" w:line="240" w:lineRule="auto"/>
              <w:jc w:val="center"/>
              <w:rPr>
                <w:b/>
                <w:bCs/>
                <w:color w:val="000000"/>
                <w:szCs w:val="24"/>
              </w:rPr>
            </w:pPr>
            <w:r>
              <w:rPr>
                <w:b/>
                <w:bCs/>
                <w:color w:val="000000"/>
                <w:szCs w:val="24"/>
              </w:rPr>
              <w:t>3.3.</w:t>
            </w:r>
            <w:r w:rsidRPr="00650191">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117CB6" w:rsidRPr="00650191" w:rsidRDefault="00117CB6" w:rsidP="00A034D6">
            <w:pPr>
              <w:contextualSpacing/>
              <w:rPr>
                <w:szCs w:val="24"/>
              </w:rPr>
            </w:pPr>
            <w:r w:rsidRPr="00650191">
              <w:t>Seminer düzenlenerek eğitim verilmesi</w:t>
            </w:r>
          </w:p>
        </w:tc>
        <w:tc>
          <w:tcPr>
            <w:tcW w:w="1161" w:type="pct"/>
            <w:tcBorders>
              <w:top w:val="nil"/>
              <w:left w:val="nil"/>
              <w:bottom w:val="single" w:sz="8" w:space="0" w:color="auto"/>
              <w:right w:val="single" w:sz="8" w:space="0" w:color="auto"/>
            </w:tcBorders>
            <w:shd w:val="clear" w:color="auto" w:fill="auto"/>
            <w:vAlign w:val="center"/>
          </w:tcPr>
          <w:p w:rsidR="00117CB6" w:rsidRPr="00650191" w:rsidRDefault="00117CB6" w:rsidP="00A034D6">
            <w:pPr>
              <w:spacing w:after="0" w:line="240" w:lineRule="auto"/>
              <w:jc w:val="both"/>
              <w:rPr>
                <w:color w:val="000000"/>
                <w:szCs w:val="24"/>
              </w:rPr>
            </w:pPr>
            <w:r w:rsidRPr="00650191">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17CB6" w:rsidRPr="00650191" w:rsidRDefault="00117CB6" w:rsidP="00A034D6">
            <w:pPr>
              <w:spacing w:after="0" w:line="240" w:lineRule="auto"/>
              <w:jc w:val="both"/>
              <w:rPr>
                <w:color w:val="000000"/>
                <w:szCs w:val="24"/>
              </w:rPr>
            </w:pPr>
            <w:r w:rsidRPr="00650191">
              <w:rPr>
                <w:color w:val="000000"/>
                <w:szCs w:val="24"/>
              </w:rPr>
              <w:t>Yıl içinde</w:t>
            </w:r>
          </w:p>
        </w:tc>
      </w:tr>
      <w:tr w:rsidR="00117CB6" w:rsidRPr="00650191" w:rsidTr="00A034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7CB6" w:rsidRPr="00650191" w:rsidRDefault="00117CB6" w:rsidP="00347A51">
            <w:pPr>
              <w:spacing w:after="0" w:line="240" w:lineRule="auto"/>
              <w:jc w:val="center"/>
              <w:rPr>
                <w:b/>
                <w:bCs/>
                <w:color w:val="000000"/>
                <w:szCs w:val="24"/>
              </w:rPr>
            </w:pPr>
            <w:r>
              <w:rPr>
                <w:b/>
                <w:bCs/>
                <w:color w:val="000000"/>
                <w:szCs w:val="24"/>
              </w:rPr>
              <w:t>3.3.</w:t>
            </w:r>
            <w:r w:rsidRPr="00650191">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117CB6" w:rsidRPr="00650191" w:rsidRDefault="00117CB6" w:rsidP="00A034D6">
            <w:pPr>
              <w:contextualSpacing/>
              <w:rPr>
                <w:szCs w:val="24"/>
              </w:rPr>
            </w:pPr>
            <w:r w:rsidRPr="00650191">
              <w:t>Servislerin, okul güvenliğinin artırılması için kontrollerin yapılması</w:t>
            </w:r>
          </w:p>
        </w:tc>
        <w:tc>
          <w:tcPr>
            <w:tcW w:w="1161" w:type="pct"/>
            <w:tcBorders>
              <w:top w:val="nil"/>
              <w:left w:val="nil"/>
              <w:bottom w:val="single" w:sz="8" w:space="0" w:color="auto"/>
              <w:right w:val="single" w:sz="8" w:space="0" w:color="auto"/>
            </w:tcBorders>
            <w:shd w:val="clear" w:color="auto" w:fill="auto"/>
            <w:vAlign w:val="center"/>
          </w:tcPr>
          <w:p w:rsidR="00117CB6" w:rsidRPr="00650191" w:rsidRDefault="00117CB6" w:rsidP="00A034D6">
            <w:pPr>
              <w:spacing w:after="0" w:line="240" w:lineRule="auto"/>
              <w:jc w:val="both"/>
              <w:rPr>
                <w:color w:val="000000"/>
                <w:szCs w:val="24"/>
              </w:rPr>
            </w:pPr>
            <w:r w:rsidRPr="00650191">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17CB6" w:rsidRPr="00650191" w:rsidRDefault="00117CB6" w:rsidP="00A034D6">
            <w:pPr>
              <w:spacing w:after="0" w:line="240" w:lineRule="auto"/>
              <w:jc w:val="both"/>
              <w:rPr>
                <w:color w:val="000000"/>
                <w:szCs w:val="24"/>
              </w:rPr>
            </w:pPr>
            <w:r w:rsidRPr="00650191">
              <w:rPr>
                <w:color w:val="000000"/>
                <w:szCs w:val="24"/>
              </w:rPr>
              <w:t>Yıl içinde</w:t>
            </w:r>
          </w:p>
        </w:tc>
      </w:tr>
    </w:tbl>
    <w:p w:rsidR="00207C74" w:rsidRDefault="00207C74" w:rsidP="00207C74">
      <w:pPr>
        <w:pStyle w:val="ResimYazs"/>
        <w:ind w:hanging="2"/>
        <w:rPr>
          <w:b w:val="0"/>
          <w:color w:val="262626"/>
          <w:sz w:val="20"/>
        </w:rPr>
      </w:pPr>
      <w:bookmarkStart w:id="47" w:name="_Toc531097547"/>
      <w:r w:rsidRPr="00442E25">
        <w:rPr>
          <w:b w:val="0"/>
          <w:color w:val="262626"/>
          <w:sz w:val="20"/>
        </w:rPr>
        <w:t xml:space="preserve">Tablo </w:t>
      </w:r>
      <w:r w:rsidR="004963B6" w:rsidRPr="00442E25">
        <w:rPr>
          <w:b w:val="0"/>
          <w:color w:val="262626"/>
          <w:sz w:val="20"/>
        </w:rPr>
        <w:t xml:space="preserve">27: Stratejik </w:t>
      </w:r>
      <w:proofErr w:type="gramStart"/>
      <w:r w:rsidR="004963B6" w:rsidRPr="00442E25">
        <w:rPr>
          <w:b w:val="0"/>
          <w:color w:val="262626"/>
          <w:sz w:val="20"/>
        </w:rPr>
        <w:t>Hedef  3</w:t>
      </w:r>
      <w:proofErr w:type="gramEnd"/>
      <w:r w:rsidR="004963B6" w:rsidRPr="00442E25">
        <w:rPr>
          <w:b w:val="0"/>
          <w:color w:val="262626"/>
          <w:sz w:val="20"/>
        </w:rPr>
        <w:t>.3</w:t>
      </w:r>
      <w:r w:rsidRPr="00442E25">
        <w:rPr>
          <w:b w:val="0"/>
          <w:color w:val="262626"/>
          <w:sz w:val="20"/>
        </w:rPr>
        <w:t xml:space="preserve">  Eylemler</w:t>
      </w:r>
    </w:p>
    <w:p w:rsidR="00740242" w:rsidRDefault="00740242" w:rsidP="00740242"/>
    <w:p w:rsidR="00740242" w:rsidRPr="00740242" w:rsidRDefault="00740242" w:rsidP="00740242"/>
    <w:p w:rsidR="00740242" w:rsidRPr="00740242" w:rsidRDefault="00117CB6" w:rsidP="00740242">
      <w:pPr>
        <w:pStyle w:val="AralkYok"/>
        <w:rPr>
          <w:color w:val="002060"/>
        </w:rPr>
      </w:pPr>
      <w:r w:rsidRPr="00740242">
        <w:rPr>
          <w:color w:val="002060"/>
        </w:rPr>
        <w:t>V. BÖLÜM:</w:t>
      </w:r>
      <w:bookmarkStart w:id="48" w:name="_Toc416085168"/>
      <w:bookmarkStart w:id="49" w:name="_Toc529519471"/>
      <w:r w:rsidRPr="00740242">
        <w:rPr>
          <w:color w:val="002060"/>
        </w:rPr>
        <w:t xml:space="preserve"> MALİYETLENDİRME</w:t>
      </w:r>
      <w:bookmarkEnd w:id="47"/>
      <w:bookmarkEnd w:id="48"/>
      <w:bookmarkEnd w:id="49"/>
    </w:p>
    <w:p w:rsidR="00117CB6" w:rsidRPr="00740242" w:rsidRDefault="00117CB6" w:rsidP="00740242">
      <w:pPr>
        <w:pStyle w:val="AralkYok"/>
        <w:rPr>
          <w:sz w:val="28"/>
          <w:szCs w:val="40"/>
        </w:rPr>
      </w:pPr>
      <w:r w:rsidRPr="00A47F2F">
        <w:rPr>
          <w:sz w:val="24"/>
          <w:szCs w:val="24"/>
        </w:rPr>
        <w:t xml:space="preserve">2019-2023 Stratejik Planı Faaliyet/Proje </w:t>
      </w:r>
      <w:proofErr w:type="spellStart"/>
      <w:r w:rsidRPr="00A47F2F">
        <w:rPr>
          <w:sz w:val="24"/>
          <w:szCs w:val="24"/>
        </w:rPr>
        <w:t>Maliyetlendirme</w:t>
      </w:r>
      <w:proofErr w:type="spellEnd"/>
      <w:r w:rsidRPr="00A47F2F">
        <w:rPr>
          <w:sz w:val="24"/>
          <w:szCs w:val="24"/>
        </w:rPr>
        <w:t xml:space="preserve"> Tablosu</w:t>
      </w:r>
    </w:p>
    <w:tbl>
      <w:tblPr>
        <w:tblW w:w="0" w:type="auto"/>
        <w:tblInd w:w="85" w:type="dxa"/>
        <w:tblLayout w:type="fixed"/>
        <w:tblCellMar>
          <w:left w:w="70" w:type="dxa"/>
          <w:right w:w="70" w:type="dxa"/>
        </w:tblCellMar>
        <w:tblLook w:val="04A0" w:firstRow="1" w:lastRow="0" w:firstColumn="1" w:lastColumn="0" w:noHBand="0" w:noVBand="1"/>
      </w:tblPr>
      <w:tblGrid>
        <w:gridCol w:w="5655"/>
        <w:gridCol w:w="1276"/>
        <w:gridCol w:w="1134"/>
        <w:gridCol w:w="1276"/>
        <w:gridCol w:w="1134"/>
        <w:gridCol w:w="1559"/>
        <w:gridCol w:w="1985"/>
      </w:tblGrid>
      <w:tr w:rsidR="00117CB6" w:rsidRPr="00D41148" w:rsidTr="004963B6">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117CB6" w:rsidRPr="00D41148" w:rsidRDefault="00117CB6" w:rsidP="00A034D6">
            <w:pPr>
              <w:spacing w:after="0" w:line="240" w:lineRule="auto"/>
              <w:rPr>
                <w:b/>
                <w:bCs/>
                <w:color w:val="000000"/>
                <w:szCs w:val="24"/>
              </w:rPr>
            </w:pPr>
            <w:r w:rsidRPr="00D41148">
              <w:rPr>
                <w:b/>
                <w:bCs/>
                <w:color w:val="000000"/>
                <w:szCs w:val="24"/>
              </w:rPr>
              <w:t>Kaynak Tablosu</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17CB6" w:rsidRPr="00D41148" w:rsidRDefault="00117CB6" w:rsidP="00A034D6">
            <w:pPr>
              <w:spacing w:after="0" w:line="240" w:lineRule="auto"/>
              <w:jc w:val="center"/>
              <w:rPr>
                <w:b/>
                <w:bCs/>
                <w:color w:val="FFFFFF"/>
              </w:rPr>
            </w:pPr>
            <w:r w:rsidRPr="00D41148">
              <w:rPr>
                <w:b/>
                <w:bCs/>
                <w:color w:val="FFFFFF"/>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17CB6" w:rsidRPr="00D41148" w:rsidRDefault="00117CB6" w:rsidP="00A034D6">
            <w:pPr>
              <w:spacing w:after="0" w:line="240" w:lineRule="auto"/>
              <w:jc w:val="center"/>
              <w:rPr>
                <w:b/>
                <w:bCs/>
                <w:color w:val="FFFFFF"/>
              </w:rPr>
            </w:pPr>
            <w:r w:rsidRPr="00D41148">
              <w:rPr>
                <w:b/>
                <w:bCs/>
                <w:color w:val="FFFFFF"/>
              </w:rPr>
              <w:t>2020</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17CB6" w:rsidRPr="00D41148" w:rsidRDefault="00117CB6" w:rsidP="00A034D6">
            <w:pPr>
              <w:spacing w:after="0" w:line="240" w:lineRule="auto"/>
              <w:jc w:val="center"/>
              <w:rPr>
                <w:b/>
                <w:bCs/>
                <w:color w:val="FFFFFF"/>
              </w:rPr>
            </w:pPr>
            <w:r w:rsidRPr="00D41148">
              <w:rPr>
                <w:b/>
                <w:bCs/>
                <w:color w:val="FFFFFF"/>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17CB6" w:rsidRPr="00D41148" w:rsidRDefault="00117CB6" w:rsidP="00A034D6">
            <w:pPr>
              <w:spacing w:after="0" w:line="240" w:lineRule="auto"/>
              <w:jc w:val="center"/>
              <w:rPr>
                <w:b/>
                <w:bCs/>
                <w:color w:val="FFFFFF"/>
              </w:rPr>
            </w:pPr>
            <w:r w:rsidRPr="00D41148">
              <w:rPr>
                <w:b/>
                <w:bCs/>
                <w:color w:val="FFFFFF"/>
              </w:rPr>
              <w:t>2022</w:t>
            </w:r>
          </w:p>
        </w:tc>
        <w:tc>
          <w:tcPr>
            <w:tcW w:w="155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17CB6" w:rsidRPr="00D41148" w:rsidRDefault="00117CB6" w:rsidP="00A034D6">
            <w:pPr>
              <w:spacing w:after="0" w:line="240" w:lineRule="auto"/>
              <w:jc w:val="center"/>
              <w:rPr>
                <w:b/>
                <w:bCs/>
                <w:color w:val="FFFFFF"/>
              </w:rPr>
            </w:pPr>
            <w:r w:rsidRPr="00D41148">
              <w:rPr>
                <w:b/>
                <w:bCs/>
                <w:color w:val="FFFFFF"/>
              </w:rPr>
              <w:t>2023</w:t>
            </w:r>
          </w:p>
        </w:tc>
        <w:tc>
          <w:tcPr>
            <w:tcW w:w="1985"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117CB6" w:rsidRPr="00D41148" w:rsidRDefault="00117CB6" w:rsidP="00A034D6">
            <w:pPr>
              <w:spacing w:after="0" w:line="240" w:lineRule="auto"/>
              <w:rPr>
                <w:b/>
                <w:bCs/>
                <w:color w:val="FFFFFF"/>
              </w:rPr>
            </w:pPr>
            <w:r w:rsidRPr="00D41148">
              <w:rPr>
                <w:b/>
                <w:bCs/>
                <w:color w:val="FFFFFF"/>
              </w:rPr>
              <w:t>Toplam</w:t>
            </w:r>
          </w:p>
        </w:tc>
      </w:tr>
      <w:tr w:rsidR="00117CB6" w:rsidRPr="00D41148" w:rsidTr="004963B6">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117CB6" w:rsidRPr="00D41148" w:rsidRDefault="00117CB6" w:rsidP="00A034D6">
            <w:pPr>
              <w:spacing w:after="0" w:line="240" w:lineRule="auto"/>
              <w:rPr>
                <w:b/>
                <w:bCs/>
                <w:color w:val="000000"/>
                <w:szCs w:val="24"/>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117CB6" w:rsidRPr="00D41148" w:rsidRDefault="00117CB6" w:rsidP="00A034D6">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117CB6" w:rsidRPr="00D41148" w:rsidRDefault="00117CB6" w:rsidP="00A034D6">
            <w:pPr>
              <w:spacing w:after="0" w:line="240" w:lineRule="auto"/>
              <w:rPr>
                <w:b/>
                <w:bCs/>
                <w:color w:val="FFFFFF"/>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117CB6" w:rsidRPr="00D41148" w:rsidRDefault="00117CB6" w:rsidP="00A034D6">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117CB6" w:rsidRPr="00D41148" w:rsidRDefault="00117CB6" w:rsidP="00A034D6">
            <w:pPr>
              <w:spacing w:after="0" w:line="240" w:lineRule="auto"/>
              <w:rPr>
                <w:b/>
                <w:bCs/>
                <w:color w:val="FFFFFF"/>
              </w:rPr>
            </w:pPr>
          </w:p>
        </w:tc>
        <w:tc>
          <w:tcPr>
            <w:tcW w:w="1559" w:type="dxa"/>
            <w:vMerge/>
            <w:tcBorders>
              <w:top w:val="single" w:sz="12" w:space="0" w:color="000000"/>
              <w:left w:val="single" w:sz="4" w:space="0" w:color="000000"/>
              <w:bottom w:val="single" w:sz="4" w:space="0" w:color="000000"/>
              <w:right w:val="single" w:sz="4" w:space="0" w:color="000000"/>
            </w:tcBorders>
            <w:vAlign w:val="center"/>
            <w:hideMark/>
          </w:tcPr>
          <w:p w:rsidR="00117CB6" w:rsidRPr="00D41148" w:rsidRDefault="00117CB6" w:rsidP="00A034D6">
            <w:pPr>
              <w:spacing w:after="0" w:line="240" w:lineRule="auto"/>
              <w:rPr>
                <w:b/>
                <w:bCs/>
                <w:color w:val="FFFFFF"/>
              </w:rPr>
            </w:pPr>
          </w:p>
        </w:tc>
        <w:tc>
          <w:tcPr>
            <w:tcW w:w="1985" w:type="dxa"/>
            <w:vMerge/>
            <w:tcBorders>
              <w:top w:val="single" w:sz="12" w:space="0" w:color="000000"/>
              <w:left w:val="single" w:sz="4" w:space="0" w:color="000000"/>
              <w:bottom w:val="single" w:sz="4" w:space="0" w:color="000000"/>
              <w:right w:val="single" w:sz="12" w:space="0" w:color="000000"/>
            </w:tcBorders>
            <w:vAlign w:val="center"/>
            <w:hideMark/>
          </w:tcPr>
          <w:p w:rsidR="00117CB6" w:rsidRPr="00D41148" w:rsidRDefault="00117CB6" w:rsidP="00A034D6">
            <w:pPr>
              <w:spacing w:after="0" w:line="240" w:lineRule="auto"/>
              <w:rPr>
                <w:b/>
                <w:bCs/>
                <w:color w:val="FFFFFF"/>
              </w:rPr>
            </w:pPr>
          </w:p>
        </w:tc>
      </w:tr>
      <w:tr w:rsidR="00117CB6" w:rsidRPr="00D41148" w:rsidTr="004963B6">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117CB6" w:rsidRPr="00D41148" w:rsidRDefault="00117CB6" w:rsidP="00A034D6">
            <w:pPr>
              <w:spacing w:after="0" w:line="240" w:lineRule="auto"/>
              <w:rPr>
                <w:b/>
                <w:bCs/>
                <w:color w:val="FFFFFF"/>
              </w:rPr>
            </w:pPr>
            <w:r w:rsidRPr="00D41148">
              <w:rPr>
                <w:b/>
                <w:bCs/>
                <w:color w:val="FFFFFF"/>
              </w:rPr>
              <w:t>Genel Bütçe</w:t>
            </w:r>
          </w:p>
        </w:tc>
        <w:tc>
          <w:tcPr>
            <w:tcW w:w="1276" w:type="dxa"/>
            <w:tcBorders>
              <w:top w:val="nil"/>
              <w:left w:val="nil"/>
              <w:bottom w:val="single" w:sz="4" w:space="0" w:color="000000"/>
              <w:right w:val="single" w:sz="4" w:space="0" w:color="000000"/>
            </w:tcBorders>
            <w:shd w:val="clear" w:color="auto" w:fill="auto"/>
            <w:vAlign w:val="center"/>
          </w:tcPr>
          <w:p w:rsidR="00117CB6" w:rsidRPr="00D41148" w:rsidRDefault="002879DB" w:rsidP="00A034D6">
            <w:pPr>
              <w:spacing w:after="0" w:line="240" w:lineRule="auto"/>
              <w:rPr>
                <w:color w:val="000000"/>
                <w:sz w:val="20"/>
                <w:szCs w:val="20"/>
              </w:rPr>
            </w:pPr>
            <w:r>
              <w:rPr>
                <w:color w:val="000000"/>
                <w:sz w:val="20"/>
                <w:szCs w:val="20"/>
              </w:rPr>
              <w:t>2</w:t>
            </w:r>
            <w:r w:rsidR="00117CB6">
              <w:rPr>
                <w:color w:val="000000"/>
                <w:sz w:val="20"/>
                <w:szCs w:val="20"/>
              </w:rPr>
              <w:t>0000TL</w:t>
            </w:r>
          </w:p>
        </w:tc>
        <w:tc>
          <w:tcPr>
            <w:tcW w:w="1134" w:type="dxa"/>
            <w:tcBorders>
              <w:top w:val="nil"/>
              <w:left w:val="nil"/>
              <w:bottom w:val="single" w:sz="4" w:space="0" w:color="000000"/>
              <w:right w:val="single" w:sz="4" w:space="0" w:color="000000"/>
            </w:tcBorders>
            <w:shd w:val="clear" w:color="auto" w:fill="auto"/>
            <w:vAlign w:val="center"/>
          </w:tcPr>
          <w:p w:rsidR="00117CB6" w:rsidRPr="00D41148" w:rsidRDefault="002879DB" w:rsidP="00A034D6">
            <w:pPr>
              <w:spacing w:after="0" w:line="240" w:lineRule="auto"/>
              <w:rPr>
                <w:color w:val="000000"/>
                <w:sz w:val="20"/>
                <w:szCs w:val="20"/>
              </w:rPr>
            </w:pPr>
            <w:r>
              <w:rPr>
                <w:color w:val="000000"/>
                <w:sz w:val="20"/>
                <w:szCs w:val="20"/>
              </w:rPr>
              <w:t>3</w:t>
            </w:r>
            <w:r w:rsidR="00117CB6">
              <w:rPr>
                <w:color w:val="000000"/>
                <w:sz w:val="20"/>
                <w:szCs w:val="20"/>
              </w:rPr>
              <w:t>0000TL</w:t>
            </w:r>
          </w:p>
        </w:tc>
        <w:tc>
          <w:tcPr>
            <w:tcW w:w="1276" w:type="dxa"/>
            <w:tcBorders>
              <w:top w:val="nil"/>
              <w:left w:val="nil"/>
              <w:bottom w:val="single" w:sz="4" w:space="0" w:color="000000"/>
              <w:right w:val="single" w:sz="4" w:space="0" w:color="000000"/>
            </w:tcBorders>
            <w:shd w:val="clear" w:color="auto" w:fill="auto"/>
            <w:vAlign w:val="center"/>
          </w:tcPr>
          <w:p w:rsidR="00117CB6" w:rsidRPr="00D41148" w:rsidRDefault="002879DB" w:rsidP="00A034D6">
            <w:pPr>
              <w:spacing w:after="0" w:line="240" w:lineRule="auto"/>
              <w:rPr>
                <w:color w:val="000000"/>
                <w:sz w:val="20"/>
                <w:szCs w:val="20"/>
              </w:rPr>
            </w:pPr>
            <w:r>
              <w:rPr>
                <w:color w:val="000000"/>
                <w:sz w:val="20"/>
                <w:szCs w:val="20"/>
              </w:rPr>
              <w:t>4</w:t>
            </w:r>
            <w:r w:rsidR="00117CB6">
              <w:rPr>
                <w:color w:val="000000"/>
                <w:sz w:val="20"/>
                <w:szCs w:val="20"/>
              </w:rPr>
              <w:t>0000TL</w:t>
            </w:r>
          </w:p>
        </w:tc>
        <w:tc>
          <w:tcPr>
            <w:tcW w:w="1134" w:type="dxa"/>
            <w:tcBorders>
              <w:top w:val="nil"/>
              <w:left w:val="nil"/>
              <w:bottom w:val="single" w:sz="4" w:space="0" w:color="000000"/>
              <w:right w:val="single" w:sz="4" w:space="0" w:color="000000"/>
            </w:tcBorders>
            <w:shd w:val="clear" w:color="auto" w:fill="auto"/>
            <w:vAlign w:val="center"/>
          </w:tcPr>
          <w:p w:rsidR="00117CB6" w:rsidRPr="00D41148" w:rsidRDefault="002879DB" w:rsidP="00A034D6">
            <w:pPr>
              <w:spacing w:after="0" w:line="240" w:lineRule="auto"/>
              <w:rPr>
                <w:color w:val="000000"/>
                <w:sz w:val="20"/>
                <w:szCs w:val="20"/>
              </w:rPr>
            </w:pPr>
            <w:r>
              <w:rPr>
                <w:color w:val="000000"/>
                <w:sz w:val="20"/>
                <w:szCs w:val="20"/>
              </w:rPr>
              <w:t>4</w:t>
            </w:r>
            <w:r w:rsidR="00117CB6">
              <w:rPr>
                <w:color w:val="000000"/>
                <w:sz w:val="20"/>
                <w:szCs w:val="20"/>
              </w:rPr>
              <w:t>0000TL</w:t>
            </w:r>
          </w:p>
        </w:tc>
        <w:tc>
          <w:tcPr>
            <w:tcW w:w="1559" w:type="dxa"/>
            <w:tcBorders>
              <w:top w:val="nil"/>
              <w:left w:val="nil"/>
              <w:bottom w:val="single" w:sz="4" w:space="0" w:color="000000"/>
              <w:right w:val="single" w:sz="4" w:space="0" w:color="000000"/>
            </w:tcBorders>
            <w:shd w:val="clear" w:color="auto" w:fill="auto"/>
            <w:vAlign w:val="center"/>
          </w:tcPr>
          <w:p w:rsidR="00117CB6" w:rsidRPr="00D41148" w:rsidRDefault="002879DB" w:rsidP="00A034D6">
            <w:pPr>
              <w:spacing w:after="0" w:line="240" w:lineRule="auto"/>
              <w:rPr>
                <w:color w:val="000000"/>
                <w:sz w:val="20"/>
                <w:szCs w:val="20"/>
              </w:rPr>
            </w:pPr>
            <w:r>
              <w:rPr>
                <w:color w:val="000000"/>
                <w:sz w:val="20"/>
                <w:szCs w:val="20"/>
              </w:rPr>
              <w:t>5</w:t>
            </w:r>
            <w:r w:rsidR="00117CB6">
              <w:rPr>
                <w:color w:val="000000"/>
                <w:sz w:val="20"/>
                <w:szCs w:val="20"/>
              </w:rPr>
              <w:t>0000TL</w:t>
            </w:r>
          </w:p>
        </w:tc>
        <w:tc>
          <w:tcPr>
            <w:tcW w:w="1985" w:type="dxa"/>
            <w:tcBorders>
              <w:top w:val="nil"/>
              <w:left w:val="nil"/>
              <w:bottom w:val="single" w:sz="4" w:space="0" w:color="000000"/>
              <w:right w:val="single" w:sz="12" w:space="0" w:color="000000"/>
            </w:tcBorders>
            <w:shd w:val="clear" w:color="auto" w:fill="auto"/>
            <w:vAlign w:val="center"/>
          </w:tcPr>
          <w:p w:rsidR="00117CB6" w:rsidRPr="00D41148" w:rsidRDefault="002879DB" w:rsidP="00A034D6">
            <w:pPr>
              <w:spacing w:after="0" w:line="240" w:lineRule="auto"/>
              <w:rPr>
                <w:color w:val="000000"/>
                <w:sz w:val="20"/>
                <w:szCs w:val="20"/>
              </w:rPr>
            </w:pPr>
            <w:r>
              <w:rPr>
                <w:color w:val="000000"/>
                <w:sz w:val="20"/>
                <w:szCs w:val="20"/>
              </w:rPr>
              <w:t>5</w:t>
            </w:r>
            <w:r w:rsidR="00117CB6">
              <w:rPr>
                <w:color w:val="000000"/>
                <w:sz w:val="20"/>
                <w:szCs w:val="20"/>
              </w:rPr>
              <w:t>0000TL</w:t>
            </w:r>
          </w:p>
        </w:tc>
      </w:tr>
      <w:tr w:rsidR="00117CB6" w:rsidRPr="00D41148" w:rsidTr="004963B6">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117CB6" w:rsidRPr="00D41148" w:rsidRDefault="00117CB6" w:rsidP="00A034D6">
            <w:pPr>
              <w:spacing w:after="0" w:line="240" w:lineRule="auto"/>
              <w:rPr>
                <w:b/>
                <w:bCs/>
                <w:color w:val="FFFFFF"/>
              </w:rPr>
            </w:pPr>
            <w:r w:rsidRPr="00D41148">
              <w:rPr>
                <w:b/>
                <w:bCs/>
                <w:color w:val="FFFFFF"/>
              </w:rPr>
              <w:t>Valilikler ve Belediyelerin Katkısı</w:t>
            </w:r>
          </w:p>
        </w:tc>
        <w:tc>
          <w:tcPr>
            <w:tcW w:w="1276" w:type="dxa"/>
            <w:tcBorders>
              <w:top w:val="nil"/>
              <w:left w:val="nil"/>
              <w:bottom w:val="single" w:sz="4" w:space="0" w:color="000000"/>
              <w:right w:val="single" w:sz="4" w:space="0" w:color="000000"/>
            </w:tcBorders>
            <w:shd w:val="clear" w:color="auto" w:fill="auto"/>
            <w:vAlign w:val="center"/>
          </w:tcPr>
          <w:p w:rsidR="00117CB6" w:rsidRPr="00D41148" w:rsidRDefault="00117CB6" w:rsidP="00A034D6">
            <w:pPr>
              <w:spacing w:after="0" w:line="240" w:lineRule="auto"/>
              <w:rPr>
                <w:color w:val="000000"/>
                <w:sz w:val="20"/>
                <w:szCs w:val="20"/>
              </w:rPr>
            </w:pPr>
            <w:r>
              <w:rPr>
                <w:color w:val="000000"/>
                <w:sz w:val="20"/>
                <w:szCs w:val="20"/>
              </w:rPr>
              <w:t>5000TL</w:t>
            </w:r>
          </w:p>
        </w:tc>
        <w:tc>
          <w:tcPr>
            <w:tcW w:w="1134" w:type="dxa"/>
            <w:tcBorders>
              <w:top w:val="nil"/>
              <w:left w:val="nil"/>
              <w:bottom w:val="single" w:sz="4" w:space="0" w:color="000000"/>
              <w:right w:val="single" w:sz="4" w:space="0" w:color="000000"/>
            </w:tcBorders>
            <w:shd w:val="clear" w:color="auto" w:fill="auto"/>
            <w:vAlign w:val="center"/>
          </w:tcPr>
          <w:p w:rsidR="00117CB6" w:rsidRPr="00D41148" w:rsidRDefault="00117CB6" w:rsidP="00A034D6">
            <w:pPr>
              <w:spacing w:after="0" w:line="240" w:lineRule="auto"/>
              <w:rPr>
                <w:color w:val="000000"/>
                <w:sz w:val="20"/>
                <w:szCs w:val="20"/>
              </w:rPr>
            </w:pPr>
            <w:r>
              <w:rPr>
                <w:color w:val="000000"/>
                <w:sz w:val="20"/>
                <w:szCs w:val="20"/>
              </w:rPr>
              <w:t>5000TL</w:t>
            </w:r>
          </w:p>
        </w:tc>
        <w:tc>
          <w:tcPr>
            <w:tcW w:w="1276" w:type="dxa"/>
            <w:tcBorders>
              <w:top w:val="nil"/>
              <w:left w:val="nil"/>
              <w:bottom w:val="single" w:sz="4" w:space="0" w:color="000000"/>
              <w:right w:val="single" w:sz="4" w:space="0" w:color="000000"/>
            </w:tcBorders>
            <w:shd w:val="clear" w:color="auto" w:fill="auto"/>
            <w:vAlign w:val="center"/>
          </w:tcPr>
          <w:p w:rsidR="00117CB6" w:rsidRPr="00D41148" w:rsidRDefault="00117CB6" w:rsidP="00A034D6">
            <w:pPr>
              <w:spacing w:after="0" w:line="240" w:lineRule="auto"/>
              <w:rPr>
                <w:color w:val="000000"/>
                <w:sz w:val="20"/>
                <w:szCs w:val="20"/>
              </w:rPr>
            </w:pPr>
            <w:r>
              <w:rPr>
                <w:color w:val="000000"/>
                <w:sz w:val="20"/>
                <w:szCs w:val="20"/>
              </w:rPr>
              <w:t>5000TL</w:t>
            </w:r>
          </w:p>
        </w:tc>
        <w:tc>
          <w:tcPr>
            <w:tcW w:w="1134" w:type="dxa"/>
            <w:tcBorders>
              <w:top w:val="nil"/>
              <w:left w:val="nil"/>
              <w:bottom w:val="single" w:sz="4" w:space="0" w:color="000000"/>
              <w:right w:val="single" w:sz="4" w:space="0" w:color="000000"/>
            </w:tcBorders>
            <w:shd w:val="clear" w:color="auto" w:fill="auto"/>
            <w:vAlign w:val="center"/>
          </w:tcPr>
          <w:p w:rsidR="00117CB6" w:rsidRPr="00D41148" w:rsidRDefault="00117CB6" w:rsidP="00A034D6">
            <w:pPr>
              <w:spacing w:after="0" w:line="240" w:lineRule="auto"/>
              <w:rPr>
                <w:color w:val="000000"/>
                <w:sz w:val="20"/>
                <w:szCs w:val="20"/>
              </w:rPr>
            </w:pPr>
            <w:r>
              <w:rPr>
                <w:color w:val="000000"/>
                <w:sz w:val="20"/>
                <w:szCs w:val="20"/>
              </w:rPr>
              <w:t>5000TL</w:t>
            </w:r>
          </w:p>
        </w:tc>
        <w:tc>
          <w:tcPr>
            <w:tcW w:w="1559" w:type="dxa"/>
            <w:tcBorders>
              <w:top w:val="nil"/>
              <w:left w:val="nil"/>
              <w:bottom w:val="single" w:sz="4" w:space="0" w:color="000000"/>
              <w:right w:val="single" w:sz="4" w:space="0" w:color="000000"/>
            </w:tcBorders>
            <w:shd w:val="clear" w:color="auto" w:fill="auto"/>
            <w:vAlign w:val="center"/>
          </w:tcPr>
          <w:p w:rsidR="00117CB6" w:rsidRPr="00D41148" w:rsidRDefault="00117CB6" w:rsidP="00A034D6">
            <w:pPr>
              <w:spacing w:after="0" w:line="240" w:lineRule="auto"/>
              <w:rPr>
                <w:color w:val="000000"/>
                <w:sz w:val="20"/>
                <w:szCs w:val="20"/>
              </w:rPr>
            </w:pPr>
            <w:r>
              <w:rPr>
                <w:color w:val="000000"/>
                <w:sz w:val="20"/>
                <w:szCs w:val="20"/>
              </w:rPr>
              <w:t>5000TL</w:t>
            </w:r>
          </w:p>
        </w:tc>
        <w:tc>
          <w:tcPr>
            <w:tcW w:w="1985" w:type="dxa"/>
            <w:tcBorders>
              <w:top w:val="nil"/>
              <w:left w:val="nil"/>
              <w:bottom w:val="single" w:sz="4" w:space="0" w:color="000000"/>
              <w:right w:val="single" w:sz="12" w:space="0" w:color="000000"/>
            </w:tcBorders>
            <w:shd w:val="clear" w:color="auto" w:fill="auto"/>
            <w:vAlign w:val="center"/>
          </w:tcPr>
          <w:p w:rsidR="00117CB6" w:rsidRPr="00D41148" w:rsidRDefault="00117CB6" w:rsidP="00A034D6">
            <w:pPr>
              <w:spacing w:after="0" w:line="240" w:lineRule="auto"/>
              <w:rPr>
                <w:color w:val="000000"/>
                <w:sz w:val="20"/>
                <w:szCs w:val="20"/>
              </w:rPr>
            </w:pPr>
            <w:r>
              <w:rPr>
                <w:color w:val="000000"/>
                <w:sz w:val="20"/>
                <w:szCs w:val="20"/>
              </w:rPr>
              <w:t>5000TL</w:t>
            </w:r>
          </w:p>
        </w:tc>
      </w:tr>
      <w:tr w:rsidR="00117CB6" w:rsidRPr="00D41148" w:rsidTr="004963B6">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117CB6" w:rsidRPr="00D41148" w:rsidRDefault="00117CB6" w:rsidP="00A034D6">
            <w:pPr>
              <w:spacing w:after="0" w:line="240" w:lineRule="auto"/>
              <w:rPr>
                <w:b/>
                <w:bCs/>
                <w:color w:val="FFFFFF"/>
              </w:rPr>
            </w:pPr>
            <w:r w:rsidRPr="00D41148">
              <w:rPr>
                <w:b/>
                <w:bCs/>
                <w:color w:val="FFFFFF"/>
              </w:rPr>
              <w:t>Diğer (Okul Aile Birlikleri)</w:t>
            </w:r>
          </w:p>
        </w:tc>
        <w:tc>
          <w:tcPr>
            <w:tcW w:w="1276" w:type="dxa"/>
            <w:tcBorders>
              <w:top w:val="nil"/>
              <w:left w:val="nil"/>
              <w:bottom w:val="single" w:sz="4" w:space="0" w:color="000000"/>
              <w:right w:val="single" w:sz="4" w:space="0" w:color="000000"/>
            </w:tcBorders>
            <w:shd w:val="clear" w:color="auto" w:fill="auto"/>
            <w:vAlign w:val="center"/>
          </w:tcPr>
          <w:p w:rsidR="00117CB6" w:rsidRPr="00D41148" w:rsidRDefault="00117CB6" w:rsidP="00A034D6">
            <w:pPr>
              <w:spacing w:after="0" w:line="240" w:lineRule="auto"/>
              <w:rPr>
                <w:color w:val="000000"/>
                <w:sz w:val="20"/>
                <w:szCs w:val="20"/>
              </w:rPr>
            </w:pPr>
            <w:r>
              <w:rPr>
                <w:color w:val="000000"/>
                <w:sz w:val="20"/>
                <w:szCs w:val="20"/>
              </w:rPr>
              <w:t>10000TL</w:t>
            </w:r>
          </w:p>
        </w:tc>
        <w:tc>
          <w:tcPr>
            <w:tcW w:w="1134" w:type="dxa"/>
            <w:tcBorders>
              <w:top w:val="nil"/>
              <w:left w:val="nil"/>
              <w:bottom w:val="single" w:sz="4" w:space="0" w:color="000000"/>
              <w:right w:val="single" w:sz="4" w:space="0" w:color="000000"/>
            </w:tcBorders>
            <w:shd w:val="clear" w:color="auto" w:fill="auto"/>
            <w:vAlign w:val="center"/>
          </w:tcPr>
          <w:p w:rsidR="00117CB6" w:rsidRPr="00D41148" w:rsidRDefault="00117CB6" w:rsidP="00A034D6">
            <w:pPr>
              <w:spacing w:after="0" w:line="240" w:lineRule="auto"/>
              <w:rPr>
                <w:color w:val="000000"/>
                <w:sz w:val="20"/>
                <w:szCs w:val="20"/>
              </w:rPr>
            </w:pPr>
            <w:r>
              <w:rPr>
                <w:color w:val="000000"/>
                <w:sz w:val="20"/>
                <w:szCs w:val="20"/>
              </w:rPr>
              <w:t>20000TL</w:t>
            </w:r>
          </w:p>
        </w:tc>
        <w:tc>
          <w:tcPr>
            <w:tcW w:w="1276" w:type="dxa"/>
            <w:tcBorders>
              <w:top w:val="nil"/>
              <w:left w:val="nil"/>
              <w:bottom w:val="single" w:sz="4" w:space="0" w:color="000000"/>
              <w:right w:val="single" w:sz="4" w:space="0" w:color="000000"/>
            </w:tcBorders>
            <w:shd w:val="clear" w:color="auto" w:fill="auto"/>
            <w:vAlign w:val="center"/>
          </w:tcPr>
          <w:p w:rsidR="00117CB6" w:rsidRPr="00D41148" w:rsidRDefault="00117CB6" w:rsidP="00A034D6">
            <w:pPr>
              <w:spacing w:after="0" w:line="240" w:lineRule="auto"/>
              <w:rPr>
                <w:color w:val="000000"/>
                <w:sz w:val="20"/>
                <w:szCs w:val="20"/>
              </w:rPr>
            </w:pPr>
            <w:r>
              <w:rPr>
                <w:color w:val="000000"/>
                <w:sz w:val="20"/>
                <w:szCs w:val="20"/>
              </w:rPr>
              <w:t>20000TL</w:t>
            </w:r>
          </w:p>
        </w:tc>
        <w:tc>
          <w:tcPr>
            <w:tcW w:w="1134" w:type="dxa"/>
            <w:tcBorders>
              <w:top w:val="nil"/>
              <w:left w:val="nil"/>
              <w:bottom w:val="single" w:sz="4" w:space="0" w:color="000000"/>
              <w:right w:val="single" w:sz="4" w:space="0" w:color="000000"/>
            </w:tcBorders>
            <w:shd w:val="clear" w:color="auto" w:fill="auto"/>
            <w:vAlign w:val="center"/>
          </w:tcPr>
          <w:p w:rsidR="00117CB6" w:rsidRPr="00D41148" w:rsidRDefault="00117CB6" w:rsidP="00A034D6">
            <w:pPr>
              <w:spacing w:after="0" w:line="240" w:lineRule="auto"/>
              <w:rPr>
                <w:color w:val="000000"/>
                <w:sz w:val="20"/>
                <w:szCs w:val="20"/>
              </w:rPr>
            </w:pPr>
            <w:r>
              <w:rPr>
                <w:color w:val="000000"/>
                <w:sz w:val="20"/>
                <w:szCs w:val="20"/>
              </w:rPr>
              <w:t>20000TL</w:t>
            </w:r>
          </w:p>
        </w:tc>
        <w:tc>
          <w:tcPr>
            <w:tcW w:w="1559" w:type="dxa"/>
            <w:tcBorders>
              <w:top w:val="nil"/>
              <w:left w:val="nil"/>
              <w:bottom w:val="single" w:sz="4" w:space="0" w:color="000000"/>
              <w:right w:val="single" w:sz="4" w:space="0" w:color="000000"/>
            </w:tcBorders>
            <w:shd w:val="clear" w:color="auto" w:fill="auto"/>
            <w:vAlign w:val="center"/>
          </w:tcPr>
          <w:p w:rsidR="00117CB6" w:rsidRPr="00D41148" w:rsidRDefault="00117CB6" w:rsidP="00A034D6">
            <w:pPr>
              <w:spacing w:after="0" w:line="240" w:lineRule="auto"/>
              <w:rPr>
                <w:color w:val="000000"/>
                <w:sz w:val="20"/>
                <w:szCs w:val="20"/>
              </w:rPr>
            </w:pPr>
            <w:r>
              <w:rPr>
                <w:color w:val="000000"/>
                <w:sz w:val="20"/>
                <w:szCs w:val="20"/>
              </w:rPr>
              <w:t>20000TL</w:t>
            </w:r>
          </w:p>
        </w:tc>
        <w:tc>
          <w:tcPr>
            <w:tcW w:w="1985" w:type="dxa"/>
            <w:tcBorders>
              <w:top w:val="nil"/>
              <w:left w:val="nil"/>
              <w:bottom w:val="single" w:sz="4" w:space="0" w:color="000000"/>
              <w:right w:val="single" w:sz="12" w:space="0" w:color="000000"/>
            </w:tcBorders>
            <w:shd w:val="clear" w:color="auto" w:fill="auto"/>
            <w:vAlign w:val="center"/>
          </w:tcPr>
          <w:p w:rsidR="00117CB6" w:rsidRPr="00D41148" w:rsidRDefault="00117CB6" w:rsidP="00A034D6">
            <w:pPr>
              <w:spacing w:after="0" w:line="240" w:lineRule="auto"/>
              <w:rPr>
                <w:color w:val="000000"/>
                <w:sz w:val="20"/>
                <w:szCs w:val="20"/>
              </w:rPr>
            </w:pPr>
            <w:r>
              <w:rPr>
                <w:color w:val="000000"/>
                <w:sz w:val="20"/>
                <w:szCs w:val="20"/>
              </w:rPr>
              <w:t>20000TL</w:t>
            </w:r>
          </w:p>
        </w:tc>
        <w:bookmarkStart w:id="50" w:name="_GoBack"/>
        <w:bookmarkEnd w:id="50"/>
      </w:tr>
      <w:tr w:rsidR="00117CB6" w:rsidRPr="00D41148" w:rsidTr="004963B6">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117CB6" w:rsidRPr="00D41148" w:rsidRDefault="00117CB6" w:rsidP="004963B6">
            <w:pPr>
              <w:spacing w:after="0" w:line="240" w:lineRule="auto"/>
              <w:jc w:val="center"/>
              <w:rPr>
                <w:b/>
                <w:bCs/>
                <w:color w:val="FFFFFF"/>
              </w:rPr>
            </w:pPr>
            <w:r w:rsidRPr="00D41148">
              <w:rPr>
                <w:b/>
                <w:bCs/>
                <w:color w:val="FFFFFF"/>
              </w:rPr>
              <w:t>TOPLAM</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117CB6" w:rsidRPr="00D41148" w:rsidRDefault="00117CB6" w:rsidP="00A034D6">
            <w:pPr>
              <w:spacing w:after="0" w:line="240" w:lineRule="auto"/>
              <w:rPr>
                <w:color w:val="000000"/>
                <w:sz w:val="20"/>
                <w:szCs w:val="20"/>
              </w:rPr>
            </w:pPr>
            <w:r>
              <w:rPr>
                <w:color w:val="000000"/>
                <w:sz w:val="20"/>
                <w:szCs w:val="20"/>
              </w:rPr>
              <w:t>45000TL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17CB6" w:rsidRPr="00D41148" w:rsidRDefault="00117CB6" w:rsidP="00A034D6">
            <w:pPr>
              <w:spacing w:after="0" w:line="240" w:lineRule="auto"/>
              <w:rPr>
                <w:color w:val="000000"/>
                <w:sz w:val="20"/>
                <w:szCs w:val="20"/>
              </w:rPr>
            </w:pPr>
            <w:r>
              <w:rPr>
                <w:color w:val="000000"/>
                <w:sz w:val="20"/>
                <w:szCs w:val="20"/>
              </w:rPr>
              <w:t>75000TL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117CB6" w:rsidRPr="00D41148" w:rsidRDefault="00117CB6" w:rsidP="00A034D6">
            <w:pPr>
              <w:spacing w:after="0" w:line="240" w:lineRule="auto"/>
              <w:rPr>
                <w:color w:val="000000"/>
                <w:sz w:val="20"/>
                <w:szCs w:val="20"/>
              </w:rPr>
            </w:pPr>
            <w:r>
              <w:rPr>
                <w:color w:val="000000"/>
                <w:sz w:val="20"/>
                <w:szCs w:val="20"/>
              </w:rPr>
              <w:t>85000TL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17CB6" w:rsidRPr="00D41148" w:rsidRDefault="00117CB6" w:rsidP="00A034D6">
            <w:pPr>
              <w:spacing w:after="0" w:line="240" w:lineRule="auto"/>
              <w:rPr>
                <w:color w:val="000000"/>
                <w:sz w:val="20"/>
                <w:szCs w:val="20"/>
              </w:rPr>
            </w:pPr>
            <w:r>
              <w:rPr>
                <w:color w:val="000000"/>
                <w:sz w:val="20"/>
                <w:szCs w:val="20"/>
              </w:rPr>
              <w:t>85000TL</w:t>
            </w:r>
          </w:p>
        </w:tc>
        <w:tc>
          <w:tcPr>
            <w:tcW w:w="1559" w:type="dxa"/>
            <w:tcBorders>
              <w:top w:val="single" w:sz="8" w:space="0" w:color="000000"/>
              <w:left w:val="nil"/>
              <w:bottom w:val="single" w:sz="12" w:space="0" w:color="000000"/>
              <w:right w:val="single" w:sz="4" w:space="0" w:color="000000"/>
            </w:tcBorders>
            <w:shd w:val="clear" w:color="auto" w:fill="auto"/>
            <w:vAlign w:val="center"/>
          </w:tcPr>
          <w:p w:rsidR="00117CB6" w:rsidRPr="00D41148" w:rsidRDefault="00117CB6" w:rsidP="00A034D6">
            <w:pPr>
              <w:spacing w:after="0" w:line="240" w:lineRule="auto"/>
              <w:rPr>
                <w:color w:val="000000"/>
                <w:sz w:val="20"/>
                <w:szCs w:val="20"/>
              </w:rPr>
            </w:pPr>
            <w:r>
              <w:rPr>
                <w:color w:val="000000"/>
                <w:sz w:val="20"/>
                <w:szCs w:val="20"/>
              </w:rPr>
              <w:t>85000TL</w:t>
            </w:r>
          </w:p>
        </w:tc>
        <w:tc>
          <w:tcPr>
            <w:tcW w:w="1985" w:type="dxa"/>
            <w:tcBorders>
              <w:top w:val="single" w:sz="8" w:space="0" w:color="000000"/>
              <w:left w:val="nil"/>
              <w:bottom w:val="single" w:sz="12" w:space="0" w:color="000000"/>
              <w:right w:val="single" w:sz="12" w:space="0" w:color="000000"/>
            </w:tcBorders>
            <w:shd w:val="clear" w:color="auto" w:fill="auto"/>
            <w:vAlign w:val="center"/>
          </w:tcPr>
          <w:p w:rsidR="00117CB6" w:rsidRPr="00D41148" w:rsidRDefault="00117CB6" w:rsidP="00A034D6">
            <w:pPr>
              <w:spacing w:after="0" w:line="240" w:lineRule="auto"/>
              <w:rPr>
                <w:color w:val="000000"/>
                <w:sz w:val="20"/>
                <w:szCs w:val="20"/>
              </w:rPr>
            </w:pPr>
            <w:r>
              <w:rPr>
                <w:color w:val="000000"/>
                <w:sz w:val="20"/>
                <w:szCs w:val="20"/>
              </w:rPr>
              <w:t>85000TL</w:t>
            </w:r>
          </w:p>
        </w:tc>
      </w:tr>
    </w:tbl>
    <w:p w:rsidR="00117CB6" w:rsidRPr="00740242" w:rsidRDefault="00117CB6" w:rsidP="00740242">
      <w:pPr>
        <w:pStyle w:val="AralkYok"/>
        <w:rPr>
          <w:rFonts w:ascii="Times New Roman" w:hAnsi="Times New Roman" w:cs="Times New Roman"/>
        </w:rPr>
      </w:pPr>
      <w:bookmarkStart w:id="51" w:name="_Toc2330037"/>
      <w:r w:rsidRPr="00442E25">
        <w:rPr>
          <w:rFonts w:ascii="Times New Roman" w:hAnsi="Times New Roman" w:cs="Times New Roman"/>
        </w:rPr>
        <w:t xml:space="preserve">Tablo </w:t>
      </w:r>
      <w:r w:rsidR="004963B6" w:rsidRPr="00442E25">
        <w:rPr>
          <w:rFonts w:ascii="Times New Roman" w:hAnsi="Times New Roman" w:cs="Times New Roman"/>
        </w:rPr>
        <w:t>28</w:t>
      </w:r>
      <w:r w:rsidRPr="00442E25">
        <w:rPr>
          <w:rFonts w:ascii="Times New Roman" w:hAnsi="Times New Roman" w:cs="Times New Roman"/>
        </w:rPr>
        <w:t xml:space="preserve">: 2019-2023 Stratejik Planı Faaliyet/Proje </w:t>
      </w:r>
      <w:proofErr w:type="spellStart"/>
      <w:r w:rsidRPr="00442E25">
        <w:rPr>
          <w:rFonts w:ascii="Times New Roman" w:hAnsi="Times New Roman" w:cs="Times New Roman"/>
        </w:rPr>
        <w:t>Maliyetlendirme</w:t>
      </w:r>
      <w:proofErr w:type="spellEnd"/>
      <w:r w:rsidRPr="00442E25">
        <w:rPr>
          <w:rFonts w:ascii="Times New Roman" w:hAnsi="Times New Roman" w:cs="Times New Roman"/>
        </w:rPr>
        <w:t xml:space="preserve"> Tablosu</w:t>
      </w:r>
      <w:bookmarkEnd w:id="51"/>
    </w:p>
    <w:tbl>
      <w:tblPr>
        <w:tblW w:w="14145"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02"/>
        <w:gridCol w:w="2918"/>
        <w:gridCol w:w="1905"/>
        <w:gridCol w:w="1905"/>
        <w:gridCol w:w="1905"/>
        <w:gridCol w:w="1905"/>
        <w:gridCol w:w="1905"/>
      </w:tblGrid>
      <w:tr w:rsidR="00117CB6" w:rsidRPr="00054CBF" w:rsidTr="00A034D6">
        <w:trPr>
          <w:trHeight w:val="644"/>
        </w:trPr>
        <w:tc>
          <w:tcPr>
            <w:tcW w:w="1702" w:type="dxa"/>
            <w:vMerge w:val="restart"/>
            <w:shd w:val="clear" w:color="auto" w:fill="4F81BD"/>
            <w:vAlign w:val="center"/>
            <w:hideMark/>
          </w:tcPr>
          <w:p w:rsidR="00117CB6" w:rsidRPr="00AF2380" w:rsidRDefault="00117CB6" w:rsidP="00A034D6">
            <w:pPr>
              <w:ind w:hanging="2"/>
              <w:jc w:val="center"/>
              <w:rPr>
                <w:b/>
                <w:bCs/>
                <w:color w:val="FFFFFF"/>
                <w:szCs w:val="24"/>
              </w:rPr>
            </w:pPr>
            <w:r w:rsidRPr="00AF2380">
              <w:rPr>
                <w:b/>
                <w:bCs/>
                <w:color w:val="FFFFFF"/>
                <w:szCs w:val="24"/>
              </w:rPr>
              <w:t>TEMA</w:t>
            </w:r>
          </w:p>
        </w:tc>
        <w:tc>
          <w:tcPr>
            <w:tcW w:w="2918" w:type="dxa"/>
            <w:vMerge w:val="restart"/>
            <w:shd w:val="clear" w:color="auto" w:fill="4F81BD"/>
            <w:vAlign w:val="center"/>
            <w:hideMark/>
          </w:tcPr>
          <w:p w:rsidR="00117CB6" w:rsidRPr="00AF2380" w:rsidRDefault="00117CB6" w:rsidP="00A034D6">
            <w:pPr>
              <w:ind w:hanging="2"/>
              <w:jc w:val="center"/>
              <w:rPr>
                <w:b/>
                <w:bCs/>
                <w:color w:val="FFFFFF"/>
                <w:szCs w:val="24"/>
              </w:rPr>
            </w:pPr>
            <w:r w:rsidRPr="00AF2380">
              <w:rPr>
                <w:b/>
                <w:bCs/>
                <w:color w:val="FFFFFF"/>
                <w:szCs w:val="24"/>
              </w:rPr>
              <w:t>STRATEJİK AMAÇLAR / HEDEFLER</w:t>
            </w:r>
          </w:p>
        </w:tc>
        <w:tc>
          <w:tcPr>
            <w:tcW w:w="1905" w:type="dxa"/>
            <w:shd w:val="clear" w:color="auto" w:fill="4F81BD"/>
            <w:vAlign w:val="center"/>
            <w:hideMark/>
          </w:tcPr>
          <w:p w:rsidR="00117CB6" w:rsidRPr="00AF2380" w:rsidRDefault="00117CB6" w:rsidP="00A034D6">
            <w:pPr>
              <w:ind w:hanging="2"/>
              <w:jc w:val="center"/>
              <w:rPr>
                <w:b/>
                <w:bCs/>
                <w:color w:val="FFFFFF"/>
                <w:szCs w:val="24"/>
              </w:rPr>
            </w:pPr>
            <w:r w:rsidRPr="00AF2380">
              <w:rPr>
                <w:b/>
                <w:bCs/>
                <w:color w:val="FFFFFF"/>
                <w:szCs w:val="24"/>
              </w:rPr>
              <w:t>2019</w:t>
            </w:r>
          </w:p>
        </w:tc>
        <w:tc>
          <w:tcPr>
            <w:tcW w:w="1905" w:type="dxa"/>
            <w:shd w:val="clear" w:color="auto" w:fill="4F81BD"/>
            <w:vAlign w:val="center"/>
            <w:hideMark/>
          </w:tcPr>
          <w:p w:rsidR="00117CB6" w:rsidRPr="00AF2380" w:rsidRDefault="00117CB6" w:rsidP="00A034D6">
            <w:pPr>
              <w:ind w:hanging="2"/>
              <w:jc w:val="center"/>
              <w:rPr>
                <w:b/>
                <w:bCs/>
                <w:color w:val="FFFFFF"/>
                <w:szCs w:val="24"/>
              </w:rPr>
            </w:pPr>
            <w:r w:rsidRPr="00AF2380">
              <w:rPr>
                <w:b/>
                <w:bCs/>
                <w:color w:val="FFFFFF"/>
                <w:szCs w:val="24"/>
              </w:rPr>
              <w:t>2020</w:t>
            </w:r>
          </w:p>
        </w:tc>
        <w:tc>
          <w:tcPr>
            <w:tcW w:w="1905" w:type="dxa"/>
            <w:shd w:val="clear" w:color="auto" w:fill="4F81BD"/>
            <w:vAlign w:val="center"/>
            <w:hideMark/>
          </w:tcPr>
          <w:p w:rsidR="00117CB6" w:rsidRPr="00AF2380" w:rsidRDefault="00117CB6" w:rsidP="00A034D6">
            <w:pPr>
              <w:ind w:hanging="2"/>
              <w:jc w:val="center"/>
              <w:rPr>
                <w:b/>
                <w:bCs/>
                <w:color w:val="FFFFFF"/>
                <w:szCs w:val="24"/>
              </w:rPr>
            </w:pPr>
            <w:r w:rsidRPr="00AF2380">
              <w:rPr>
                <w:b/>
                <w:bCs/>
                <w:color w:val="FFFFFF"/>
                <w:szCs w:val="24"/>
              </w:rPr>
              <w:t>2021</w:t>
            </w:r>
          </w:p>
        </w:tc>
        <w:tc>
          <w:tcPr>
            <w:tcW w:w="1905" w:type="dxa"/>
            <w:shd w:val="clear" w:color="auto" w:fill="4F81BD"/>
            <w:vAlign w:val="center"/>
            <w:hideMark/>
          </w:tcPr>
          <w:p w:rsidR="00117CB6" w:rsidRPr="00AF2380" w:rsidRDefault="00117CB6" w:rsidP="00A034D6">
            <w:pPr>
              <w:ind w:hanging="2"/>
              <w:jc w:val="center"/>
              <w:rPr>
                <w:b/>
                <w:bCs/>
                <w:color w:val="FFFFFF"/>
                <w:szCs w:val="24"/>
              </w:rPr>
            </w:pPr>
            <w:r w:rsidRPr="00AF2380">
              <w:rPr>
                <w:b/>
                <w:bCs/>
                <w:color w:val="FFFFFF"/>
                <w:szCs w:val="24"/>
              </w:rPr>
              <w:t>2022</w:t>
            </w:r>
          </w:p>
        </w:tc>
        <w:tc>
          <w:tcPr>
            <w:tcW w:w="1905" w:type="dxa"/>
            <w:shd w:val="clear" w:color="auto" w:fill="4F81BD"/>
            <w:vAlign w:val="center"/>
            <w:hideMark/>
          </w:tcPr>
          <w:p w:rsidR="00117CB6" w:rsidRPr="00AF2380" w:rsidRDefault="00117CB6" w:rsidP="00A034D6">
            <w:pPr>
              <w:ind w:hanging="2"/>
              <w:jc w:val="center"/>
              <w:rPr>
                <w:b/>
                <w:bCs/>
                <w:color w:val="FFFFFF"/>
                <w:szCs w:val="24"/>
              </w:rPr>
            </w:pPr>
            <w:r w:rsidRPr="00AF2380">
              <w:rPr>
                <w:b/>
                <w:bCs/>
                <w:color w:val="FFFFFF"/>
                <w:szCs w:val="24"/>
              </w:rPr>
              <w:t>2023</w:t>
            </w:r>
          </w:p>
        </w:tc>
      </w:tr>
      <w:tr w:rsidR="00117CB6" w:rsidRPr="00054CBF" w:rsidTr="00DB7660">
        <w:trPr>
          <w:trHeight w:val="282"/>
        </w:trPr>
        <w:tc>
          <w:tcPr>
            <w:tcW w:w="1702" w:type="dxa"/>
            <w:vMerge/>
            <w:tcBorders>
              <w:top w:val="single" w:sz="8" w:space="0" w:color="4F81BD"/>
              <w:left w:val="single" w:sz="8" w:space="0" w:color="4F81BD"/>
              <w:bottom w:val="single" w:sz="8" w:space="0" w:color="4F81BD"/>
            </w:tcBorders>
            <w:shd w:val="clear" w:color="auto" w:fill="auto"/>
            <w:vAlign w:val="center"/>
            <w:hideMark/>
          </w:tcPr>
          <w:p w:rsidR="00117CB6" w:rsidRPr="00AF2380" w:rsidRDefault="00117CB6" w:rsidP="00A034D6">
            <w:pPr>
              <w:ind w:hanging="2"/>
              <w:jc w:val="center"/>
              <w:rPr>
                <w:b/>
                <w:bCs/>
                <w:color w:val="FFFFFF"/>
                <w:szCs w:val="24"/>
              </w:rPr>
            </w:pPr>
          </w:p>
        </w:tc>
        <w:tc>
          <w:tcPr>
            <w:tcW w:w="2918" w:type="dxa"/>
            <w:vMerge/>
            <w:tcBorders>
              <w:top w:val="single" w:sz="8" w:space="0" w:color="4F81BD"/>
              <w:bottom w:val="single" w:sz="8" w:space="0" w:color="4F81BD"/>
            </w:tcBorders>
            <w:shd w:val="clear" w:color="auto" w:fill="auto"/>
            <w:vAlign w:val="center"/>
            <w:hideMark/>
          </w:tcPr>
          <w:p w:rsidR="00117CB6" w:rsidRPr="00AF2380" w:rsidRDefault="00117CB6" w:rsidP="00A034D6">
            <w:pPr>
              <w:ind w:hanging="2"/>
              <w:jc w:val="center"/>
              <w:rPr>
                <w:b/>
                <w:bCs/>
                <w:color w:val="FFFFFF"/>
                <w:szCs w:val="24"/>
              </w:rPr>
            </w:pPr>
          </w:p>
        </w:tc>
        <w:tc>
          <w:tcPr>
            <w:tcW w:w="1905" w:type="dxa"/>
            <w:tcBorders>
              <w:top w:val="single" w:sz="8" w:space="0" w:color="4F81BD"/>
              <w:bottom w:val="single" w:sz="8" w:space="0" w:color="4F81BD"/>
            </w:tcBorders>
            <w:shd w:val="clear" w:color="auto" w:fill="4F81BD"/>
            <w:vAlign w:val="center"/>
            <w:hideMark/>
          </w:tcPr>
          <w:p w:rsidR="00117CB6" w:rsidRPr="00AF2380" w:rsidRDefault="00117CB6" w:rsidP="00A034D6">
            <w:pPr>
              <w:ind w:hanging="2"/>
              <w:jc w:val="center"/>
              <w:rPr>
                <w:b/>
                <w:bCs/>
                <w:color w:val="FFFFFF"/>
                <w:szCs w:val="24"/>
              </w:rPr>
            </w:pPr>
            <w:r w:rsidRPr="00AF2380">
              <w:rPr>
                <w:b/>
                <w:bCs/>
                <w:color w:val="FFFFFF"/>
                <w:szCs w:val="24"/>
              </w:rPr>
              <w:t>MALİYETİ</w:t>
            </w:r>
          </w:p>
        </w:tc>
        <w:tc>
          <w:tcPr>
            <w:tcW w:w="1905" w:type="dxa"/>
            <w:tcBorders>
              <w:top w:val="single" w:sz="8" w:space="0" w:color="4F81BD"/>
              <w:bottom w:val="single" w:sz="8" w:space="0" w:color="4F81BD"/>
            </w:tcBorders>
            <w:shd w:val="clear" w:color="auto" w:fill="4F81BD"/>
            <w:vAlign w:val="center"/>
            <w:hideMark/>
          </w:tcPr>
          <w:p w:rsidR="00117CB6" w:rsidRPr="00AF2380" w:rsidRDefault="00117CB6" w:rsidP="00A034D6">
            <w:pPr>
              <w:ind w:hanging="2"/>
              <w:jc w:val="center"/>
              <w:rPr>
                <w:b/>
                <w:bCs/>
                <w:color w:val="FFFFFF"/>
                <w:szCs w:val="24"/>
              </w:rPr>
            </w:pPr>
            <w:r w:rsidRPr="00AF2380">
              <w:rPr>
                <w:b/>
                <w:bCs/>
                <w:color w:val="FFFFFF"/>
                <w:szCs w:val="24"/>
              </w:rPr>
              <w:t>MALİYETİ</w:t>
            </w:r>
          </w:p>
        </w:tc>
        <w:tc>
          <w:tcPr>
            <w:tcW w:w="1905" w:type="dxa"/>
            <w:tcBorders>
              <w:top w:val="single" w:sz="8" w:space="0" w:color="4F81BD"/>
              <w:bottom w:val="single" w:sz="8" w:space="0" w:color="4F81BD"/>
            </w:tcBorders>
            <w:shd w:val="clear" w:color="auto" w:fill="4F81BD"/>
            <w:vAlign w:val="center"/>
            <w:hideMark/>
          </w:tcPr>
          <w:p w:rsidR="00117CB6" w:rsidRPr="00AF2380" w:rsidRDefault="00117CB6" w:rsidP="00A034D6">
            <w:pPr>
              <w:ind w:hanging="2"/>
              <w:jc w:val="center"/>
              <w:rPr>
                <w:b/>
                <w:bCs/>
                <w:color w:val="FFFFFF"/>
                <w:szCs w:val="24"/>
              </w:rPr>
            </w:pPr>
            <w:r w:rsidRPr="00AF2380">
              <w:rPr>
                <w:b/>
                <w:bCs/>
                <w:color w:val="FFFFFF"/>
                <w:szCs w:val="24"/>
              </w:rPr>
              <w:t>MALİYETİ</w:t>
            </w:r>
          </w:p>
        </w:tc>
        <w:tc>
          <w:tcPr>
            <w:tcW w:w="1905" w:type="dxa"/>
            <w:tcBorders>
              <w:top w:val="single" w:sz="8" w:space="0" w:color="4F81BD"/>
              <w:bottom w:val="single" w:sz="8" w:space="0" w:color="4F81BD"/>
            </w:tcBorders>
            <w:shd w:val="clear" w:color="auto" w:fill="4F81BD"/>
            <w:vAlign w:val="center"/>
            <w:hideMark/>
          </w:tcPr>
          <w:p w:rsidR="00117CB6" w:rsidRPr="00AF2380" w:rsidRDefault="00117CB6" w:rsidP="00A034D6">
            <w:pPr>
              <w:ind w:hanging="2"/>
              <w:jc w:val="center"/>
              <w:rPr>
                <w:b/>
                <w:bCs/>
                <w:color w:val="FFFFFF"/>
                <w:szCs w:val="24"/>
              </w:rPr>
            </w:pPr>
            <w:r w:rsidRPr="00AF2380">
              <w:rPr>
                <w:b/>
                <w:bCs/>
                <w:color w:val="FFFFFF"/>
                <w:szCs w:val="24"/>
              </w:rPr>
              <w:t>MALİYETİ</w:t>
            </w:r>
          </w:p>
        </w:tc>
        <w:tc>
          <w:tcPr>
            <w:tcW w:w="1905" w:type="dxa"/>
            <w:tcBorders>
              <w:top w:val="single" w:sz="8" w:space="0" w:color="4F81BD"/>
              <w:bottom w:val="single" w:sz="8" w:space="0" w:color="4F81BD"/>
              <w:right w:val="single" w:sz="8" w:space="0" w:color="4F81BD"/>
            </w:tcBorders>
            <w:shd w:val="clear" w:color="auto" w:fill="4F81BD"/>
            <w:vAlign w:val="center"/>
            <w:hideMark/>
          </w:tcPr>
          <w:p w:rsidR="00117CB6" w:rsidRPr="00AF2380" w:rsidRDefault="00117CB6" w:rsidP="00A034D6">
            <w:pPr>
              <w:ind w:hanging="2"/>
              <w:jc w:val="center"/>
              <w:rPr>
                <w:b/>
                <w:bCs/>
                <w:color w:val="FFFFFF"/>
                <w:szCs w:val="24"/>
              </w:rPr>
            </w:pPr>
            <w:r w:rsidRPr="00AF2380">
              <w:rPr>
                <w:b/>
                <w:bCs/>
                <w:color w:val="FFFFFF"/>
                <w:szCs w:val="24"/>
              </w:rPr>
              <w:t>MALİYETİ</w:t>
            </w:r>
          </w:p>
        </w:tc>
      </w:tr>
      <w:tr w:rsidR="00117CB6" w:rsidRPr="00054CBF" w:rsidTr="00F9451D">
        <w:trPr>
          <w:trHeight w:val="342"/>
        </w:trPr>
        <w:tc>
          <w:tcPr>
            <w:tcW w:w="1702" w:type="dxa"/>
            <w:vMerge w:val="restart"/>
            <w:shd w:val="clear" w:color="auto" w:fill="auto"/>
            <w:textDirection w:val="btLr"/>
            <w:hideMark/>
          </w:tcPr>
          <w:p w:rsidR="00117CB6" w:rsidRPr="00AF2380" w:rsidRDefault="00117CB6" w:rsidP="00A034D6">
            <w:pPr>
              <w:ind w:hanging="2"/>
              <w:jc w:val="center"/>
              <w:rPr>
                <w:b/>
                <w:bCs/>
                <w:color w:val="000000"/>
                <w:szCs w:val="24"/>
              </w:rPr>
            </w:pPr>
            <w:r w:rsidRPr="00AF2380">
              <w:rPr>
                <w:b/>
                <w:bCs/>
                <w:color w:val="000000"/>
                <w:szCs w:val="24"/>
              </w:rPr>
              <w:t>TEMA-1</w:t>
            </w:r>
          </w:p>
        </w:tc>
        <w:tc>
          <w:tcPr>
            <w:tcW w:w="2918" w:type="dxa"/>
            <w:shd w:val="clear" w:color="auto" w:fill="F79646" w:themeFill="accent6"/>
            <w:vAlign w:val="center"/>
            <w:hideMark/>
          </w:tcPr>
          <w:p w:rsidR="00117CB6" w:rsidRPr="00AF2380" w:rsidRDefault="00117CB6" w:rsidP="00740242">
            <w:pPr>
              <w:pStyle w:val="AralkYok"/>
            </w:pPr>
            <w:r w:rsidRPr="00AF2380">
              <w:t>STRATEJİK AMAÇ 1</w:t>
            </w:r>
          </w:p>
        </w:tc>
        <w:tc>
          <w:tcPr>
            <w:tcW w:w="1905" w:type="dxa"/>
            <w:shd w:val="clear" w:color="auto" w:fill="F79646" w:themeFill="accent6"/>
            <w:vAlign w:val="center"/>
            <w:hideMark/>
          </w:tcPr>
          <w:p w:rsidR="00117CB6" w:rsidRPr="00AF2380" w:rsidRDefault="00117CB6" w:rsidP="00740242">
            <w:pPr>
              <w:pStyle w:val="AralkYok"/>
              <w:rPr>
                <w:iCs/>
              </w:rPr>
            </w:pPr>
          </w:p>
        </w:tc>
        <w:tc>
          <w:tcPr>
            <w:tcW w:w="1905" w:type="dxa"/>
            <w:shd w:val="clear" w:color="auto" w:fill="F79646" w:themeFill="accent6"/>
            <w:vAlign w:val="center"/>
          </w:tcPr>
          <w:p w:rsidR="00117CB6" w:rsidRPr="00AF2380" w:rsidRDefault="00117CB6" w:rsidP="00740242">
            <w:pPr>
              <w:pStyle w:val="AralkYok"/>
            </w:pPr>
          </w:p>
        </w:tc>
        <w:tc>
          <w:tcPr>
            <w:tcW w:w="1905" w:type="dxa"/>
            <w:shd w:val="clear" w:color="auto" w:fill="F79646" w:themeFill="accent6"/>
            <w:vAlign w:val="center"/>
          </w:tcPr>
          <w:p w:rsidR="00117CB6" w:rsidRPr="00AF2380" w:rsidRDefault="00117CB6" w:rsidP="00740242">
            <w:pPr>
              <w:pStyle w:val="AralkYok"/>
            </w:pPr>
          </w:p>
        </w:tc>
        <w:tc>
          <w:tcPr>
            <w:tcW w:w="1905" w:type="dxa"/>
            <w:shd w:val="clear" w:color="auto" w:fill="F79646" w:themeFill="accent6"/>
            <w:vAlign w:val="center"/>
          </w:tcPr>
          <w:p w:rsidR="00117CB6" w:rsidRPr="00AF2380" w:rsidRDefault="00117CB6" w:rsidP="00740242">
            <w:pPr>
              <w:pStyle w:val="AralkYok"/>
            </w:pPr>
          </w:p>
        </w:tc>
        <w:tc>
          <w:tcPr>
            <w:tcW w:w="1905" w:type="dxa"/>
            <w:shd w:val="clear" w:color="auto" w:fill="F79646" w:themeFill="accent6"/>
            <w:vAlign w:val="center"/>
          </w:tcPr>
          <w:p w:rsidR="00117CB6" w:rsidRPr="00AF2380" w:rsidRDefault="00117CB6" w:rsidP="00740242">
            <w:pPr>
              <w:pStyle w:val="AralkYok"/>
              <w:rPr>
                <w:szCs w:val="24"/>
              </w:rPr>
            </w:pPr>
          </w:p>
        </w:tc>
      </w:tr>
      <w:tr w:rsidR="00117CB6" w:rsidRPr="00054CBF" w:rsidTr="00DB7660">
        <w:trPr>
          <w:trHeight w:val="399"/>
        </w:trPr>
        <w:tc>
          <w:tcPr>
            <w:tcW w:w="1702" w:type="dxa"/>
            <w:vMerge/>
            <w:shd w:val="clear" w:color="auto" w:fill="auto"/>
            <w:hideMark/>
          </w:tcPr>
          <w:p w:rsidR="00117CB6" w:rsidRPr="00AF2380" w:rsidRDefault="00117CB6" w:rsidP="00A034D6">
            <w:pPr>
              <w:ind w:hanging="2"/>
              <w:jc w:val="right"/>
              <w:rPr>
                <w:b/>
                <w:bCs/>
                <w:color w:val="000000"/>
                <w:szCs w:val="24"/>
              </w:rPr>
            </w:pPr>
          </w:p>
        </w:tc>
        <w:tc>
          <w:tcPr>
            <w:tcW w:w="2918" w:type="dxa"/>
            <w:shd w:val="clear" w:color="auto" w:fill="auto"/>
            <w:vAlign w:val="center"/>
            <w:hideMark/>
          </w:tcPr>
          <w:p w:rsidR="00117CB6" w:rsidRPr="00AF2380" w:rsidRDefault="00117CB6" w:rsidP="00740242">
            <w:pPr>
              <w:pStyle w:val="AralkYok"/>
            </w:pPr>
            <w:r w:rsidRPr="00AF2380">
              <w:t>Stratejik Hedef 1. 1</w:t>
            </w:r>
          </w:p>
        </w:tc>
        <w:tc>
          <w:tcPr>
            <w:tcW w:w="1905" w:type="dxa"/>
            <w:shd w:val="clear" w:color="auto" w:fill="auto"/>
            <w:vAlign w:val="center"/>
            <w:hideMark/>
          </w:tcPr>
          <w:p w:rsidR="00117CB6" w:rsidRPr="00AF2380" w:rsidRDefault="00334833" w:rsidP="00F9451D">
            <w:pPr>
              <w:pStyle w:val="AralkYok"/>
              <w:jc w:val="center"/>
              <w:rPr>
                <w:iCs/>
              </w:rPr>
            </w:pPr>
            <w:r>
              <w:rPr>
                <w:iCs/>
              </w:rPr>
              <w:t>500</w:t>
            </w:r>
          </w:p>
        </w:tc>
        <w:tc>
          <w:tcPr>
            <w:tcW w:w="1905" w:type="dxa"/>
            <w:shd w:val="clear" w:color="auto" w:fill="auto"/>
            <w:vAlign w:val="center"/>
          </w:tcPr>
          <w:p w:rsidR="00117CB6" w:rsidRPr="00AF2380" w:rsidRDefault="00334833" w:rsidP="00F9451D">
            <w:pPr>
              <w:pStyle w:val="AralkYok"/>
              <w:jc w:val="center"/>
            </w:pPr>
            <w:r>
              <w:t>600</w:t>
            </w:r>
          </w:p>
        </w:tc>
        <w:tc>
          <w:tcPr>
            <w:tcW w:w="1905" w:type="dxa"/>
            <w:shd w:val="clear" w:color="auto" w:fill="auto"/>
            <w:vAlign w:val="center"/>
          </w:tcPr>
          <w:p w:rsidR="00117CB6" w:rsidRPr="00AF2380" w:rsidRDefault="00334833" w:rsidP="00F9451D">
            <w:pPr>
              <w:pStyle w:val="AralkYok"/>
              <w:jc w:val="center"/>
            </w:pPr>
            <w:r>
              <w:t>700</w:t>
            </w:r>
          </w:p>
        </w:tc>
        <w:tc>
          <w:tcPr>
            <w:tcW w:w="1905" w:type="dxa"/>
            <w:shd w:val="clear" w:color="auto" w:fill="auto"/>
            <w:vAlign w:val="center"/>
          </w:tcPr>
          <w:p w:rsidR="00117CB6" w:rsidRPr="00AF2380" w:rsidRDefault="00334833" w:rsidP="00F9451D">
            <w:pPr>
              <w:pStyle w:val="AralkYok"/>
              <w:jc w:val="center"/>
            </w:pPr>
            <w:r>
              <w:t>800</w:t>
            </w:r>
          </w:p>
        </w:tc>
        <w:tc>
          <w:tcPr>
            <w:tcW w:w="1905" w:type="dxa"/>
            <w:shd w:val="clear" w:color="auto" w:fill="auto"/>
            <w:vAlign w:val="center"/>
          </w:tcPr>
          <w:p w:rsidR="00117CB6" w:rsidRPr="00AF2380" w:rsidRDefault="00334833" w:rsidP="00F9451D">
            <w:pPr>
              <w:pStyle w:val="AralkYok"/>
              <w:jc w:val="center"/>
              <w:rPr>
                <w:szCs w:val="24"/>
              </w:rPr>
            </w:pPr>
            <w:r>
              <w:rPr>
                <w:szCs w:val="24"/>
              </w:rPr>
              <w:t>900</w:t>
            </w:r>
          </w:p>
        </w:tc>
      </w:tr>
      <w:tr w:rsidR="00740242" w:rsidRPr="00054CBF" w:rsidTr="00DB7660">
        <w:trPr>
          <w:trHeight w:val="263"/>
        </w:trPr>
        <w:tc>
          <w:tcPr>
            <w:tcW w:w="1702" w:type="dxa"/>
            <w:vMerge w:val="restart"/>
            <w:shd w:val="clear" w:color="auto" w:fill="auto"/>
            <w:textDirection w:val="btLr"/>
            <w:hideMark/>
          </w:tcPr>
          <w:p w:rsidR="00740242" w:rsidRPr="00AF2380" w:rsidRDefault="00740242" w:rsidP="00A034D6">
            <w:pPr>
              <w:ind w:hanging="2"/>
              <w:jc w:val="center"/>
              <w:rPr>
                <w:b/>
                <w:bCs/>
                <w:color w:val="000000"/>
                <w:szCs w:val="24"/>
              </w:rPr>
            </w:pPr>
            <w:r w:rsidRPr="00AF2380">
              <w:rPr>
                <w:b/>
                <w:bCs/>
                <w:color w:val="000000"/>
                <w:szCs w:val="24"/>
              </w:rPr>
              <w:t>TEMA-2</w:t>
            </w:r>
          </w:p>
        </w:tc>
        <w:tc>
          <w:tcPr>
            <w:tcW w:w="2918" w:type="dxa"/>
            <w:shd w:val="clear" w:color="auto" w:fill="F79646" w:themeFill="accent6"/>
            <w:vAlign w:val="center"/>
            <w:hideMark/>
          </w:tcPr>
          <w:p w:rsidR="00740242" w:rsidRPr="00AF2380" w:rsidRDefault="00740242" w:rsidP="00740242">
            <w:pPr>
              <w:pStyle w:val="AralkYok"/>
            </w:pPr>
            <w:r w:rsidRPr="00AF2380">
              <w:t>STRATEJİK AMAÇ 2</w:t>
            </w:r>
          </w:p>
        </w:tc>
        <w:tc>
          <w:tcPr>
            <w:tcW w:w="1905" w:type="dxa"/>
            <w:shd w:val="clear" w:color="auto" w:fill="F79646" w:themeFill="accent6"/>
            <w:vAlign w:val="center"/>
          </w:tcPr>
          <w:p w:rsidR="00740242" w:rsidRPr="00AF2380" w:rsidRDefault="00740242" w:rsidP="00F9451D">
            <w:pPr>
              <w:pStyle w:val="AralkYok"/>
              <w:jc w:val="center"/>
              <w:rPr>
                <w:iCs/>
              </w:rPr>
            </w:pPr>
          </w:p>
        </w:tc>
        <w:tc>
          <w:tcPr>
            <w:tcW w:w="1905" w:type="dxa"/>
            <w:shd w:val="clear" w:color="auto" w:fill="F79646" w:themeFill="accent6"/>
            <w:vAlign w:val="center"/>
          </w:tcPr>
          <w:p w:rsidR="00740242" w:rsidRPr="00AF2380" w:rsidRDefault="00740242" w:rsidP="00F9451D">
            <w:pPr>
              <w:pStyle w:val="AralkYok"/>
              <w:jc w:val="center"/>
              <w:rPr>
                <w:iCs/>
              </w:rPr>
            </w:pPr>
          </w:p>
        </w:tc>
        <w:tc>
          <w:tcPr>
            <w:tcW w:w="1905" w:type="dxa"/>
            <w:shd w:val="clear" w:color="auto" w:fill="F79646" w:themeFill="accent6"/>
            <w:vAlign w:val="center"/>
          </w:tcPr>
          <w:p w:rsidR="00740242" w:rsidRPr="00AF2380" w:rsidRDefault="00740242" w:rsidP="00F9451D">
            <w:pPr>
              <w:pStyle w:val="AralkYok"/>
              <w:jc w:val="center"/>
              <w:rPr>
                <w:iCs/>
              </w:rPr>
            </w:pPr>
          </w:p>
        </w:tc>
        <w:tc>
          <w:tcPr>
            <w:tcW w:w="1905" w:type="dxa"/>
            <w:shd w:val="clear" w:color="auto" w:fill="F79646" w:themeFill="accent6"/>
            <w:vAlign w:val="center"/>
          </w:tcPr>
          <w:p w:rsidR="00740242" w:rsidRPr="00AF2380" w:rsidRDefault="00740242" w:rsidP="00F9451D">
            <w:pPr>
              <w:pStyle w:val="AralkYok"/>
              <w:jc w:val="center"/>
              <w:rPr>
                <w:iCs/>
              </w:rPr>
            </w:pPr>
          </w:p>
        </w:tc>
        <w:tc>
          <w:tcPr>
            <w:tcW w:w="1905" w:type="dxa"/>
            <w:shd w:val="clear" w:color="auto" w:fill="F79646" w:themeFill="accent6"/>
            <w:vAlign w:val="center"/>
          </w:tcPr>
          <w:p w:rsidR="00740242" w:rsidRPr="00AF2380" w:rsidRDefault="00740242" w:rsidP="00F9451D">
            <w:pPr>
              <w:pStyle w:val="AralkYok"/>
              <w:jc w:val="center"/>
              <w:rPr>
                <w:iCs/>
                <w:color w:val="000000"/>
                <w:szCs w:val="24"/>
              </w:rPr>
            </w:pPr>
          </w:p>
        </w:tc>
      </w:tr>
      <w:tr w:rsidR="00740242" w:rsidRPr="00054CBF" w:rsidTr="00A034D6">
        <w:trPr>
          <w:trHeight w:val="392"/>
        </w:trPr>
        <w:tc>
          <w:tcPr>
            <w:tcW w:w="1702" w:type="dxa"/>
            <w:vMerge/>
            <w:shd w:val="clear" w:color="auto" w:fill="auto"/>
            <w:hideMark/>
          </w:tcPr>
          <w:p w:rsidR="00740242" w:rsidRPr="00AF2380" w:rsidRDefault="00740242" w:rsidP="00A034D6">
            <w:pPr>
              <w:ind w:hanging="2"/>
              <w:jc w:val="right"/>
              <w:rPr>
                <w:b/>
                <w:bCs/>
                <w:color w:val="000000"/>
                <w:szCs w:val="24"/>
              </w:rPr>
            </w:pPr>
          </w:p>
        </w:tc>
        <w:tc>
          <w:tcPr>
            <w:tcW w:w="2918" w:type="dxa"/>
            <w:shd w:val="clear" w:color="auto" w:fill="auto"/>
            <w:vAlign w:val="center"/>
            <w:hideMark/>
          </w:tcPr>
          <w:p w:rsidR="00740242" w:rsidRPr="00AF2380" w:rsidRDefault="00740242" w:rsidP="00740242">
            <w:pPr>
              <w:pStyle w:val="AralkYok"/>
            </w:pPr>
            <w:r w:rsidRPr="00AF2380">
              <w:t>Stratejik Hedef 2. 1</w:t>
            </w:r>
          </w:p>
        </w:tc>
        <w:tc>
          <w:tcPr>
            <w:tcW w:w="1905" w:type="dxa"/>
            <w:shd w:val="clear" w:color="auto" w:fill="auto"/>
            <w:vAlign w:val="center"/>
          </w:tcPr>
          <w:p w:rsidR="00740242" w:rsidRPr="00AF2380" w:rsidRDefault="00334833" w:rsidP="00F9451D">
            <w:pPr>
              <w:pStyle w:val="AralkYok"/>
              <w:jc w:val="center"/>
              <w:rPr>
                <w:iCs/>
              </w:rPr>
            </w:pPr>
            <w:r>
              <w:rPr>
                <w:iCs/>
              </w:rPr>
              <w:t>300</w:t>
            </w:r>
          </w:p>
        </w:tc>
        <w:tc>
          <w:tcPr>
            <w:tcW w:w="1905" w:type="dxa"/>
            <w:shd w:val="clear" w:color="auto" w:fill="auto"/>
            <w:vAlign w:val="center"/>
          </w:tcPr>
          <w:p w:rsidR="00740242" w:rsidRPr="00AF2380" w:rsidRDefault="00334833" w:rsidP="00F9451D">
            <w:pPr>
              <w:pStyle w:val="AralkYok"/>
              <w:jc w:val="center"/>
              <w:rPr>
                <w:iCs/>
              </w:rPr>
            </w:pPr>
            <w:r>
              <w:rPr>
                <w:iCs/>
              </w:rPr>
              <w:t>400</w:t>
            </w:r>
          </w:p>
        </w:tc>
        <w:tc>
          <w:tcPr>
            <w:tcW w:w="1905" w:type="dxa"/>
            <w:shd w:val="clear" w:color="auto" w:fill="auto"/>
            <w:vAlign w:val="center"/>
          </w:tcPr>
          <w:p w:rsidR="00740242" w:rsidRPr="00AF2380" w:rsidRDefault="00334833" w:rsidP="00F9451D">
            <w:pPr>
              <w:pStyle w:val="AralkYok"/>
              <w:jc w:val="center"/>
              <w:rPr>
                <w:iCs/>
              </w:rPr>
            </w:pPr>
            <w:r>
              <w:rPr>
                <w:iCs/>
              </w:rPr>
              <w:t>500</w:t>
            </w:r>
          </w:p>
        </w:tc>
        <w:tc>
          <w:tcPr>
            <w:tcW w:w="1905" w:type="dxa"/>
            <w:shd w:val="clear" w:color="auto" w:fill="auto"/>
            <w:vAlign w:val="center"/>
          </w:tcPr>
          <w:p w:rsidR="00740242" w:rsidRPr="00AF2380" w:rsidRDefault="00334833" w:rsidP="00F9451D">
            <w:pPr>
              <w:pStyle w:val="AralkYok"/>
              <w:jc w:val="center"/>
              <w:rPr>
                <w:iCs/>
              </w:rPr>
            </w:pPr>
            <w:r>
              <w:rPr>
                <w:iCs/>
              </w:rPr>
              <w:t>600</w:t>
            </w:r>
          </w:p>
        </w:tc>
        <w:tc>
          <w:tcPr>
            <w:tcW w:w="1905" w:type="dxa"/>
            <w:shd w:val="clear" w:color="auto" w:fill="auto"/>
            <w:vAlign w:val="center"/>
          </w:tcPr>
          <w:p w:rsidR="00740242" w:rsidRPr="00AF2380" w:rsidRDefault="00334833" w:rsidP="00F9451D">
            <w:pPr>
              <w:pStyle w:val="AralkYok"/>
              <w:jc w:val="center"/>
              <w:rPr>
                <w:iCs/>
                <w:color w:val="000000"/>
                <w:szCs w:val="24"/>
              </w:rPr>
            </w:pPr>
            <w:r>
              <w:rPr>
                <w:iCs/>
                <w:color w:val="000000"/>
                <w:szCs w:val="24"/>
              </w:rPr>
              <w:t>700</w:t>
            </w:r>
          </w:p>
        </w:tc>
      </w:tr>
      <w:tr w:rsidR="00740242" w:rsidRPr="00054CBF" w:rsidTr="00A034D6">
        <w:trPr>
          <w:trHeight w:val="397"/>
        </w:trPr>
        <w:tc>
          <w:tcPr>
            <w:tcW w:w="1702" w:type="dxa"/>
            <w:vMerge/>
            <w:shd w:val="clear" w:color="auto" w:fill="auto"/>
            <w:hideMark/>
          </w:tcPr>
          <w:p w:rsidR="00740242" w:rsidRPr="00AF2380" w:rsidRDefault="00740242" w:rsidP="00A034D6">
            <w:pPr>
              <w:ind w:hanging="2"/>
              <w:jc w:val="right"/>
              <w:rPr>
                <w:b/>
                <w:bCs/>
                <w:color w:val="000000"/>
                <w:szCs w:val="24"/>
              </w:rPr>
            </w:pPr>
          </w:p>
        </w:tc>
        <w:tc>
          <w:tcPr>
            <w:tcW w:w="2918" w:type="dxa"/>
            <w:shd w:val="clear" w:color="auto" w:fill="auto"/>
            <w:vAlign w:val="center"/>
            <w:hideMark/>
          </w:tcPr>
          <w:p w:rsidR="00740242" w:rsidRPr="00AF2380" w:rsidRDefault="00740242" w:rsidP="00740242">
            <w:pPr>
              <w:pStyle w:val="AralkYok"/>
            </w:pPr>
            <w:r w:rsidRPr="00AF2380">
              <w:t>Stratejik Hedef 2. 2</w:t>
            </w:r>
          </w:p>
        </w:tc>
        <w:tc>
          <w:tcPr>
            <w:tcW w:w="1905" w:type="dxa"/>
            <w:shd w:val="clear" w:color="auto" w:fill="auto"/>
            <w:vAlign w:val="center"/>
          </w:tcPr>
          <w:p w:rsidR="00740242" w:rsidRPr="00AF2380" w:rsidRDefault="00334833" w:rsidP="00F9451D">
            <w:pPr>
              <w:pStyle w:val="AralkYok"/>
              <w:jc w:val="center"/>
              <w:rPr>
                <w:iCs/>
              </w:rPr>
            </w:pPr>
            <w:r>
              <w:rPr>
                <w:iCs/>
              </w:rPr>
              <w:t>250</w:t>
            </w:r>
          </w:p>
        </w:tc>
        <w:tc>
          <w:tcPr>
            <w:tcW w:w="1905" w:type="dxa"/>
            <w:shd w:val="clear" w:color="auto" w:fill="auto"/>
            <w:vAlign w:val="center"/>
          </w:tcPr>
          <w:p w:rsidR="00740242" w:rsidRPr="00AF2380" w:rsidRDefault="00334833" w:rsidP="00F9451D">
            <w:pPr>
              <w:pStyle w:val="AralkYok"/>
              <w:jc w:val="center"/>
              <w:rPr>
                <w:iCs/>
              </w:rPr>
            </w:pPr>
            <w:r>
              <w:rPr>
                <w:iCs/>
              </w:rPr>
              <w:t>350</w:t>
            </w:r>
          </w:p>
        </w:tc>
        <w:tc>
          <w:tcPr>
            <w:tcW w:w="1905" w:type="dxa"/>
            <w:shd w:val="clear" w:color="auto" w:fill="auto"/>
            <w:vAlign w:val="center"/>
          </w:tcPr>
          <w:p w:rsidR="00740242" w:rsidRPr="00AF2380" w:rsidRDefault="00334833" w:rsidP="00F9451D">
            <w:pPr>
              <w:pStyle w:val="AralkYok"/>
              <w:jc w:val="center"/>
              <w:rPr>
                <w:iCs/>
              </w:rPr>
            </w:pPr>
            <w:r>
              <w:rPr>
                <w:iCs/>
              </w:rPr>
              <w:t>500</w:t>
            </w:r>
          </w:p>
        </w:tc>
        <w:tc>
          <w:tcPr>
            <w:tcW w:w="1905" w:type="dxa"/>
            <w:shd w:val="clear" w:color="auto" w:fill="auto"/>
            <w:vAlign w:val="center"/>
          </w:tcPr>
          <w:p w:rsidR="00740242" w:rsidRPr="00AF2380" w:rsidRDefault="00334833" w:rsidP="00F9451D">
            <w:pPr>
              <w:pStyle w:val="AralkYok"/>
              <w:jc w:val="center"/>
              <w:rPr>
                <w:iCs/>
              </w:rPr>
            </w:pPr>
            <w:r>
              <w:rPr>
                <w:iCs/>
              </w:rPr>
              <w:t>750</w:t>
            </w:r>
          </w:p>
        </w:tc>
        <w:tc>
          <w:tcPr>
            <w:tcW w:w="1905" w:type="dxa"/>
            <w:shd w:val="clear" w:color="auto" w:fill="auto"/>
            <w:vAlign w:val="center"/>
          </w:tcPr>
          <w:p w:rsidR="00740242" w:rsidRPr="00AF2380" w:rsidRDefault="00334833" w:rsidP="00F9451D">
            <w:pPr>
              <w:pStyle w:val="AralkYok"/>
              <w:jc w:val="center"/>
              <w:rPr>
                <w:iCs/>
                <w:color w:val="000000"/>
                <w:szCs w:val="24"/>
              </w:rPr>
            </w:pPr>
            <w:r>
              <w:rPr>
                <w:iCs/>
                <w:color w:val="000000"/>
                <w:szCs w:val="24"/>
              </w:rPr>
              <w:t>900</w:t>
            </w:r>
          </w:p>
        </w:tc>
      </w:tr>
      <w:tr w:rsidR="00740242" w:rsidRPr="00054CBF" w:rsidTr="00A034D6">
        <w:trPr>
          <w:trHeight w:val="397"/>
        </w:trPr>
        <w:tc>
          <w:tcPr>
            <w:tcW w:w="1702" w:type="dxa"/>
            <w:vMerge/>
            <w:shd w:val="clear" w:color="auto" w:fill="auto"/>
          </w:tcPr>
          <w:p w:rsidR="00740242" w:rsidRPr="00AF2380" w:rsidRDefault="00740242" w:rsidP="00A034D6">
            <w:pPr>
              <w:ind w:hanging="2"/>
              <w:jc w:val="right"/>
              <w:rPr>
                <w:b/>
                <w:bCs/>
                <w:color w:val="000000"/>
                <w:szCs w:val="24"/>
              </w:rPr>
            </w:pPr>
          </w:p>
        </w:tc>
        <w:tc>
          <w:tcPr>
            <w:tcW w:w="2918" w:type="dxa"/>
            <w:shd w:val="clear" w:color="auto" w:fill="auto"/>
            <w:vAlign w:val="center"/>
          </w:tcPr>
          <w:p w:rsidR="00740242" w:rsidRPr="00AF2380" w:rsidRDefault="00740242" w:rsidP="00740242">
            <w:pPr>
              <w:pStyle w:val="AralkYok"/>
            </w:pPr>
            <w:r>
              <w:t>Stratejik Hedef 2. 3</w:t>
            </w:r>
          </w:p>
        </w:tc>
        <w:tc>
          <w:tcPr>
            <w:tcW w:w="1905" w:type="dxa"/>
            <w:shd w:val="clear" w:color="auto" w:fill="auto"/>
            <w:vAlign w:val="center"/>
          </w:tcPr>
          <w:p w:rsidR="00740242" w:rsidRPr="00AF2380" w:rsidRDefault="00F9451D" w:rsidP="00F9451D">
            <w:pPr>
              <w:pStyle w:val="AralkYok"/>
              <w:jc w:val="center"/>
              <w:rPr>
                <w:iCs/>
              </w:rPr>
            </w:pPr>
            <w:r>
              <w:rPr>
                <w:iCs/>
              </w:rPr>
              <w:t>1000</w:t>
            </w:r>
          </w:p>
        </w:tc>
        <w:tc>
          <w:tcPr>
            <w:tcW w:w="1905" w:type="dxa"/>
            <w:shd w:val="clear" w:color="auto" w:fill="auto"/>
            <w:vAlign w:val="center"/>
          </w:tcPr>
          <w:p w:rsidR="00740242" w:rsidRPr="00AF2380" w:rsidRDefault="00F9451D" w:rsidP="00F9451D">
            <w:pPr>
              <w:pStyle w:val="AralkYok"/>
              <w:jc w:val="center"/>
              <w:rPr>
                <w:iCs/>
              </w:rPr>
            </w:pPr>
            <w:r>
              <w:rPr>
                <w:iCs/>
              </w:rPr>
              <w:t>1000</w:t>
            </w:r>
          </w:p>
        </w:tc>
        <w:tc>
          <w:tcPr>
            <w:tcW w:w="1905" w:type="dxa"/>
            <w:shd w:val="clear" w:color="auto" w:fill="auto"/>
            <w:vAlign w:val="center"/>
          </w:tcPr>
          <w:p w:rsidR="00740242" w:rsidRPr="00AF2380" w:rsidRDefault="00F9451D" w:rsidP="00F9451D">
            <w:pPr>
              <w:pStyle w:val="AralkYok"/>
              <w:jc w:val="center"/>
              <w:rPr>
                <w:iCs/>
              </w:rPr>
            </w:pPr>
            <w:r>
              <w:rPr>
                <w:iCs/>
              </w:rPr>
              <w:t>500</w:t>
            </w:r>
          </w:p>
        </w:tc>
        <w:tc>
          <w:tcPr>
            <w:tcW w:w="1905" w:type="dxa"/>
            <w:shd w:val="clear" w:color="auto" w:fill="auto"/>
            <w:vAlign w:val="center"/>
          </w:tcPr>
          <w:p w:rsidR="00740242" w:rsidRPr="00AF2380" w:rsidRDefault="00F9451D" w:rsidP="00F9451D">
            <w:pPr>
              <w:pStyle w:val="AralkYok"/>
              <w:jc w:val="center"/>
              <w:rPr>
                <w:iCs/>
              </w:rPr>
            </w:pPr>
            <w:r>
              <w:rPr>
                <w:iCs/>
              </w:rPr>
              <w:t>500</w:t>
            </w:r>
          </w:p>
        </w:tc>
        <w:tc>
          <w:tcPr>
            <w:tcW w:w="1905" w:type="dxa"/>
            <w:shd w:val="clear" w:color="auto" w:fill="auto"/>
            <w:vAlign w:val="center"/>
          </w:tcPr>
          <w:p w:rsidR="00740242" w:rsidRPr="00AF2380" w:rsidRDefault="00F9451D" w:rsidP="00F9451D">
            <w:pPr>
              <w:pStyle w:val="AralkYok"/>
              <w:jc w:val="center"/>
              <w:rPr>
                <w:iCs/>
                <w:color w:val="000000"/>
                <w:szCs w:val="24"/>
              </w:rPr>
            </w:pPr>
            <w:r>
              <w:rPr>
                <w:iCs/>
                <w:color w:val="000000"/>
                <w:szCs w:val="24"/>
              </w:rPr>
              <w:t>500</w:t>
            </w:r>
          </w:p>
        </w:tc>
      </w:tr>
      <w:tr w:rsidR="00740242" w:rsidRPr="00054CBF" w:rsidTr="00DB7660">
        <w:trPr>
          <w:trHeight w:val="273"/>
        </w:trPr>
        <w:tc>
          <w:tcPr>
            <w:tcW w:w="1702" w:type="dxa"/>
            <w:vMerge w:val="restart"/>
            <w:shd w:val="clear" w:color="auto" w:fill="auto"/>
            <w:textDirection w:val="btLr"/>
            <w:hideMark/>
          </w:tcPr>
          <w:p w:rsidR="00740242" w:rsidRPr="00AF2380" w:rsidRDefault="00740242" w:rsidP="00A034D6">
            <w:pPr>
              <w:ind w:hanging="2"/>
              <w:jc w:val="center"/>
              <w:rPr>
                <w:b/>
                <w:bCs/>
                <w:color w:val="000000"/>
                <w:szCs w:val="24"/>
              </w:rPr>
            </w:pPr>
            <w:r w:rsidRPr="00AF2380">
              <w:rPr>
                <w:b/>
                <w:bCs/>
                <w:color w:val="000000"/>
                <w:szCs w:val="24"/>
              </w:rPr>
              <w:t>TEMA-3</w:t>
            </w:r>
          </w:p>
        </w:tc>
        <w:tc>
          <w:tcPr>
            <w:tcW w:w="2918" w:type="dxa"/>
            <w:shd w:val="clear" w:color="auto" w:fill="F79646" w:themeFill="accent6"/>
            <w:vAlign w:val="center"/>
            <w:hideMark/>
          </w:tcPr>
          <w:p w:rsidR="00740242" w:rsidRPr="00740242" w:rsidRDefault="00740242" w:rsidP="00740242">
            <w:pPr>
              <w:pStyle w:val="AralkYok"/>
            </w:pPr>
            <w:r w:rsidRPr="00740242">
              <w:t>STRATEJİK AMAÇ 3</w:t>
            </w:r>
          </w:p>
        </w:tc>
        <w:tc>
          <w:tcPr>
            <w:tcW w:w="1905" w:type="dxa"/>
            <w:shd w:val="clear" w:color="auto" w:fill="F79646" w:themeFill="accent6"/>
            <w:vAlign w:val="center"/>
          </w:tcPr>
          <w:p w:rsidR="00740242" w:rsidRPr="00740242" w:rsidRDefault="00740242" w:rsidP="00F9451D">
            <w:pPr>
              <w:pStyle w:val="AralkYok"/>
              <w:jc w:val="center"/>
            </w:pPr>
          </w:p>
        </w:tc>
        <w:tc>
          <w:tcPr>
            <w:tcW w:w="1905" w:type="dxa"/>
            <w:shd w:val="clear" w:color="auto" w:fill="F79646" w:themeFill="accent6"/>
            <w:vAlign w:val="center"/>
          </w:tcPr>
          <w:p w:rsidR="00740242" w:rsidRPr="00740242" w:rsidRDefault="00740242" w:rsidP="00F9451D">
            <w:pPr>
              <w:pStyle w:val="AralkYok"/>
              <w:jc w:val="center"/>
            </w:pPr>
          </w:p>
        </w:tc>
        <w:tc>
          <w:tcPr>
            <w:tcW w:w="1905" w:type="dxa"/>
            <w:shd w:val="clear" w:color="auto" w:fill="F79646" w:themeFill="accent6"/>
            <w:vAlign w:val="center"/>
          </w:tcPr>
          <w:p w:rsidR="00740242" w:rsidRPr="00740242" w:rsidRDefault="00740242" w:rsidP="00F9451D">
            <w:pPr>
              <w:pStyle w:val="AralkYok"/>
              <w:jc w:val="center"/>
            </w:pPr>
          </w:p>
        </w:tc>
        <w:tc>
          <w:tcPr>
            <w:tcW w:w="1905" w:type="dxa"/>
            <w:shd w:val="clear" w:color="auto" w:fill="F79646" w:themeFill="accent6"/>
            <w:vAlign w:val="center"/>
          </w:tcPr>
          <w:p w:rsidR="00740242" w:rsidRPr="00740242" w:rsidRDefault="00740242" w:rsidP="00F9451D">
            <w:pPr>
              <w:pStyle w:val="AralkYok"/>
              <w:jc w:val="center"/>
            </w:pPr>
          </w:p>
        </w:tc>
        <w:tc>
          <w:tcPr>
            <w:tcW w:w="1905" w:type="dxa"/>
            <w:shd w:val="clear" w:color="auto" w:fill="F79646" w:themeFill="accent6"/>
            <w:vAlign w:val="center"/>
          </w:tcPr>
          <w:p w:rsidR="00740242" w:rsidRPr="00740242" w:rsidRDefault="00740242" w:rsidP="00F9451D">
            <w:pPr>
              <w:pStyle w:val="AralkYok"/>
              <w:jc w:val="center"/>
            </w:pPr>
          </w:p>
        </w:tc>
      </w:tr>
      <w:tr w:rsidR="00740242" w:rsidRPr="00054CBF" w:rsidTr="00A034D6">
        <w:trPr>
          <w:trHeight w:val="567"/>
        </w:trPr>
        <w:tc>
          <w:tcPr>
            <w:tcW w:w="1702" w:type="dxa"/>
            <w:vMerge/>
            <w:shd w:val="clear" w:color="auto" w:fill="auto"/>
            <w:hideMark/>
          </w:tcPr>
          <w:p w:rsidR="00740242" w:rsidRPr="00AF2380" w:rsidRDefault="00740242" w:rsidP="00A034D6">
            <w:pPr>
              <w:ind w:hanging="2"/>
              <w:jc w:val="right"/>
              <w:rPr>
                <w:b/>
                <w:bCs/>
                <w:color w:val="000000"/>
                <w:szCs w:val="24"/>
              </w:rPr>
            </w:pPr>
          </w:p>
        </w:tc>
        <w:tc>
          <w:tcPr>
            <w:tcW w:w="2918" w:type="dxa"/>
            <w:shd w:val="clear" w:color="auto" w:fill="auto"/>
            <w:vAlign w:val="center"/>
            <w:hideMark/>
          </w:tcPr>
          <w:p w:rsidR="00740242" w:rsidRPr="00740242" w:rsidRDefault="00740242" w:rsidP="00740242">
            <w:pPr>
              <w:pStyle w:val="AralkYok"/>
            </w:pPr>
            <w:r w:rsidRPr="00740242">
              <w:t>Stratejik Hedef 3. 1</w:t>
            </w:r>
          </w:p>
        </w:tc>
        <w:tc>
          <w:tcPr>
            <w:tcW w:w="1905" w:type="dxa"/>
            <w:shd w:val="clear" w:color="auto" w:fill="auto"/>
            <w:noWrap/>
            <w:vAlign w:val="center"/>
          </w:tcPr>
          <w:p w:rsidR="00740242" w:rsidRPr="00740242" w:rsidRDefault="00F9451D" w:rsidP="00F9451D">
            <w:pPr>
              <w:pStyle w:val="AralkYok"/>
              <w:jc w:val="center"/>
            </w:pPr>
            <w:r>
              <w:t>300</w:t>
            </w:r>
          </w:p>
        </w:tc>
        <w:tc>
          <w:tcPr>
            <w:tcW w:w="1905" w:type="dxa"/>
            <w:shd w:val="clear" w:color="auto" w:fill="auto"/>
            <w:noWrap/>
            <w:vAlign w:val="center"/>
          </w:tcPr>
          <w:p w:rsidR="00740242" w:rsidRPr="00740242" w:rsidRDefault="00F9451D" w:rsidP="00F9451D">
            <w:pPr>
              <w:pStyle w:val="AralkYok"/>
              <w:jc w:val="center"/>
            </w:pPr>
            <w:r>
              <w:t>450</w:t>
            </w:r>
          </w:p>
        </w:tc>
        <w:tc>
          <w:tcPr>
            <w:tcW w:w="1905" w:type="dxa"/>
            <w:shd w:val="clear" w:color="auto" w:fill="auto"/>
            <w:noWrap/>
            <w:vAlign w:val="center"/>
          </w:tcPr>
          <w:p w:rsidR="00740242" w:rsidRPr="00740242" w:rsidRDefault="00F9451D" w:rsidP="00F9451D">
            <w:pPr>
              <w:pStyle w:val="AralkYok"/>
              <w:jc w:val="center"/>
            </w:pPr>
            <w:r>
              <w:t>600</w:t>
            </w:r>
          </w:p>
        </w:tc>
        <w:tc>
          <w:tcPr>
            <w:tcW w:w="1905" w:type="dxa"/>
            <w:shd w:val="clear" w:color="auto" w:fill="auto"/>
            <w:noWrap/>
            <w:vAlign w:val="center"/>
          </w:tcPr>
          <w:p w:rsidR="00740242" w:rsidRPr="00740242" w:rsidRDefault="00F9451D" w:rsidP="00F9451D">
            <w:pPr>
              <w:pStyle w:val="AralkYok"/>
              <w:jc w:val="center"/>
            </w:pPr>
            <w:r>
              <w:t>750</w:t>
            </w:r>
          </w:p>
        </w:tc>
        <w:tc>
          <w:tcPr>
            <w:tcW w:w="1905" w:type="dxa"/>
            <w:shd w:val="clear" w:color="auto" w:fill="auto"/>
            <w:noWrap/>
            <w:vAlign w:val="center"/>
          </w:tcPr>
          <w:p w:rsidR="00740242" w:rsidRPr="00740242" w:rsidRDefault="00F9451D" w:rsidP="00F9451D">
            <w:pPr>
              <w:pStyle w:val="AralkYok"/>
              <w:jc w:val="center"/>
            </w:pPr>
            <w:r>
              <w:t>1000</w:t>
            </w:r>
          </w:p>
        </w:tc>
      </w:tr>
      <w:tr w:rsidR="00740242" w:rsidRPr="00054CBF" w:rsidTr="00DB7660">
        <w:trPr>
          <w:trHeight w:val="425"/>
        </w:trPr>
        <w:tc>
          <w:tcPr>
            <w:tcW w:w="1702" w:type="dxa"/>
            <w:vMerge/>
            <w:shd w:val="clear" w:color="auto" w:fill="auto"/>
          </w:tcPr>
          <w:p w:rsidR="00740242" w:rsidRPr="00AF2380" w:rsidRDefault="00740242" w:rsidP="00A034D6">
            <w:pPr>
              <w:ind w:hanging="2"/>
              <w:jc w:val="right"/>
              <w:rPr>
                <w:b/>
                <w:bCs/>
                <w:color w:val="000000"/>
                <w:szCs w:val="24"/>
              </w:rPr>
            </w:pPr>
          </w:p>
        </w:tc>
        <w:tc>
          <w:tcPr>
            <w:tcW w:w="2918" w:type="dxa"/>
            <w:shd w:val="clear" w:color="auto" w:fill="auto"/>
            <w:vAlign w:val="center"/>
          </w:tcPr>
          <w:p w:rsidR="00740242" w:rsidRPr="00740242" w:rsidRDefault="00740242" w:rsidP="00740242">
            <w:pPr>
              <w:pStyle w:val="AralkYok"/>
            </w:pPr>
            <w:r w:rsidRPr="00740242">
              <w:t>Stratejik Hedef 3. 2</w:t>
            </w:r>
          </w:p>
        </w:tc>
        <w:tc>
          <w:tcPr>
            <w:tcW w:w="1905" w:type="dxa"/>
            <w:shd w:val="clear" w:color="auto" w:fill="auto"/>
            <w:noWrap/>
            <w:vAlign w:val="center"/>
          </w:tcPr>
          <w:p w:rsidR="00740242" w:rsidRPr="00740242" w:rsidRDefault="00F9451D" w:rsidP="00F9451D">
            <w:pPr>
              <w:pStyle w:val="AralkYok"/>
              <w:jc w:val="center"/>
            </w:pPr>
            <w:r>
              <w:t>1000</w:t>
            </w:r>
          </w:p>
        </w:tc>
        <w:tc>
          <w:tcPr>
            <w:tcW w:w="1905" w:type="dxa"/>
            <w:shd w:val="clear" w:color="auto" w:fill="auto"/>
            <w:noWrap/>
            <w:vAlign w:val="center"/>
          </w:tcPr>
          <w:p w:rsidR="00740242" w:rsidRPr="00740242" w:rsidRDefault="00F9451D" w:rsidP="00F9451D">
            <w:pPr>
              <w:pStyle w:val="AralkYok"/>
              <w:jc w:val="center"/>
            </w:pPr>
            <w:r>
              <w:t>1500</w:t>
            </w:r>
          </w:p>
        </w:tc>
        <w:tc>
          <w:tcPr>
            <w:tcW w:w="1905" w:type="dxa"/>
            <w:shd w:val="clear" w:color="auto" w:fill="auto"/>
            <w:noWrap/>
            <w:vAlign w:val="center"/>
          </w:tcPr>
          <w:p w:rsidR="00740242" w:rsidRPr="00740242" w:rsidRDefault="00F9451D" w:rsidP="00F9451D">
            <w:pPr>
              <w:pStyle w:val="AralkYok"/>
              <w:jc w:val="center"/>
            </w:pPr>
            <w:r>
              <w:t>2000</w:t>
            </w:r>
          </w:p>
        </w:tc>
        <w:tc>
          <w:tcPr>
            <w:tcW w:w="1905" w:type="dxa"/>
            <w:shd w:val="clear" w:color="auto" w:fill="auto"/>
            <w:noWrap/>
            <w:vAlign w:val="center"/>
          </w:tcPr>
          <w:p w:rsidR="00740242" w:rsidRPr="00740242" w:rsidRDefault="00F9451D" w:rsidP="00F9451D">
            <w:pPr>
              <w:pStyle w:val="AralkYok"/>
              <w:jc w:val="center"/>
            </w:pPr>
            <w:r>
              <w:t>2500</w:t>
            </w:r>
          </w:p>
        </w:tc>
        <w:tc>
          <w:tcPr>
            <w:tcW w:w="1905" w:type="dxa"/>
            <w:shd w:val="clear" w:color="auto" w:fill="auto"/>
            <w:noWrap/>
            <w:vAlign w:val="center"/>
          </w:tcPr>
          <w:p w:rsidR="00740242" w:rsidRPr="00740242" w:rsidRDefault="00F9451D" w:rsidP="00F9451D">
            <w:pPr>
              <w:pStyle w:val="AralkYok"/>
              <w:jc w:val="center"/>
            </w:pPr>
            <w:r>
              <w:t>3000</w:t>
            </w:r>
          </w:p>
        </w:tc>
      </w:tr>
      <w:tr w:rsidR="00740242" w:rsidRPr="00054CBF" w:rsidTr="00DB7660">
        <w:trPr>
          <w:trHeight w:val="419"/>
        </w:trPr>
        <w:tc>
          <w:tcPr>
            <w:tcW w:w="1702" w:type="dxa"/>
            <w:vMerge/>
            <w:shd w:val="clear" w:color="auto" w:fill="auto"/>
          </w:tcPr>
          <w:p w:rsidR="00740242" w:rsidRPr="00AF2380" w:rsidRDefault="00740242" w:rsidP="00A034D6">
            <w:pPr>
              <w:ind w:hanging="2"/>
              <w:jc w:val="right"/>
              <w:rPr>
                <w:b/>
                <w:bCs/>
                <w:color w:val="000000"/>
                <w:szCs w:val="24"/>
              </w:rPr>
            </w:pPr>
          </w:p>
        </w:tc>
        <w:tc>
          <w:tcPr>
            <w:tcW w:w="2918" w:type="dxa"/>
            <w:shd w:val="clear" w:color="auto" w:fill="auto"/>
            <w:vAlign w:val="center"/>
          </w:tcPr>
          <w:p w:rsidR="00740242" w:rsidRPr="00AF2380" w:rsidRDefault="00740242" w:rsidP="00740242">
            <w:pPr>
              <w:pStyle w:val="AralkYok"/>
            </w:pPr>
            <w:r>
              <w:t>Stratejik Hedef 3. 3</w:t>
            </w:r>
          </w:p>
        </w:tc>
        <w:tc>
          <w:tcPr>
            <w:tcW w:w="1905" w:type="dxa"/>
            <w:shd w:val="clear" w:color="auto" w:fill="auto"/>
            <w:noWrap/>
            <w:vAlign w:val="center"/>
          </w:tcPr>
          <w:p w:rsidR="00740242" w:rsidRPr="00AF2380" w:rsidRDefault="00F9451D" w:rsidP="00F9451D">
            <w:pPr>
              <w:pStyle w:val="AralkYok"/>
              <w:jc w:val="center"/>
              <w:rPr>
                <w:iCs/>
              </w:rPr>
            </w:pPr>
            <w:r>
              <w:rPr>
                <w:iCs/>
              </w:rPr>
              <w:t>100</w:t>
            </w:r>
          </w:p>
        </w:tc>
        <w:tc>
          <w:tcPr>
            <w:tcW w:w="1905" w:type="dxa"/>
            <w:shd w:val="clear" w:color="auto" w:fill="auto"/>
            <w:noWrap/>
            <w:vAlign w:val="center"/>
          </w:tcPr>
          <w:p w:rsidR="00740242" w:rsidRPr="00AF2380" w:rsidRDefault="00F9451D" w:rsidP="00F9451D">
            <w:pPr>
              <w:pStyle w:val="AralkYok"/>
              <w:jc w:val="center"/>
              <w:rPr>
                <w:iCs/>
              </w:rPr>
            </w:pPr>
            <w:r>
              <w:rPr>
                <w:iCs/>
              </w:rPr>
              <w:t>200</w:t>
            </w:r>
          </w:p>
        </w:tc>
        <w:tc>
          <w:tcPr>
            <w:tcW w:w="1905" w:type="dxa"/>
            <w:shd w:val="clear" w:color="auto" w:fill="auto"/>
            <w:noWrap/>
            <w:vAlign w:val="center"/>
          </w:tcPr>
          <w:p w:rsidR="00740242" w:rsidRPr="00AF2380" w:rsidRDefault="00F9451D" w:rsidP="00F9451D">
            <w:pPr>
              <w:pStyle w:val="AralkYok"/>
              <w:jc w:val="center"/>
              <w:rPr>
                <w:iCs/>
              </w:rPr>
            </w:pPr>
            <w:r>
              <w:rPr>
                <w:iCs/>
              </w:rPr>
              <w:t>250</w:t>
            </w:r>
          </w:p>
        </w:tc>
        <w:tc>
          <w:tcPr>
            <w:tcW w:w="1905" w:type="dxa"/>
            <w:shd w:val="clear" w:color="auto" w:fill="auto"/>
            <w:noWrap/>
            <w:vAlign w:val="center"/>
          </w:tcPr>
          <w:p w:rsidR="00740242" w:rsidRPr="00AF2380" w:rsidRDefault="00F9451D" w:rsidP="00F9451D">
            <w:pPr>
              <w:pStyle w:val="AralkYok"/>
              <w:jc w:val="center"/>
              <w:rPr>
                <w:iCs/>
              </w:rPr>
            </w:pPr>
            <w:r>
              <w:rPr>
                <w:iCs/>
              </w:rPr>
              <w:t>300</w:t>
            </w:r>
          </w:p>
        </w:tc>
        <w:tc>
          <w:tcPr>
            <w:tcW w:w="1905" w:type="dxa"/>
            <w:shd w:val="clear" w:color="auto" w:fill="auto"/>
            <w:noWrap/>
            <w:vAlign w:val="center"/>
          </w:tcPr>
          <w:p w:rsidR="00740242" w:rsidRPr="00AF2380" w:rsidRDefault="00F9451D" w:rsidP="00F9451D">
            <w:pPr>
              <w:ind w:hanging="2"/>
              <w:jc w:val="center"/>
              <w:rPr>
                <w:iCs/>
                <w:color w:val="000000"/>
                <w:szCs w:val="24"/>
              </w:rPr>
            </w:pPr>
            <w:r>
              <w:rPr>
                <w:iCs/>
                <w:color w:val="000000"/>
                <w:szCs w:val="24"/>
              </w:rPr>
              <w:t>400</w:t>
            </w:r>
          </w:p>
        </w:tc>
      </w:tr>
      <w:tr w:rsidR="00117CB6" w:rsidRPr="00054CBF" w:rsidTr="00A034D6">
        <w:trPr>
          <w:trHeight w:val="544"/>
        </w:trPr>
        <w:tc>
          <w:tcPr>
            <w:tcW w:w="4620" w:type="dxa"/>
            <w:gridSpan w:val="2"/>
            <w:shd w:val="clear" w:color="auto" w:fill="auto"/>
            <w:vAlign w:val="center"/>
            <w:hideMark/>
          </w:tcPr>
          <w:p w:rsidR="00117CB6" w:rsidRPr="00AF2380" w:rsidRDefault="00117CB6" w:rsidP="00740242">
            <w:pPr>
              <w:pStyle w:val="AralkYok"/>
            </w:pPr>
            <w:r w:rsidRPr="00AF2380">
              <w:t>TOPLAM</w:t>
            </w:r>
          </w:p>
        </w:tc>
        <w:tc>
          <w:tcPr>
            <w:tcW w:w="1905" w:type="dxa"/>
            <w:shd w:val="clear" w:color="auto" w:fill="auto"/>
            <w:noWrap/>
            <w:vAlign w:val="center"/>
          </w:tcPr>
          <w:p w:rsidR="00117CB6" w:rsidRPr="00AF2380" w:rsidRDefault="00F9451D" w:rsidP="00F9451D">
            <w:pPr>
              <w:pStyle w:val="AralkYok"/>
              <w:jc w:val="center"/>
              <w:rPr>
                <w:iCs/>
              </w:rPr>
            </w:pPr>
            <w:r>
              <w:rPr>
                <w:iCs/>
              </w:rPr>
              <w:t>3450</w:t>
            </w:r>
          </w:p>
        </w:tc>
        <w:tc>
          <w:tcPr>
            <w:tcW w:w="1905" w:type="dxa"/>
            <w:shd w:val="clear" w:color="auto" w:fill="auto"/>
            <w:noWrap/>
            <w:vAlign w:val="center"/>
          </w:tcPr>
          <w:p w:rsidR="00117CB6" w:rsidRPr="00AF2380" w:rsidRDefault="00F9451D" w:rsidP="00F9451D">
            <w:pPr>
              <w:pStyle w:val="AralkYok"/>
              <w:jc w:val="center"/>
              <w:rPr>
                <w:iCs/>
              </w:rPr>
            </w:pPr>
            <w:r>
              <w:rPr>
                <w:iCs/>
              </w:rPr>
              <w:t>4500</w:t>
            </w:r>
          </w:p>
        </w:tc>
        <w:tc>
          <w:tcPr>
            <w:tcW w:w="1905" w:type="dxa"/>
            <w:shd w:val="clear" w:color="auto" w:fill="auto"/>
            <w:noWrap/>
            <w:vAlign w:val="center"/>
          </w:tcPr>
          <w:p w:rsidR="00117CB6" w:rsidRPr="00AF2380" w:rsidRDefault="00F9451D" w:rsidP="00F9451D">
            <w:pPr>
              <w:pStyle w:val="AralkYok"/>
              <w:jc w:val="center"/>
              <w:rPr>
                <w:iCs/>
              </w:rPr>
            </w:pPr>
            <w:r>
              <w:rPr>
                <w:iCs/>
              </w:rPr>
              <w:t>5050</w:t>
            </w:r>
          </w:p>
        </w:tc>
        <w:tc>
          <w:tcPr>
            <w:tcW w:w="1905" w:type="dxa"/>
            <w:shd w:val="clear" w:color="auto" w:fill="auto"/>
            <w:noWrap/>
            <w:vAlign w:val="center"/>
          </w:tcPr>
          <w:p w:rsidR="00117CB6" w:rsidRPr="00AF2380" w:rsidRDefault="00F9451D" w:rsidP="00F9451D">
            <w:pPr>
              <w:pStyle w:val="AralkYok"/>
              <w:jc w:val="center"/>
              <w:rPr>
                <w:iCs/>
              </w:rPr>
            </w:pPr>
            <w:r>
              <w:rPr>
                <w:iCs/>
              </w:rPr>
              <w:t>6200</w:t>
            </w:r>
          </w:p>
        </w:tc>
        <w:tc>
          <w:tcPr>
            <w:tcW w:w="1905" w:type="dxa"/>
            <w:shd w:val="clear" w:color="auto" w:fill="auto"/>
            <w:noWrap/>
            <w:vAlign w:val="center"/>
          </w:tcPr>
          <w:p w:rsidR="00117CB6" w:rsidRPr="00AF2380" w:rsidRDefault="00F9451D" w:rsidP="00F9451D">
            <w:pPr>
              <w:ind w:hanging="2"/>
              <w:jc w:val="center"/>
              <w:rPr>
                <w:iCs/>
                <w:color w:val="000000"/>
                <w:szCs w:val="24"/>
              </w:rPr>
            </w:pPr>
            <w:r>
              <w:rPr>
                <w:iCs/>
                <w:color w:val="000000"/>
                <w:szCs w:val="24"/>
              </w:rPr>
              <w:t>7400</w:t>
            </w:r>
          </w:p>
        </w:tc>
      </w:tr>
    </w:tbl>
    <w:p w:rsidR="007D1282" w:rsidRPr="002B6FDB" w:rsidRDefault="004963B6" w:rsidP="00AB0288">
      <w:pPr>
        <w:rPr>
          <w:b/>
          <w:color w:val="FF0000"/>
          <w:sz w:val="28"/>
        </w:rPr>
      </w:pPr>
      <w:r>
        <w:rPr>
          <w:noProof/>
          <w:lang w:eastAsia="tr-TR"/>
        </w:rPr>
        <mc:AlternateContent>
          <mc:Choice Requires="wps">
            <w:drawing>
              <wp:anchor distT="0" distB="0" distL="114300" distR="114300" simplePos="0" relativeHeight="251670528" behindDoc="0" locked="0" layoutInCell="1" allowOverlap="1" wp14:anchorId="052BCD15" wp14:editId="7C6760B6">
                <wp:simplePos x="0" y="0"/>
                <wp:positionH relativeFrom="column">
                  <wp:posOffset>38100</wp:posOffset>
                </wp:positionH>
                <wp:positionV relativeFrom="paragraph">
                  <wp:posOffset>54610</wp:posOffset>
                </wp:positionV>
                <wp:extent cx="6109335" cy="356235"/>
                <wp:effectExtent l="0" t="0" r="5715" b="571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9335" cy="356235"/>
                        </a:xfrm>
                        <a:prstGeom prst="rect">
                          <a:avLst/>
                        </a:prstGeom>
                        <a:solidFill>
                          <a:prstClr val="white"/>
                        </a:solidFill>
                        <a:ln>
                          <a:noFill/>
                        </a:ln>
                        <a:effectLst/>
                      </wps:spPr>
                      <wps:txbx>
                        <w:txbxContent>
                          <w:p w:rsidR="00817468" w:rsidRPr="00442E25" w:rsidRDefault="00817468" w:rsidP="00117CB6">
                            <w:pPr>
                              <w:pStyle w:val="ResimYazs"/>
                              <w:ind w:hanging="2"/>
                              <w:rPr>
                                <w:b w:val="0"/>
                                <w:noProof/>
                                <w:color w:val="262626"/>
                                <w:sz w:val="32"/>
                                <w:szCs w:val="24"/>
                              </w:rPr>
                            </w:pPr>
                            <w:bookmarkStart w:id="52" w:name="_Toc2330038"/>
                            <w:r w:rsidRPr="00442E25">
                              <w:rPr>
                                <w:b w:val="0"/>
                                <w:color w:val="262626"/>
                                <w:sz w:val="20"/>
                              </w:rPr>
                              <w:t>Tablo 29: Amaç ve Hedef Maliyetleri Tablosu</w:t>
                            </w:r>
                            <w:bookmarkEnd w:id="5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5" o:spid="_x0000_s1029" type="#_x0000_t202" style="position:absolute;margin-left:3pt;margin-top:4.3pt;width:481.05pt;height:2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" stroked="f">
                <v:path arrowok="t"/>
                <v:textbox inset="0,0,0,0">
                  <w:txbxContent>
                    <w:p w:rsidR="00A034D6" w:rsidRPr="00442E25" w:rsidRDefault="00A034D6" w:rsidP="00117CB6">
                      <w:pPr>
                        <w:pStyle w:val="ResimYazs"/>
                        <w:ind w:hanging="2"/>
                        <w:rPr>
                          <w:b w:val="0"/>
                          <w:noProof/>
                          <w:color w:val="262626"/>
                          <w:sz w:val="32"/>
                          <w:szCs w:val="24"/>
                        </w:rPr>
                      </w:pPr>
                      <w:bookmarkStart w:id="53" w:name="_Toc2330038"/>
                      <w:r w:rsidRPr="00442E25">
                        <w:rPr>
                          <w:b w:val="0"/>
                          <w:color w:val="262626"/>
                          <w:sz w:val="20"/>
                        </w:rPr>
                        <w:t xml:space="preserve">Tablo </w:t>
                      </w:r>
                      <w:r w:rsidR="004963B6" w:rsidRPr="00442E25">
                        <w:rPr>
                          <w:b w:val="0"/>
                          <w:color w:val="262626"/>
                          <w:sz w:val="20"/>
                        </w:rPr>
                        <w:t>29</w:t>
                      </w:r>
                      <w:r w:rsidRPr="00442E25">
                        <w:rPr>
                          <w:b w:val="0"/>
                          <w:color w:val="262626"/>
                          <w:sz w:val="20"/>
                        </w:rPr>
                        <w:t>: Amaç ve Hedef Maliyetleri Tablosu</w:t>
                      </w:r>
                      <w:bookmarkEnd w:id="53"/>
                    </w:p>
                  </w:txbxContent>
                </v:textbox>
              </v:shape>
            </w:pict>
          </mc:Fallback>
        </mc:AlternateContent>
      </w:r>
    </w:p>
    <w:p w:rsidR="00AB0288" w:rsidRPr="00AB0288" w:rsidRDefault="00AB0288" w:rsidP="00AB0288">
      <w:pPr>
        <w:rPr>
          <w:lang w:eastAsia="tr-TR"/>
        </w:rPr>
      </w:pPr>
    </w:p>
    <w:p w:rsidR="00117CB6" w:rsidRPr="00622432" w:rsidRDefault="00117CB6" w:rsidP="00117CB6">
      <w:pPr>
        <w:pStyle w:val="Balk1"/>
        <w:rPr>
          <w:color w:val="002060"/>
        </w:rPr>
      </w:pPr>
      <w:bookmarkStart w:id="53" w:name="_Toc416085171"/>
      <w:bookmarkStart w:id="54" w:name="_Toc529519472"/>
      <w:r w:rsidRPr="00622432">
        <w:rPr>
          <w:color w:val="002060"/>
        </w:rPr>
        <w:t>VI. BÖLÜM</w:t>
      </w:r>
      <w:bookmarkEnd w:id="53"/>
      <w:bookmarkEnd w:id="54"/>
      <w:r w:rsidRPr="00622432">
        <w:rPr>
          <w:color w:val="002060"/>
        </w:rPr>
        <w:t>:</w:t>
      </w:r>
      <w:bookmarkStart w:id="55" w:name="_Toc416085172"/>
      <w:bookmarkStart w:id="56" w:name="_Toc529519473"/>
      <w:r w:rsidRPr="00622432">
        <w:rPr>
          <w:color w:val="002060"/>
        </w:rPr>
        <w:t xml:space="preserve"> İZLEME VE DEĞERLENDİRME</w:t>
      </w:r>
      <w:bookmarkEnd w:id="55"/>
      <w:bookmarkEnd w:id="56"/>
    </w:p>
    <w:p w:rsidR="00117CB6" w:rsidRPr="003152E4" w:rsidRDefault="00117CB6" w:rsidP="00117CB6">
      <w:r w:rsidRPr="003152E4">
        <w:t xml:space="preserve">Okulumuz Stratejik Planı izleme ve değerlendirme çalışmalarında 5 yıllık Stratejik Planın izlenmesi ve 1 yıllık gelişim planın izlenmesi olarak ikili bir ayrıma gidilecektir. </w:t>
      </w:r>
    </w:p>
    <w:p w:rsidR="00117CB6" w:rsidRPr="003152E4" w:rsidRDefault="00117CB6" w:rsidP="00117CB6">
      <w:r w:rsidRPr="003152E4">
        <w:t>Stratejik planın izlenmesinde 6 aylık dönemlerde izleme yapılacak denetim birimleri, il ve ilçe millî eğitim müdürlüğü ve Bakanlık denetim ve kontrollerine hazır halde tutulacaktır.</w:t>
      </w:r>
    </w:p>
    <w:p w:rsidR="00117CB6" w:rsidRPr="003152E4" w:rsidRDefault="00117CB6" w:rsidP="00117CB6">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117CB6" w:rsidRPr="00622432" w:rsidRDefault="00117CB6" w:rsidP="00117CB6">
      <w:pPr>
        <w:pStyle w:val="Balk1"/>
        <w:rPr>
          <w:color w:val="002060"/>
        </w:rPr>
      </w:pPr>
      <w:bookmarkStart w:id="57" w:name="_Toc531097548"/>
      <w:r w:rsidRPr="00622432">
        <w:rPr>
          <w:color w:val="002060"/>
        </w:rPr>
        <w:t>EKLER:</w:t>
      </w:r>
      <w:bookmarkEnd w:id="57"/>
      <w:r w:rsidRPr="00622432">
        <w:rPr>
          <w:color w:val="002060"/>
        </w:rPr>
        <w:t xml:space="preserve"> </w:t>
      </w:r>
    </w:p>
    <w:p w:rsidR="00117CB6" w:rsidRPr="00A47F2F" w:rsidRDefault="00117CB6" w:rsidP="00117CB6">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6F4E94" w:rsidRPr="00E54F21" w:rsidRDefault="006F4E94" w:rsidP="00622432">
      <w:pPr>
        <w:pStyle w:val="AralkYok"/>
        <w:rPr>
          <w:rFonts w:ascii="Bernard MT Condensed" w:hAnsi="Bernard MT Condensed"/>
          <w:sz w:val="56"/>
          <w:szCs w:val="56"/>
        </w:rPr>
      </w:pPr>
    </w:p>
    <w:sectPr w:rsidR="006F4E94" w:rsidRPr="00E54F21" w:rsidSect="00812AEB">
      <w:headerReference w:type="default" r:id="rId15"/>
      <w:pgSz w:w="16838" w:h="11906" w:orient="landscape"/>
      <w:pgMar w:top="720" w:right="720" w:bottom="720" w:left="720" w:header="708" w:footer="708" w:gutter="0"/>
      <w:pgBorders w:display="firstPage" w:offsetFrom="page">
        <w:top w:val="celticKnotwork" w:sz="31" w:space="10" w:color="F79646" w:themeColor="accent6"/>
        <w:left w:val="celticKnotwork" w:sz="31" w:space="10" w:color="F79646" w:themeColor="accent6"/>
        <w:bottom w:val="celticKnotwork" w:sz="31" w:space="10" w:color="F79646" w:themeColor="accent6"/>
        <w:right w:val="celticKnotwork" w:sz="31" w:space="10" w:color="F79646"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7E" w:rsidRDefault="0073077E" w:rsidP="006F4E94">
      <w:pPr>
        <w:spacing w:after="0" w:line="240" w:lineRule="auto"/>
      </w:pPr>
      <w:r>
        <w:separator/>
      </w:r>
    </w:p>
  </w:endnote>
  <w:endnote w:type="continuationSeparator" w:id="0">
    <w:p w:rsidR="0073077E" w:rsidRDefault="0073077E" w:rsidP="006F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7E" w:rsidRDefault="0073077E" w:rsidP="006F4E94">
      <w:pPr>
        <w:spacing w:after="0" w:line="240" w:lineRule="auto"/>
      </w:pPr>
      <w:r>
        <w:separator/>
      </w:r>
    </w:p>
  </w:footnote>
  <w:footnote w:type="continuationSeparator" w:id="0">
    <w:p w:rsidR="0073077E" w:rsidRDefault="0073077E" w:rsidP="006F4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315609"/>
      <w:docPartObj>
        <w:docPartGallery w:val="Page Numbers (Margins)"/>
        <w:docPartUnique/>
      </w:docPartObj>
    </w:sdtPr>
    <w:sdtEndPr/>
    <w:sdtContent>
      <w:p w:rsidR="00817468" w:rsidRDefault="00817468">
        <w:pPr>
          <w:pStyle w:val="stbilgi"/>
        </w:pPr>
        <w:r>
          <w:rPr>
            <w:noProof/>
            <w:lang w:eastAsia="tr-TR"/>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17468" w:rsidRDefault="00817468">
                              <w:pPr>
                                <w:pBdr>
                                  <w:bottom w:val="single" w:sz="4" w:space="1" w:color="auto"/>
                                </w:pBdr>
                              </w:pPr>
                              <w:r>
                                <w:fldChar w:fldCharType="begin"/>
                              </w:r>
                              <w:r>
                                <w:instrText>PAGE   \* MERGEFORMAT</w:instrText>
                              </w:r>
                              <w:r>
                                <w:fldChar w:fldCharType="separate"/>
                              </w:r>
                              <w:r w:rsidR="002879DB">
                                <w:rPr>
                                  <w:noProof/>
                                </w:rPr>
                                <w:t>27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4" o:spid="_x0000_s1030"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A4K+BlfgIAAPEE&#10;AAAOAAAAAAAAAAAAAAAAAC4CAABkcnMvZTJvRG9jLnhtbFBLAQItABQABgAIAAAAIQBxpoaD3AAA&#10;AAQBAAAPAAAAAAAAAAAAAAAAANgEAABkcnMvZG93bnJldi54bWxQSwUGAAAAAAQABADzAAAA4QUA&#10;AAAA&#10;" o:allowincell="f" stroked="f">
                  <v:textbox>
                    <w:txbxContent>
                      <w:p w:rsidR="00817468" w:rsidRDefault="00817468">
                        <w:pPr>
                          <w:pBdr>
                            <w:bottom w:val="single" w:sz="4" w:space="1" w:color="auto"/>
                          </w:pBdr>
                        </w:pPr>
                        <w:r>
                          <w:fldChar w:fldCharType="begin"/>
                        </w:r>
                        <w:r>
                          <w:instrText>PAGE   \* MERGEFORMAT</w:instrText>
                        </w:r>
                        <w:r>
                          <w:fldChar w:fldCharType="separate"/>
                        </w:r>
                        <w:r w:rsidR="002879DB">
                          <w:rPr>
                            <w:noProof/>
                          </w:rPr>
                          <w:t>27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BB"/>
    <w:rsid w:val="00006D19"/>
    <w:rsid w:val="00034E3C"/>
    <w:rsid w:val="0006390F"/>
    <w:rsid w:val="00084DD4"/>
    <w:rsid w:val="00087BB8"/>
    <w:rsid w:val="000F45A8"/>
    <w:rsid w:val="00117CB6"/>
    <w:rsid w:val="0017550D"/>
    <w:rsid w:val="00177456"/>
    <w:rsid w:val="00207C74"/>
    <w:rsid w:val="00281474"/>
    <w:rsid w:val="002879DB"/>
    <w:rsid w:val="00334833"/>
    <w:rsid w:val="00347A51"/>
    <w:rsid w:val="003F1AFC"/>
    <w:rsid w:val="00442E25"/>
    <w:rsid w:val="00455C19"/>
    <w:rsid w:val="004963B6"/>
    <w:rsid w:val="004B396F"/>
    <w:rsid w:val="0050409F"/>
    <w:rsid w:val="00521D10"/>
    <w:rsid w:val="0059350F"/>
    <w:rsid w:val="00622432"/>
    <w:rsid w:val="00695357"/>
    <w:rsid w:val="006F4E94"/>
    <w:rsid w:val="0073077E"/>
    <w:rsid w:val="00740242"/>
    <w:rsid w:val="007D1282"/>
    <w:rsid w:val="007D2E92"/>
    <w:rsid w:val="007D59EC"/>
    <w:rsid w:val="007F4B6C"/>
    <w:rsid w:val="00812AEB"/>
    <w:rsid w:val="00817468"/>
    <w:rsid w:val="008250C0"/>
    <w:rsid w:val="00861DBE"/>
    <w:rsid w:val="008A1156"/>
    <w:rsid w:val="0090643F"/>
    <w:rsid w:val="0091100E"/>
    <w:rsid w:val="00936AF4"/>
    <w:rsid w:val="00964A0B"/>
    <w:rsid w:val="00A034D6"/>
    <w:rsid w:val="00AB0288"/>
    <w:rsid w:val="00AB18BB"/>
    <w:rsid w:val="00AF5C5F"/>
    <w:rsid w:val="00B07587"/>
    <w:rsid w:val="00BD5724"/>
    <w:rsid w:val="00C03E2C"/>
    <w:rsid w:val="00C4471A"/>
    <w:rsid w:val="00D02C6E"/>
    <w:rsid w:val="00D03F7D"/>
    <w:rsid w:val="00DB7660"/>
    <w:rsid w:val="00E13243"/>
    <w:rsid w:val="00E54F21"/>
    <w:rsid w:val="00E651D7"/>
    <w:rsid w:val="00E665C6"/>
    <w:rsid w:val="00EA4969"/>
    <w:rsid w:val="00ED10CA"/>
    <w:rsid w:val="00F739A1"/>
    <w:rsid w:val="00F9451D"/>
    <w:rsid w:val="00F95CD9"/>
    <w:rsid w:val="00FD2A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F4E94"/>
    <w:pPr>
      <w:keepNext/>
      <w:keepLines/>
      <w:spacing w:before="360" w:after="360" w:line="360" w:lineRule="auto"/>
      <w:outlineLvl w:val="0"/>
    </w:pPr>
    <w:rPr>
      <w:rFonts w:ascii="Book Antiqua" w:eastAsia="SimSun" w:hAnsi="Book Antiqua" w:cs="Times New Roman"/>
      <w:b/>
      <w:color w:val="00B0F0"/>
      <w:sz w:val="28"/>
      <w:szCs w:val="40"/>
      <w:lang w:eastAsia="tr-TR"/>
    </w:rPr>
  </w:style>
  <w:style w:type="paragraph" w:styleId="Balk2">
    <w:name w:val="heading 2"/>
    <w:basedOn w:val="Normal"/>
    <w:next w:val="Normal"/>
    <w:link w:val="Balk2Char"/>
    <w:uiPriority w:val="9"/>
    <w:semiHidden/>
    <w:unhideWhenUsed/>
    <w:qFormat/>
    <w:rsid w:val="003F1A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F1AFC"/>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075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18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18BB"/>
    <w:rPr>
      <w:rFonts w:ascii="Tahoma" w:hAnsi="Tahoma" w:cs="Tahoma"/>
      <w:sz w:val="16"/>
      <w:szCs w:val="16"/>
    </w:rPr>
  </w:style>
  <w:style w:type="paragraph" w:styleId="ResimYazs">
    <w:name w:val="caption"/>
    <w:basedOn w:val="Normal"/>
    <w:next w:val="Normal"/>
    <w:unhideWhenUsed/>
    <w:qFormat/>
    <w:rsid w:val="0050409F"/>
    <w:pPr>
      <w:spacing w:line="240" w:lineRule="auto"/>
    </w:pPr>
    <w:rPr>
      <w:b/>
      <w:bCs/>
      <w:color w:val="4F81BD" w:themeColor="accent1"/>
      <w:sz w:val="18"/>
      <w:szCs w:val="18"/>
    </w:rPr>
  </w:style>
  <w:style w:type="paragraph" w:styleId="AralkYok">
    <w:name w:val="No Spacing"/>
    <w:uiPriority w:val="1"/>
    <w:qFormat/>
    <w:rsid w:val="00E54F21"/>
    <w:pPr>
      <w:spacing w:after="0" w:line="240" w:lineRule="auto"/>
    </w:pPr>
  </w:style>
  <w:style w:type="character" w:customStyle="1" w:styleId="Balk1Char">
    <w:name w:val="Başlık 1 Char"/>
    <w:basedOn w:val="VarsaylanParagrafYazTipi"/>
    <w:link w:val="Balk1"/>
    <w:uiPriority w:val="9"/>
    <w:rsid w:val="006F4E94"/>
    <w:rPr>
      <w:rFonts w:ascii="Book Antiqua" w:eastAsia="SimSun" w:hAnsi="Book Antiqua" w:cs="Times New Roman"/>
      <w:b/>
      <w:color w:val="00B0F0"/>
      <w:sz w:val="28"/>
      <w:szCs w:val="40"/>
      <w:lang w:eastAsia="tr-TR"/>
    </w:rPr>
  </w:style>
  <w:style w:type="character" w:styleId="Kpr">
    <w:name w:val="Hyperlink"/>
    <w:uiPriority w:val="99"/>
    <w:unhideWhenUsed/>
    <w:rsid w:val="006F4E94"/>
    <w:rPr>
      <w:color w:val="0000FF"/>
      <w:u w:val="single"/>
    </w:rPr>
  </w:style>
  <w:style w:type="paragraph" w:styleId="T1">
    <w:name w:val="toc 1"/>
    <w:basedOn w:val="Normal"/>
    <w:next w:val="Normal"/>
    <w:autoRedefine/>
    <w:uiPriority w:val="39"/>
    <w:unhideWhenUsed/>
    <w:rsid w:val="006F4E94"/>
    <w:pPr>
      <w:spacing w:before="120" w:after="120" w:line="300" w:lineRule="auto"/>
    </w:pPr>
    <w:rPr>
      <w:rFonts w:ascii="Calibri" w:eastAsia="Times New Roman" w:hAnsi="Calibri" w:cs="Times New Roman"/>
      <w:b/>
      <w:bCs/>
      <w:caps/>
      <w:sz w:val="20"/>
      <w:szCs w:val="20"/>
      <w:lang w:eastAsia="tr-TR"/>
    </w:rPr>
  </w:style>
  <w:style w:type="paragraph" w:styleId="T2">
    <w:name w:val="toc 2"/>
    <w:basedOn w:val="Normal"/>
    <w:next w:val="Normal"/>
    <w:autoRedefine/>
    <w:uiPriority w:val="39"/>
    <w:unhideWhenUsed/>
    <w:rsid w:val="006F4E94"/>
    <w:pPr>
      <w:spacing w:after="0" w:line="300" w:lineRule="auto"/>
      <w:ind w:left="240"/>
    </w:pPr>
    <w:rPr>
      <w:rFonts w:ascii="Calibri" w:eastAsia="Times New Roman" w:hAnsi="Calibri" w:cs="Times New Roman"/>
      <w:smallCaps/>
      <w:sz w:val="20"/>
      <w:szCs w:val="20"/>
      <w:lang w:eastAsia="tr-TR"/>
    </w:rPr>
  </w:style>
  <w:style w:type="paragraph" w:styleId="stbilgi">
    <w:name w:val="header"/>
    <w:basedOn w:val="Normal"/>
    <w:link w:val="stbilgiChar"/>
    <w:uiPriority w:val="99"/>
    <w:unhideWhenUsed/>
    <w:rsid w:val="006F4E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4E94"/>
  </w:style>
  <w:style w:type="paragraph" w:styleId="Altbilgi">
    <w:name w:val="footer"/>
    <w:basedOn w:val="Normal"/>
    <w:link w:val="AltbilgiChar"/>
    <w:uiPriority w:val="99"/>
    <w:unhideWhenUsed/>
    <w:rsid w:val="006F4E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4E94"/>
  </w:style>
  <w:style w:type="character" w:customStyle="1" w:styleId="Balk2Char">
    <w:name w:val="Başlık 2 Char"/>
    <w:basedOn w:val="VarsaylanParagrafYazTipi"/>
    <w:link w:val="Balk2"/>
    <w:uiPriority w:val="9"/>
    <w:semiHidden/>
    <w:rsid w:val="003F1AF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3F1AFC"/>
    <w:rPr>
      <w:rFonts w:asciiTheme="majorHAnsi" w:eastAsiaTheme="majorEastAsia" w:hAnsiTheme="majorHAnsi" w:cstheme="majorBidi"/>
      <w:b/>
      <w:bCs/>
      <w:color w:val="4F81BD" w:themeColor="accent1"/>
    </w:rPr>
  </w:style>
  <w:style w:type="character" w:styleId="AklamaBavurusu">
    <w:name w:val="annotation reference"/>
    <w:uiPriority w:val="99"/>
    <w:semiHidden/>
    <w:unhideWhenUsed/>
    <w:rsid w:val="003F1AFC"/>
    <w:rPr>
      <w:sz w:val="16"/>
      <w:szCs w:val="16"/>
    </w:rPr>
  </w:style>
  <w:style w:type="paragraph" w:styleId="AklamaMetni">
    <w:name w:val="annotation text"/>
    <w:basedOn w:val="Normal"/>
    <w:link w:val="AklamaMetniChar"/>
    <w:uiPriority w:val="99"/>
    <w:semiHidden/>
    <w:unhideWhenUsed/>
    <w:rsid w:val="003F1AFC"/>
    <w:pPr>
      <w:spacing w:after="160" w:line="240" w:lineRule="auto"/>
    </w:pPr>
    <w:rPr>
      <w:rFonts w:ascii="Book Antiqua" w:eastAsia="Times New Roman" w:hAnsi="Book Antiqua" w:cs="Times New Roman"/>
      <w:sz w:val="20"/>
      <w:szCs w:val="20"/>
      <w:lang w:val="x-none" w:eastAsia="x-none"/>
    </w:rPr>
  </w:style>
  <w:style w:type="character" w:customStyle="1" w:styleId="AklamaMetniChar">
    <w:name w:val="Açıklama Metni Char"/>
    <w:basedOn w:val="VarsaylanParagrafYazTipi"/>
    <w:link w:val="AklamaMetni"/>
    <w:uiPriority w:val="99"/>
    <w:semiHidden/>
    <w:rsid w:val="003F1AFC"/>
    <w:rPr>
      <w:rFonts w:ascii="Book Antiqua" w:eastAsia="Times New Roman" w:hAnsi="Book Antiqua" w:cs="Times New Roman"/>
      <w:sz w:val="20"/>
      <w:szCs w:val="20"/>
      <w:lang w:val="x-none" w:eastAsia="x-none"/>
    </w:rPr>
  </w:style>
  <w:style w:type="character" w:customStyle="1" w:styleId="Balk4Char">
    <w:name w:val="Başlık 4 Char"/>
    <w:basedOn w:val="VarsaylanParagrafYazTipi"/>
    <w:link w:val="Balk4"/>
    <w:uiPriority w:val="9"/>
    <w:rsid w:val="00B07587"/>
    <w:rPr>
      <w:rFonts w:asciiTheme="majorHAnsi" w:eastAsiaTheme="majorEastAsia" w:hAnsiTheme="majorHAnsi" w:cstheme="majorBidi"/>
      <w:b/>
      <w:bCs/>
      <w:i/>
      <w:iCs/>
      <w:color w:val="4F81BD" w:themeColor="accent1"/>
    </w:rPr>
  </w:style>
  <w:style w:type="paragraph" w:styleId="ListeParagraf">
    <w:name w:val="List Paragraph"/>
    <w:aliases w:val="içindekiler vb"/>
    <w:basedOn w:val="Normal"/>
    <w:link w:val="ListeParagrafChar"/>
    <w:uiPriority w:val="34"/>
    <w:qFormat/>
    <w:rsid w:val="00AB0288"/>
    <w:pPr>
      <w:spacing w:after="160" w:line="300" w:lineRule="auto"/>
      <w:ind w:left="720"/>
      <w:contextualSpacing/>
    </w:pPr>
    <w:rPr>
      <w:rFonts w:ascii="Book Antiqua" w:eastAsia="Times New Roman" w:hAnsi="Book Antiqua" w:cs="Times New Roman"/>
      <w:sz w:val="24"/>
      <w:szCs w:val="21"/>
      <w:lang w:eastAsia="tr-TR"/>
    </w:rPr>
  </w:style>
  <w:style w:type="character" w:customStyle="1" w:styleId="ListeParagrafChar">
    <w:name w:val="Liste Paragraf Char"/>
    <w:aliases w:val="içindekiler vb Char"/>
    <w:link w:val="ListeParagraf"/>
    <w:uiPriority w:val="34"/>
    <w:locked/>
    <w:rsid w:val="00AB0288"/>
    <w:rPr>
      <w:rFonts w:ascii="Book Antiqua" w:eastAsia="Times New Roman" w:hAnsi="Book Antiqua" w:cs="Times New Roman"/>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F4E94"/>
    <w:pPr>
      <w:keepNext/>
      <w:keepLines/>
      <w:spacing w:before="360" w:after="360" w:line="360" w:lineRule="auto"/>
      <w:outlineLvl w:val="0"/>
    </w:pPr>
    <w:rPr>
      <w:rFonts w:ascii="Book Antiqua" w:eastAsia="SimSun" w:hAnsi="Book Antiqua" w:cs="Times New Roman"/>
      <w:b/>
      <w:color w:val="00B0F0"/>
      <w:sz w:val="28"/>
      <w:szCs w:val="40"/>
      <w:lang w:eastAsia="tr-TR"/>
    </w:rPr>
  </w:style>
  <w:style w:type="paragraph" w:styleId="Balk2">
    <w:name w:val="heading 2"/>
    <w:basedOn w:val="Normal"/>
    <w:next w:val="Normal"/>
    <w:link w:val="Balk2Char"/>
    <w:uiPriority w:val="9"/>
    <w:semiHidden/>
    <w:unhideWhenUsed/>
    <w:qFormat/>
    <w:rsid w:val="003F1A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F1AFC"/>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075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18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18BB"/>
    <w:rPr>
      <w:rFonts w:ascii="Tahoma" w:hAnsi="Tahoma" w:cs="Tahoma"/>
      <w:sz w:val="16"/>
      <w:szCs w:val="16"/>
    </w:rPr>
  </w:style>
  <w:style w:type="paragraph" w:styleId="ResimYazs">
    <w:name w:val="caption"/>
    <w:basedOn w:val="Normal"/>
    <w:next w:val="Normal"/>
    <w:unhideWhenUsed/>
    <w:qFormat/>
    <w:rsid w:val="0050409F"/>
    <w:pPr>
      <w:spacing w:line="240" w:lineRule="auto"/>
    </w:pPr>
    <w:rPr>
      <w:b/>
      <w:bCs/>
      <w:color w:val="4F81BD" w:themeColor="accent1"/>
      <w:sz w:val="18"/>
      <w:szCs w:val="18"/>
    </w:rPr>
  </w:style>
  <w:style w:type="paragraph" w:styleId="AralkYok">
    <w:name w:val="No Spacing"/>
    <w:uiPriority w:val="1"/>
    <w:qFormat/>
    <w:rsid w:val="00E54F21"/>
    <w:pPr>
      <w:spacing w:after="0" w:line="240" w:lineRule="auto"/>
    </w:pPr>
  </w:style>
  <w:style w:type="character" w:customStyle="1" w:styleId="Balk1Char">
    <w:name w:val="Başlık 1 Char"/>
    <w:basedOn w:val="VarsaylanParagrafYazTipi"/>
    <w:link w:val="Balk1"/>
    <w:uiPriority w:val="9"/>
    <w:rsid w:val="006F4E94"/>
    <w:rPr>
      <w:rFonts w:ascii="Book Antiqua" w:eastAsia="SimSun" w:hAnsi="Book Antiqua" w:cs="Times New Roman"/>
      <w:b/>
      <w:color w:val="00B0F0"/>
      <w:sz w:val="28"/>
      <w:szCs w:val="40"/>
      <w:lang w:eastAsia="tr-TR"/>
    </w:rPr>
  </w:style>
  <w:style w:type="character" w:styleId="Kpr">
    <w:name w:val="Hyperlink"/>
    <w:uiPriority w:val="99"/>
    <w:unhideWhenUsed/>
    <w:rsid w:val="006F4E94"/>
    <w:rPr>
      <w:color w:val="0000FF"/>
      <w:u w:val="single"/>
    </w:rPr>
  </w:style>
  <w:style w:type="paragraph" w:styleId="T1">
    <w:name w:val="toc 1"/>
    <w:basedOn w:val="Normal"/>
    <w:next w:val="Normal"/>
    <w:autoRedefine/>
    <w:uiPriority w:val="39"/>
    <w:unhideWhenUsed/>
    <w:rsid w:val="006F4E94"/>
    <w:pPr>
      <w:spacing w:before="120" w:after="120" w:line="300" w:lineRule="auto"/>
    </w:pPr>
    <w:rPr>
      <w:rFonts w:ascii="Calibri" w:eastAsia="Times New Roman" w:hAnsi="Calibri" w:cs="Times New Roman"/>
      <w:b/>
      <w:bCs/>
      <w:caps/>
      <w:sz w:val="20"/>
      <w:szCs w:val="20"/>
      <w:lang w:eastAsia="tr-TR"/>
    </w:rPr>
  </w:style>
  <w:style w:type="paragraph" w:styleId="T2">
    <w:name w:val="toc 2"/>
    <w:basedOn w:val="Normal"/>
    <w:next w:val="Normal"/>
    <w:autoRedefine/>
    <w:uiPriority w:val="39"/>
    <w:unhideWhenUsed/>
    <w:rsid w:val="006F4E94"/>
    <w:pPr>
      <w:spacing w:after="0" w:line="300" w:lineRule="auto"/>
      <w:ind w:left="240"/>
    </w:pPr>
    <w:rPr>
      <w:rFonts w:ascii="Calibri" w:eastAsia="Times New Roman" w:hAnsi="Calibri" w:cs="Times New Roman"/>
      <w:smallCaps/>
      <w:sz w:val="20"/>
      <w:szCs w:val="20"/>
      <w:lang w:eastAsia="tr-TR"/>
    </w:rPr>
  </w:style>
  <w:style w:type="paragraph" w:styleId="stbilgi">
    <w:name w:val="header"/>
    <w:basedOn w:val="Normal"/>
    <w:link w:val="stbilgiChar"/>
    <w:uiPriority w:val="99"/>
    <w:unhideWhenUsed/>
    <w:rsid w:val="006F4E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4E94"/>
  </w:style>
  <w:style w:type="paragraph" w:styleId="Altbilgi">
    <w:name w:val="footer"/>
    <w:basedOn w:val="Normal"/>
    <w:link w:val="AltbilgiChar"/>
    <w:uiPriority w:val="99"/>
    <w:unhideWhenUsed/>
    <w:rsid w:val="006F4E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4E94"/>
  </w:style>
  <w:style w:type="character" w:customStyle="1" w:styleId="Balk2Char">
    <w:name w:val="Başlık 2 Char"/>
    <w:basedOn w:val="VarsaylanParagrafYazTipi"/>
    <w:link w:val="Balk2"/>
    <w:uiPriority w:val="9"/>
    <w:semiHidden/>
    <w:rsid w:val="003F1AF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3F1AFC"/>
    <w:rPr>
      <w:rFonts w:asciiTheme="majorHAnsi" w:eastAsiaTheme="majorEastAsia" w:hAnsiTheme="majorHAnsi" w:cstheme="majorBidi"/>
      <w:b/>
      <w:bCs/>
      <w:color w:val="4F81BD" w:themeColor="accent1"/>
    </w:rPr>
  </w:style>
  <w:style w:type="character" w:styleId="AklamaBavurusu">
    <w:name w:val="annotation reference"/>
    <w:uiPriority w:val="99"/>
    <w:semiHidden/>
    <w:unhideWhenUsed/>
    <w:rsid w:val="003F1AFC"/>
    <w:rPr>
      <w:sz w:val="16"/>
      <w:szCs w:val="16"/>
    </w:rPr>
  </w:style>
  <w:style w:type="paragraph" w:styleId="AklamaMetni">
    <w:name w:val="annotation text"/>
    <w:basedOn w:val="Normal"/>
    <w:link w:val="AklamaMetniChar"/>
    <w:uiPriority w:val="99"/>
    <w:semiHidden/>
    <w:unhideWhenUsed/>
    <w:rsid w:val="003F1AFC"/>
    <w:pPr>
      <w:spacing w:after="160" w:line="240" w:lineRule="auto"/>
    </w:pPr>
    <w:rPr>
      <w:rFonts w:ascii="Book Antiqua" w:eastAsia="Times New Roman" w:hAnsi="Book Antiqua" w:cs="Times New Roman"/>
      <w:sz w:val="20"/>
      <w:szCs w:val="20"/>
      <w:lang w:val="x-none" w:eastAsia="x-none"/>
    </w:rPr>
  </w:style>
  <w:style w:type="character" w:customStyle="1" w:styleId="AklamaMetniChar">
    <w:name w:val="Açıklama Metni Char"/>
    <w:basedOn w:val="VarsaylanParagrafYazTipi"/>
    <w:link w:val="AklamaMetni"/>
    <w:uiPriority w:val="99"/>
    <w:semiHidden/>
    <w:rsid w:val="003F1AFC"/>
    <w:rPr>
      <w:rFonts w:ascii="Book Antiqua" w:eastAsia="Times New Roman" w:hAnsi="Book Antiqua" w:cs="Times New Roman"/>
      <w:sz w:val="20"/>
      <w:szCs w:val="20"/>
      <w:lang w:val="x-none" w:eastAsia="x-none"/>
    </w:rPr>
  </w:style>
  <w:style w:type="character" w:customStyle="1" w:styleId="Balk4Char">
    <w:name w:val="Başlık 4 Char"/>
    <w:basedOn w:val="VarsaylanParagrafYazTipi"/>
    <w:link w:val="Balk4"/>
    <w:uiPriority w:val="9"/>
    <w:rsid w:val="00B07587"/>
    <w:rPr>
      <w:rFonts w:asciiTheme="majorHAnsi" w:eastAsiaTheme="majorEastAsia" w:hAnsiTheme="majorHAnsi" w:cstheme="majorBidi"/>
      <w:b/>
      <w:bCs/>
      <w:i/>
      <w:iCs/>
      <w:color w:val="4F81BD" w:themeColor="accent1"/>
    </w:rPr>
  </w:style>
  <w:style w:type="paragraph" w:styleId="ListeParagraf">
    <w:name w:val="List Paragraph"/>
    <w:aliases w:val="içindekiler vb"/>
    <w:basedOn w:val="Normal"/>
    <w:link w:val="ListeParagrafChar"/>
    <w:uiPriority w:val="34"/>
    <w:qFormat/>
    <w:rsid w:val="00AB0288"/>
    <w:pPr>
      <w:spacing w:after="160" w:line="300" w:lineRule="auto"/>
      <w:ind w:left="720"/>
      <w:contextualSpacing/>
    </w:pPr>
    <w:rPr>
      <w:rFonts w:ascii="Book Antiqua" w:eastAsia="Times New Roman" w:hAnsi="Book Antiqua" w:cs="Times New Roman"/>
      <w:sz w:val="24"/>
      <w:szCs w:val="21"/>
      <w:lang w:eastAsia="tr-TR"/>
    </w:rPr>
  </w:style>
  <w:style w:type="character" w:customStyle="1" w:styleId="ListeParagrafChar">
    <w:name w:val="Liste Paragraf Char"/>
    <w:aliases w:val="içindekiler vb Char"/>
    <w:link w:val="ListeParagraf"/>
    <w:uiPriority w:val="34"/>
    <w:locked/>
    <w:rsid w:val="00AB0288"/>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odü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7898-9568-4C55-8698-548E47B4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4364</Words>
  <Characters>24875</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43</cp:revision>
  <dcterms:created xsi:type="dcterms:W3CDTF">2019-03-21T16:06:00Z</dcterms:created>
  <dcterms:modified xsi:type="dcterms:W3CDTF">2019-03-22T08:52:00Z</dcterms:modified>
</cp:coreProperties>
</file>